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863" w:rsidRPr="006245EE" w:rsidRDefault="00971863" w:rsidP="00971863">
      <w:pPr>
        <w:spacing w:line="240" w:lineRule="auto"/>
        <w:jc w:val="center"/>
        <w:rPr>
          <w:rFonts w:ascii="Times New Roman" w:hAnsi="Times New Roman"/>
          <w:b/>
          <w:sz w:val="28"/>
          <w:szCs w:val="28"/>
          <w:lang w:val="ru-RU"/>
        </w:rPr>
      </w:pPr>
      <w:r w:rsidRPr="006245EE">
        <w:rPr>
          <w:rFonts w:ascii="Times New Roman" w:hAnsi="Times New Roman"/>
          <w:b/>
          <w:sz w:val="28"/>
          <w:szCs w:val="28"/>
          <w:lang w:val="ru-RU" w:bidi="ar"/>
        </w:rPr>
        <w:t>Қ.Жұбанов атындағы Ақтөбе өңірлік университеті</w:t>
      </w:r>
    </w:p>
    <w:p w:rsidR="00971863" w:rsidRPr="006245EE" w:rsidRDefault="00971863" w:rsidP="00971863">
      <w:pPr>
        <w:spacing w:line="240" w:lineRule="auto"/>
        <w:jc w:val="center"/>
        <w:rPr>
          <w:rFonts w:ascii="Times New Roman" w:hAnsi="Times New Roman"/>
          <w:b/>
          <w:sz w:val="28"/>
          <w:szCs w:val="28"/>
          <w:lang w:val="ru-RU"/>
        </w:rPr>
      </w:pPr>
    </w:p>
    <w:p w:rsidR="00971863" w:rsidRPr="006245EE" w:rsidRDefault="00971863" w:rsidP="00971863">
      <w:pPr>
        <w:spacing w:line="240" w:lineRule="auto"/>
        <w:jc w:val="center"/>
        <w:rPr>
          <w:rFonts w:ascii="Times New Roman" w:hAnsi="Times New Roman"/>
          <w:bCs/>
          <w:sz w:val="28"/>
          <w:szCs w:val="28"/>
          <w:lang w:val="ru-RU"/>
        </w:rPr>
      </w:pPr>
    </w:p>
    <w:p w:rsidR="00971863" w:rsidRPr="006245EE" w:rsidRDefault="00971863" w:rsidP="00971863">
      <w:pPr>
        <w:spacing w:line="240" w:lineRule="auto"/>
        <w:rPr>
          <w:rFonts w:ascii="Times New Roman" w:hAnsi="Times New Roman"/>
          <w:bCs/>
          <w:sz w:val="28"/>
          <w:szCs w:val="28"/>
          <w:lang w:val="ru-RU" w:bidi="ar"/>
        </w:rPr>
      </w:pPr>
      <w:r w:rsidRPr="006245EE">
        <w:rPr>
          <w:rFonts w:ascii="Times New Roman" w:hAnsi="Times New Roman"/>
          <w:bCs/>
          <w:sz w:val="28"/>
          <w:szCs w:val="28"/>
          <w:lang w:val="ru-RU" w:bidi="ar"/>
        </w:rPr>
        <w:t>Ә</w:t>
      </w:r>
      <w:r>
        <w:rPr>
          <w:rFonts w:ascii="Times New Roman" w:hAnsi="Times New Roman"/>
          <w:bCs/>
          <w:sz w:val="28"/>
          <w:szCs w:val="28"/>
          <w:lang w:val="ru-RU" w:bidi="ar"/>
        </w:rPr>
        <w:t>О</w:t>
      </w:r>
      <w:r w:rsidRPr="006245EE">
        <w:rPr>
          <w:rFonts w:ascii="Times New Roman" w:hAnsi="Times New Roman"/>
          <w:bCs/>
          <w:sz w:val="28"/>
          <w:szCs w:val="28"/>
          <w:lang w:val="ru-RU" w:bidi="ar"/>
        </w:rPr>
        <w:t xml:space="preserve">Ж 81’ 42                                            </w:t>
      </w:r>
      <w:r w:rsidR="00AE19AA">
        <w:rPr>
          <w:rFonts w:ascii="Times New Roman" w:hAnsi="Times New Roman"/>
          <w:bCs/>
          <w:sz w:val="28"/>
          <w:szCs w:val="28"/>
          <w:lang w:val="ru-RU" w:bidi="ar"/>
        </w:rPr>
        <w:tab/>
      </w:r>
      <w:r w:rsidR="00AE19AA">
        <w:rPr>
          <w:rFonts w:ascii="Times New Roman" w:hAnsi="Times New Roman"/>
          <w:bCs/>
          <w:sz w:val="28"/>
          <w:szCs w:val="28"/>
          <w:lang w:val="ru-RU" w:bidi="ar"/>
        </w:rPr>
        <w:tab/>
      </w:r>
      <w:r w:rsidR="00C13448" w:rsidRPr="00CE2090">
        <w:rPr>
          <w:rFonts w:ascii="Times New Roman" w:hAnsi="Times New Roman"/>
          <w:bCs/>
          <w:sz w:val="28"/>
          <w:szCs w:val="28"/>
          <w:lang w:val="ru-RU" w:bidi="ar"/>
        </w:rPr>
        <w:t xml:space="preserve">       </w:t>
      </w:r>
      <w:r w:rsidRPr="00980CFE">
        <w:rPr>
          <w:rFonts w:ascii="Times New Roman" w:hAnsi="Times New Roman"/>
          <w:bCs/>
          <w:sz w:val="28"/>
          <w:szCs w:val="28"/>
          <w:lang w:val="ru-RU" w:bidi="ar"/>
        </w:rPr>
        <w:t>Қолжазба</w:t>
      </w:r>
      <w:r w:rsidRPr="006245EE">
        <w:rPr>
          <w:rFonts w:ascii="Times New Roman" w:hAnsi="Times New Roman"/>
          <w:bCs/>
          <w:sz w:val="28"/>
          <w:szCs w:val="28"/>
          <w:lang w:val="ru-RU" w:bidi="ar"/>
        </w:rPr>
        <w:t xml:space="preserve"> құқығында</w:t>
      </w:r>
    </w:p>
    <w:p w:rsidR="00971863" w:rsidRPr="006245EE" w:rsidRDefault="00971863" w:rsidP="00971863">
      <w:pPr>
        <w:spacing w:line="240" w:lineRule="auto"/>
        <w:jc w:val="center"/>
        <w:rPr>
          <w:rFonts w:ascii="Times New Roman" w:hAnsi="Times New Roman"/>
          <w:b/>
          <w:sz w:val="28"/>
          <w:szCs w:val="28"/>
          <w:lang w:val="ru-RU"/>
        </w:rPr>
      </w:pPr>
    </w:p>
    <w:p w:rsidR="00971863" w:rsidRDefault="00971863" w:rsidP="00971863">
      <w:pPr>
        <w:spacing w:line="240" w:lineRule="auto"/>
        <w:rPr>
          <w:rFonts w:ascii="Times New Roman" w:hAnsi="Times New Roman"/>
          <w:b/>
          <w:sz w:val="28"/>
          <w:szCs w:val="28"/>
          <w:lang w:val="ru-RU"/>
        </w:rPr>
      </w:pPr>
    </w:p>
    <w:p w:rsidR="00971863" w:rsidRPr="006245EE" w:rsidRDefault="00971863" w:rsidP="00971863">
      <w:pPr>
        <w:spacing w:line="240" w:lineRule="auto"/>
        <w:rPr>
          <w:rFonts w:ascii="Times New Roman" w:hAnsi="Times New Roman"/>
          <w:b/>
          <w:sz w:val="28"/>
          <w:szCs w:val="28"/>
          <w:lang w:val="ru-RU"/>
        </w:rPr>
      </w:pPr>
    </w:p>
    <w:p w:rsidR="00971863" w:rsidRPr="006245EE" w:rsidRDefault="00971863" w:rsidP="00971863">
      <w:pPr>
        <w:spacing w:line="240" w:lineRule="auto"/>
        <w:jc w:val="center"/>
        <w:rPr>
          <w:rFonts w:ascii="Times New Roman" w:hAnsi="Times New Roman"/>
          <w:b/>
          <w:sz w:val="28"/>
          <w:szCs w:val="28"/>
          <w:lang w:val="ru-RU"/>
        </w:rPr>
      </w:pPr>
      <w:r w:rsidRPr="006245EE">
        <w:rPr>
          <w:rFonts w:ascii="Times New Roman" w:hAnsi="Times New Roman"/>
          <w:b/>
          <w:sz w:val="28"/>
          <w:szCs w:val="28"/>
          <w:lang w:val="ru-RU" w:bidi="ar"/>
        </w:rPr>
        <w:t>АБДИРОВА ШОЛПАН ГАЙДАРОВНА</w:t>
      </w:r>
    </w:p>
    <w:p w:rsidR="00971863" w:rsidRPr="006245EE" w:rsidRDefault="00971863" w:rsidP="00971863">
      <w:pPr>
        <w:spacing w:line="240" w:lineRule="auto"/>
        <w:rPr>
          <w:rFonts w:ascii="Times New Roman" w:hAnsi="Times New Roman"/>
          <w:b/>
          <w:sz w:val="28"/>
          <w:szCs w:val="28"/>
          <w:lang w:val="ru-RU"/>
        </w:rPr>
      </w:pPr>
    </w:p>
    <w:p w:rsidR="00971863" w:rsidRPr="006245EE" w:rsidRDefault="00971863" w:rsidP="00971863">
      <w:pPr>
        <w:spacing w:line="240" w:lineRule="auto"/>
        <w:jc w:val="center"/>
        <w:rPr>
          <w:rFonts w:ascii="Times New Roman" w:hAnsi="Times New Roman"/>
          <w:b/>
          <w:sz w:val="28"/>
          <w:szCs w:val="28"/>
          <w:lang w:val="ru-RU"/>
        </w:rPr>
      </w:pPr>
      <w:r w:rsidRPr="006245EE">
        <w:rPr>
          <w:rFonts w:ascii="Times New Roman" w:hAnsi="Times New Roman"/>
          <w:b/>
          <w:sz w:val="28"/>
          <w:szCs w:val="28"/>
          <w:lang w:val="ru-RU" w:bidi="ar"/>
        </w:rPr>
        <w:t>Қазақстандық идеологиялық дискурс және «Рухани жаңғыру» концептісі</w:t>
      </w:r>
    </w:p>
    <w:p w:rsidR="00971863" w:rsidRPr="006245EE" w:rsidRDefault="00971863" w:rsidP="00971863">
      <w:pPr>
        <w:spacing w:line="240" w:lineRule="auto"/>
        <w:jc w:val="center"/>
        <w:rPr>
          <w:rFonts w:ascii="Times New Roman" w:hAnsi="Times New Roman"/>
          <w:b/>
          <w:sz w:val="28"/>
          <w:szCs w:val="28"/>
          <w:lang w:val="ru-RU"/>
        </w:rPr>
      </w:pPr>
    </w:p>
    <w:p w:rsidR="00971863" w:rsidRPr="006245EE" w:rsidRDefault="00971863" w:rsidP="00971863">
      <w:pPr>
        <w:spacing w:line="240" w:lineRule="auto"/>
        <w:jc w:val="center"/>
        <w:rPr>
          <w:rFonts w:ascii="Times New Roman" w:hAnsi="Times New Roman"/>
          <w:sz w:val="28"/>
          <w:szCs w:val="28"/>
          <w:lang w:val="ru-RU"/>
        </w:rPr>
      </w:pPr>
      <w:r w:rsidRPr="006245EE">
        <w:rPr>
          <w:rFonts w:ascii="Times New Roman" w:hAnsi="Times New Roman"/>
          <w:sz w:val="28"/>
          <w:szCs w:val="28"/>
          <w:lang w:val="ru-RU" w:bidi="ar"/>
        </w:rPr>
        <w:t>Мамандығы: 6D020500 – Филология</w:t>
      </w:r>
    </w:p>
    <w:p w:rsidR="00971863" w:rsidRPr="006245EE" w:rsidRDefault="00971863" w:rsidP="00971863">
      <w:pPr>
        <w:spacing w:line="240" w:lineRule="auto"/>
        <w:jc w:val="center"/>
        <w:rPr>
          <w:rFonts w:ascii="Times New Roman" w:hAnsi="Times New Roman"/>
          <w:b/>
          <w:sz w:val="28"/>
          <w:szCs w:val="28"/>
          <w:lang w:val="ru-RU"/>
        </w:rPr>
      </w:pPr>
    </w:p>
    <w:p w:rsidR="00971863" w:rsidRPr="006245EE" w:rsidRDefault="00971863" w:rsidP="00971863">
      <w:pPr>
        <w:spacing w:line="240" w:lineRule="auto"/>
        <w:jc w:val="center"/>
        <w:rPr>
          <w:rFonts w:ascii="Times New Roman" w:hAnsi="Times New Roman"/>
          <w:sz w:val="28"/>
          <w:szCs w:val="28"/>
          <w:lang w:val="ru-RU"/>
        </w:rPr>
      </w:pPr>
      <w:r w:rsidRPr="006245EE">
        <w:rPr>
          <w:rFonts w:ascii="Times New Roman" w:hAnsi="Times New Roman"/>
          <w:sz w:val="28"/>
          <w:szCs w:val="28"/>
          <w:lang w:val="ru-RU" w:bidi="ar"/>
        </w:rPr>
        <w:t>Философия (PhD) докторы ғылыми дәрежесін алу үшін дайындалған диссертация</w:t>
      </w:r>
    </w:p>
    <w:p w:rsidR="00971863" w:rsidRPr="006245EE" w:rsidRDefault="00971863" w:rsidP="00971863">
      <w:pPr>
        <w:spacing w:line="240" w:lineRule="auto"/>
        <w:jc w:val="center"/>
        <w:rPr>
          <w:rFonts w:ascii="Times New Roman" w:hAnsi="Times New Roman"/>
          <w:b/>
          <w:sz w:val="28"/>
          <w:szCs w:val="28"/>
          <w:lang w:val="ru-RU"/>
        </w:rPr>
      </w:pPr>
    </w:p>
    <w:p w:rsidR="00971863" w:rsidRPr="006245EE" w:rsidRDefault="00971863" w:rsidP="00971863">
      <w:pPr>
        <w:spacing w:line="240" w:lineRule="auto"/>
        <w:jc w:val="center"/>
        <w:rPr>
          <w:rFonts w:ascii="Times New Roman" w:hAnsi="Times New Roman"/>
          <w:b/>
          <w:sz w:val="28"/>
          <w:szCs w:val="28"/>
          <w:lang w:val="ru-RU"/>
        </w:rPr>
      </w:pPr>
    </w:p>
    <w:p w:rsidR="00971863" w:rsidRPr="006245EE" w:rsidRDefault="00971863" w:rsidP="00971863">
      <w:pPr>
        <w:spacing w:line="240" w:lineRule="auto"/>
        <w:jc w:val="center"/>
        <w:rPr>
          <w:rFonts w:ascii="Times New Roman" w:hAnsi="Times New Roman"/>
          <w:b/>
          <w:sz w:val="28"/>
          <w:szCs w:val="28"/>
          <w:lang w:val="ru-RU"/>
        </w:rPr>
      </w:pPr>
    </w:p>
    <w:p w:rsidR="00971863" w:rsidRPr="006245EE" w:rsidRDefault="00971863" w:rsidP="00971863">
      <w:pPr>
        <w:spacing w:after="0" w:line="240" w:lineRule="auto"/>
        <w:jc w:val="right"/>
        <w:rPr>
          <w:rFonts w:ascii="Times New Roman" w:hAnsi="Times New Roman"/>
          <w:bCs/>
          <w:sz w:val="28"/>
          <w:szCs w:val="28"/>
          <w:lang w:val="ru-RU"/>
        </w:rPr>
      </w:pPr>
      <w:r w:rsidRPr="006245EE">
        <w:rPr>
          <w:rFonts w:ascii="Times New Roman" w:hAnsi="Times New Roman"/>
          <w:bCs/>
          <w:sz w:val="28"/>
          <w:szCs w:val="28"/>
          <w:lang w:val="ru-RU" w:bidi="ar"/>
        </w:rPr>
        <w:t>Отандық ғылыми кеңесші:</w:t>
      </w:r>
    </w:p>
    <w:p w:rsidR="00971863" w:rsidRPr="006245EE" w:rsidRDefault="00971863" w:rsidP="00971863">
      <w:pPr>
        <w:spacing w:after="0" w:line="240" w:lineRule="auto"/>
        <w:jc w:val="right"/>
        <w:rPr>
          <w:rFonts w:ascii="Times New Roman" w:hAnsi="Times New Roman"/>
          <w:bCs/>
          <w:sz w:val="28"/>
          <w:szCs w:val="28"/>
          <w:lang w:val="ru-RU"/>
        </w:rPr>
      </w:pPr>
      <w:r w:rsidRPr="006245EE">
        <w:rPr>
          <w:rFonts w:ascii="Times New Roman" w:hAnsi="Times New Roman"/>
          <w:bCs/>
          <w:sz w:val="28"/>
          <w:szCs w:val="28"/>
          <w:lang w:val="ru-RU" w:bidi="ar"/>
        </w:rPr>
        <w:t xml:space="preserve">Филология ғылымдарының докторы, </w:t>
      </w:r>
    </w:p>
    <w:p w:rsidR="00971863" w:rsidRPr="006245EE" w:rsidRDefault="00971863" w:rsidP="00971863">
      <w:pPr>
        <w:spacing w:after="0" w:line="240" w:lineRule="auto"/>
        <w:jc w:val="right"/>
        <w:rPr>
          <w:rFonts w:ascii="Times New Roman" w:hAnsi="Times New Roman"/>
          <w:bCs/>
          <w:sz w:val="28"/>
          <w:szCs w:val="28"/>
          <w:lang w:val="ru-RU"/>
        </w:rPr>
      </w:pPr>
      <w:r w:rsidRPr="006245EE">
        <w:rPr>
          <w:rFonts w:ascii="Times New Roman" w:hAnsi="Times New Roman"/>
          <w:bCs/>
          <w:sz w:val="28"/>
          <w:szCs w:val="28"/>
          <w:lang w:val="ru-RU" w:bidi="ar"/>
        </w:rPr>
        <w:t xml:space="preserve">профессор К.Қ.Садирова </w:t>
      </w:r>
    </w:p>
    <w:p w:rsidR="00971863" w:rsidRPr="006245EE" w:rsidRDefault="00971863" w:rsidP="00971863">
      <w:pPr>
        <w:spacing w:after="0" w:line="240" w:lineRule="auto"/>
        <w:jc w:val="right"/>
        <w:rPr>
          <w:rFonts w:ascii="Times New Roman" w:hAnsi="Times New Roman"/>
          <w:bCs/>
          <w:sz w:val="28"/>
          <w:szCs w:val="28"/>
          <w:lang w:val="ru-RU"/>
        </w:rPr>
      </w:pPr>
    </w:p>
    <w:p w:rsidR="00971863" w:rsidRPr="006245EE" w:rsidRDefault="00971863" w:rsidP="00971863">
      <w:pPr>
        <w:spacing w:after="0" w:line="240" w:lineRule="auto"/>
        <w:jc w:val="right"/>
        <w:rPr>
          <w:rFonts w:ascii="Times New Roman" w:hAnsi="Times New Roman"/>
          <w:bCs/>
          <w:sz w:val="28"/>
          <w:szCs w:val="28"/>
          <w:lang w:val="ru-RU"/>
        </w:rPr>
      </w:pPr>
      <w:r w:rsidRPr="006245EE">
        <w:rPr>
          <w:rFonts w:ascii="Times New Roman" w:hAnsi="Times New Roman"/>
          <w:bCs/>
          <w:sz w:val="28"/>
          <w:szCs w:val="28"/>
          <w:lang w:val="ru-RU" w:bidi="ar"/>
        </w:rPr>
        <w:t>Шетелдік ғылыми кеңесші:</w:t>
      </w:r>
    </w:p>
    <w:p w:rsidR="00971863" w:rsidRPr="006245EE" w:rsidRDefault="00971863" w:rsidP="00971863">
      <w:pPr>
        <w:spacing w:after="0" w:line="240" w:lineRule="auto"/>
        <w:jc w:val="right"/>
        <w:rPr>
          <w:rFonts w:ascii="Times New Roman" w:hAnsi="Times New Roman"/>
          <w:bCs/>
          <w:sz w:val="28"/>
          <w:szCs w:val="28"/>
          <w:lang w:val="ru-RU"/>
        </w:rPr>
      </w:pPr>
      <w:r w:rsidRPr="006245EE">
        <w:rPr>
          <w:rFonts w:ascii="Times New Roman" w:hAnsi="Times New Roman"/>
          <w:bCs/>
          <w:sz w:val="28"/>
          <w:szCs w:val="28"/>
          <w:lang w:val="ru-RU" w:bidi="ar"/>
        </w:rPr>
        <w:t xml:space="preserve">Филология ғылымдарының докторы, </w:t>
      </w:r>
    </w:p>
    <w:p w:rsidR="00971863" w:rsidRPr="006245EE" w:rsidRDefault="00971863" w:rsidP="00971863">
      <w:pPr>
        <w:spacing w:after="0" w:line="240" w:lineRule="auto"/>
        <w:jc w:val="right"/>
        <w:rPr>
          <w:rFonts w:ascii="Times New Roman" w:hAnsi="Times New Roman"/>
          <w:bCs/>
          <w:sz w:val="28"/>
          <w:szCs w:val="28"/>
          <w:lang w:val="ru-RU"/>
        </w:rPr>
      </w:pPr>
      <w:r w:rsidRPr="006245EE">
        <w:rPr>
          <w:rFonts w:ascii="Times New Roman" w:hAnsi="Times New Roman"/>
          <w:bCs/>
          <w:sz w:val="28"/>
          <w:szCs w:val="28"/>
          <w:lang w:val="ru-RU" w:bidi="ar"/>
        </w:rPr>
        <w:t xml:space="preserve">профессор </w:t>
      </w:r>
      <w:r w:rsidRPr="006245EE">
        <w:rPr>
          <w:rFonts w:ascii="Times New Roman" w:hAnsi="Times New Roman"/>
          <w:bCs/>
          <w:sz w:val="28"/>
          <w:szCs w:val="28"/>
          <w:lang w:val="kk-KZ" w:bidi="ar"/>
        </w:rPr>
        <w:t xml:space="preserve">Г.Р.Абдуллина </w:t>
      </w:r>
    </w:p>
    <w:p w:rsidR="00971863" w:rsidRPr="00294B34" w:rsidRDefault="00971863" w:rsidP="00971863">
      <w:pPr>
        <w:spacing w:after="0" w:line="240" w:lineRule="auto"/>
        <w:ind w:firstLine="708"/>
        <w:jc w:val="both"/>
        <w:rPr>
          <w:rFonts w:ascii="Times New Roman" w:hAnsi="Times New Roman"/>
          <w:sz w:val="28"/>
          <w:szCs w:val="28"/>
          <w:lang w:val="kk-KZ"/>
        </w:rPr>
      </w:pPr>
      <w:r w:rsidRPr="00294B34">
        <w:rPr>
          <w:rFonts w:ascii="Times New Roman" w:hAnsi="Times New Roman"/>
          <w:sz w:val="28"/>
          <w:szCs w:val="28"/>
          <w:lang w:val="ru-RU" w:bidi="ar"/>
        </w:rPr>
        <w:t xml:space="preserve">              </w:t>
      </w:r>
      <w:r>
        <w:rPr>
          <w:rFonts w:ascii="Times New Roman" w:hAnsi="Times New Roman"/>
          <w:sz w:val="28"/>
          <w:szCs w:val="28"/>
          <w:lang w:val="ru-RU" w:bidi="ar"/>
        </w:rPr>
        <w:tab/>
      </w:r>
      <w:r>
        <w:rPr>
          <w:rFonts w:ascii="Times New Roman" w:hAnsi="Times New Roman"/>
          <w:sz w:val="28"/>
          <w:szCs w:val="28"/>
          <w:lang w:val="ru-RU" w:bidi="ar"/>
        </w:rPr>
        <w:tab/>
      </w:r>
      <w:r>
        <w:rPr>
          <w:rFonts w:ascii="Times New Roman" w:hAnsi="Times New Roman"/>
          <w:sz w:val="28"/>
          <w:szCs w:val="28"/>
          <w:lang w:val="ru-RU" w:bidi="ar"/>
        </w:rPr>
        <w:tab/>
      </w:r>
      <w:r w:rsidRPr="00294B34">
        <w:rPr>
          <w:rFonts w:ascii="Times New Roman" w:hAnsi="Times New Roman"/>
          <w:sz w:val="28"/>
          <w:szCs w:val="28"/>
          <w:lang w:val="ru-RU" w:bidi="ar"/>
        </w:rPr>
        <w:t>(</w:t>
      </w:r>
      <w:r>
        <w:rPr>
          <w:rFonts w:ascii="Times New Roman" w:hAnsi="Times New Roman"/>
          <w:sz w:val="28"/>
          <w:szCs w:val="28"/>
          <w:lang w:val="kk-KZ"/>
        </w:rPr>
        <w:t>Ресей, Уфа ғылым және технология университеті</w:t>
      </w:r>
      <w:r w:rsidRPr="00294B34">
        <w:rPr>
          <w:rFonts w:ascii="Times New Roman" w:hAnsi="Times New Roman"/>
          <w:sz w:val="28"/>
          <w:szCs w:val="28"/>
          <w:lang w:val="ru-RU" w:bidi="ar"/>
        </w:rPr>
        <w:t>)</w:t>
      </w:r>
    </w:p>
    <w:p w:rsidR="00971863" w:rsidRDefault="00971863" w:rsidP="00971863">
      <w:pPr>
        <w:spacing w:line="240" w:lineRule="auto"/>
        <w:ind w:left="40"/>
        <w:jc w:val="center"/>
        <w:rPr>
          <w:rFonts w:ascii="Times New Roman" w:hAnsi="Times New Roman"/>
          <w:sz w:val="28"/>
          <w:szCs w:val="28"/>
          <w:lang w:val="ru-RU" w:bidi="ar"/>
        </w:rPr>
      </w:pPr>
    </w:p>
    <w:p w:rsidR="00971863" w:rsidRDefault="00971863" w:rsidP="00971863">
      <w:pPr>
        <w:spacing w:line="240" w:lineRule="auto"/>
        <w:ind w:left="40"/>
        <w:jc w:val="center"/>
        <w:rPr>
          <w:rFonts w:ascii="Times New Roman" w:hAnsi="Times New Roman"/>
          <w:sz w:val="28"/>
          <w:szCs w:val="28"/>
          <w:lang w:val="ru-RU" w:bidi="ar"/>
        </w:rPr>
      </w:pPr>
    </w:p>
    <w:p w:rsidR="00971863" w:rsidRDefault="00971863" w:rsidP="00971863">
      <w:pPr>
        <w:spacing w:line="240" w:lineRule="auto"/>
        <w:ind w:left="40"/>
        <w:jc w:val="center"/>
        <w:rPr>
          <w:rFonts w:ascii="Times New Roman" w:hAnsi="Times New Roman"/>
          <w:sz w:val="28"/>
          <w:szCs w:val="28"/>
          <w:lang w:val="ru-RU" w:bidi="ar"/>
        </w:rPr>
      </w:pPr>
    </w:p>
    <w:p w:rsidR="00AA7D04" w:rsidRDefault="00AA7D04" w:rsidP="00971863">
      <w:pPr>
        <w:spacing w:line="240" w:lineRule="auto"/>
        <w:ind w:left="40"/>
        <w:jc w:val="center"/>
        <w:rPr>
          <w:rFonts w:ascii="Times New Roman" w:hAnsi="Times New Roman"/>
          <w:sz w:val="28"/>
          <w:szCs w:val="28"/>
          <w:lang w:val="ru-RU" w:bidi="ar"/>
        </w:rPr>
      </w:pPr>
    </w:p>
    <w:p w:rsidR="00971863" w:rsidRDefault="00971863" w:rsidP="00971863">
      <w:pPr>
        <w:spacing w:line="240" w:lineRule="auto"/>
        <w:ind w:left="40"/>
        <w:jc w:val="center"/>
        <w:rPr>
          <w:rFonts w:ascii="Times New Roman" w:hAnsi="Times New Roman"/>
          <w:b/>
          <w:sz w:val="28"/>
          <w:szCs w:val="28"/>
          <w:lang w:val="ru-RU" w:bidi="ar"/>
        </w:rPr>
      </w:pPr>
      <w:r w:rsidRPr="00294B34">
        <w:rPr>
          <w:rFonts w:ascii="Times New Roman" w:hAnsi="Times New Roman"/>
          <w:b/>
          <w:sz w:val="28"/>
          <w:szCs w:val="28"/>
          <w:lang w:val="ru-RU" w:bidi="ar"/>
        </w:rPr>
        <w:t xml:space="preserve">Ақтөбе, 2023 </w:t>
      </w:r>
    </w:p>
    <w:p w:rsidR="00971863" w:rsidRPr="006245EE" w:rsidRDefault="00971863" w:rsidP="00971863">
      <w:pPr>
        <w:pStyle w:val="1"/>
        <w:jc w:val="center"/>
        <w:rPr>
          <w:rFonts w:ascii="Times New Roman" w:hAnsi="Times New Roman"/>
          <w:b/>
        </w:rPr>
      </w:pPr>
      <w:r w:rsidRPr="006245EE">
        <w:rPr>
          <w:rFonts w:ascii="Times New Roman" w:hAnsi="Times New Roman"/>
          <w:b/>
        </w:rPr>
        <w:lastRenderedPageBreak/>
        <w:t>МАЗМҰНЫ</w:t>
      </w:r>
    </w:p>
    <w:tbl>
      <w:tblPr>
        <w:tblW w:w="10031" w:type="dxa"/>
        <w:tblLook w:val="04A0" w:firstRow="1" w:lastRow="0" w:firstColumn="1" w:lastColumn="0" w:noHBand="0" w:noVBand="1"/>
      </w:tblPr>
      <w:tblGrid>
        <w:gridCol w:w="561"/>
        <w:gridCol w:w="8491"/>
        <w:gridCol w:w="979"/>
      </w:tblGrid>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rPr>
            </w:pPr>
          </w:p>
        </w:tc>
        <w:tc>
          <w:tcPr>
            <w:tcW w:w="8491" w:type="dxa"/>
            <w:shd w:val="clear" w:color="auto" w:fill="auto"/>
          </w:tcPr>
          <w:p w:rsidR="00971863" w:rsidRPr="00AB3F35" w:rsidRDefault="00971863" w:rsidP="006D413D">
            <w:pPr>
              <w:shd w:val="clear" w:color="auto" w:fill="FFFFFF"/>
              <w:spacing w:after="0" w:line="240" w:lineRule="auto"/>
              <w:rPr>
                <w:rFonts w:ascii="Times New Roman" w:hAnsi="Times New Roman"/>
                <w:b/>
                <w:bCs/>
                <w:color w:val="2C2D2E"/>
                <w:sz w:val="28"/>
                <w:szCs w:val="28"/>
                <w:shd w:val="clear" w:color="auto" w:fill="FFFFFF"/>
                <w:lang w:val="kk-KZ"/>
              </w:rPr>
            </w:pPr>
            <w:r w:rsidRPr="00AB3F35">
              <w:rPr>
                <w:rFonts w:ascii="Times New Roman" w:hAnsi="Times New Roman"/>
                <w:b/>
                <w:bCs/>
                <w:color w:val="2C2D2E"/>
                <w:sz w:val="28"/>
                <w:szCs w:val="28"/>
                <w:shd w:val="clear" w:color="auto" w:fill="FFFFFF"/>
                <w:lang w:val="kk-KZ"/>
              </w:rPr>
              <w:t>Нормативтік сілтемелер</w:t>
            </w:r>
            <w:r w:rsidRPr="001B75BD">
              <w:rPr>
                <w:rFonts w:ascii="Times New Roman" w:hAnsi="Times New Roman"/>
                <w:color w:val="2C2D2E"/>
                <w:sz w:val="28"/>
                <w:szCs w:val="28"/>
                <w:shd w:val="clear" w:color="auto" w:fill="FFFFFF"/>
                <w:lang w:val="kk-KZ"/>
              </w:rPr>
              <w:t>.........................................................................</w:t>
            </w:r>
          </w:p>
        </w:tc>
        <w:tc>
          <w:tcPr>
            <w:tcW w:w="979" w:type="dxa"/>
            <w:shd w:val="clear" w:color="auto" w:fill="auto"/>
          </w:tcPr>
          <w:p w:rsidR="00971863" w:rsidRPr="00644D2D" w:rsidRDefault="00971863"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3</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rPr>
            </w:pPr>
          </w:p>
        </w:tc>
        <w:tc>
          <w:tcPr>
            <w:tcW w:w="8491" w:type="dxa"/>
            <w:shd w:val="clear" w:color="auto" w:fill="auto"/>
          </w:tcPr>
          <w:p w:rsidR="00971863" w:rsidRPr="006245EE" w:rsidRDefault="00971863" w:rsidP="006D413D">
            <w:pPr>
              <w:spacing w:after="0" w:line="240" w:lineRule="auto"/>
              <w:rPr>
                <w:rFonts w:ascii="Times New Roman" w:hAnsi="Times New Roman"/>
                <w:b/>
                <w:sz w:val="28"/>
                <w:szCs w:val="28"/>
                <w:lang w:val="kk-KZ"/>
              </w:rPr>
            </w:pPr>
            <w:r w:rsidRPr="006245EE">
              <w:rPr>
                <w:rFonts w:ascii="Times New Roman" w:hAnsi="Times New Roman"/>
                <w:b/>
                <w:sz w:val="28"/>
                <w:szCs w:val="28"/>
                <w:lang w:val="kk-KZ"/>
              </w:rPr>
              <w:t>Анықтамалар</w:t>
            </w:r>
            <w:r w:rsidRPr="006245EE">
              <w:rPr>
                <w:rFonts w:ascii="Times New Roman" w:hAnsi="Times New Roman"/>
                <w:sz w:val="28"/>
                <w:szCs w:val="28"/>
                <w:lang w:val="kk-KZ"/>
              </w:rPr>
              <w:t>............................................................................................</w:t>
            </w:r>
          </w:p>
        </w:tc>
        <w:tc>
          <w:tcPr>
            <w:tcW w:w="979" w:type="dxa"/>
            <w:shd w:val="clear" w:color="auto" w:fill="auto"/>
          </w:tcPr>
          <w:p w:rsidR="00971863" w:rsidRPr="00644D2D" w:rsidRDefault="009E3320"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4</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rPr>
            </w:pP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sidRPr="006245EE">
              <w:rPr>
                <w:rFonts w:ascii="Times New Roman" w:hAnsi="Times New Roman"/>
                <w:b/>
                <w:sz w:val="28"/>
                <w:szCs w:val="28"/>
                <w:lang w:val="kk-KZ"/>
              </w:rPr>
              <w:t>Кіріспе</w:t>
            </w:r>
            <w:r w:rsidRPr="006245EE">
              <w:rPr>
                <w:rFonts w:ascii="Times New Roman" w:hAnsi="Times New Roman"/>
                <w:sz w:val="28"/>
                <w:szCs w:val="28"/>
                <w:lang w:val="kk-KZ"/>
              </w:rPr>
              <w:t>.........................................................................................................</w:t>
            </w:r>
          </w:p>
        </w:tc>
        <w:tc>
          <w:tcPr>
            <w:tcW w:w="979" w:type="dxa"/>
            <w:shd w:val="clear" w:color="auto" w:fill="auto"/>
          </w:tcPr>
          <w:p w:rsidR="00971863" w:rsidRPr="00644D2D" w:rsidRDefault="00DC0E78"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6</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1</w:t>
            </w: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sidRPr="006245EE">
              <w:rPr>
                <w:rFonts w:ascii="Times New Roman" w:hAnsi="Times New Roman"/>
                <w:b/>
                <w:sz w:val="28"/>
                <w:szCs w:val="28"/>
                <w:lang w:val="kk-KZ"/>
              </w:rPr>
              <w:t>ДИСКУРСТЫҚ ТАЛДАУ: ТІЛ МЕН ИДЕОЛОГИЯНЫҢ ҚАРЫМ-ҚАТЫНАСЫ</w:t>
            </w:r>
            <w:r w:rsidRPr="006245EE">
              <w:rPr>
                <w:rFonts w:ascii="Times New Roman" w:hAnsi="Times New Roman"/>
                <w:sz w:val="28"/>
                <w:szCs w:val="28"/>
                <w:lang w:val="kk-KZ"/>
              </w:rPr>
              <w:t>...........................................................................</w:t>
            </w:r>
          </w:p>
        </w:tc>
        <w:tc>
          <w:tcPr>
            <w:tcW w:w="979" w:type="dxa"/>
            <w:shd w:val="clear" w:color="auto" w:fill="auto"/>
          </w:tcPr>
          <w:p w:rsidR="00644D2D" w:rsidRPr="00644D2D" w:rsidRDefault="00644D2D" w:rsidP="006D413D">
            <w:pPr>
              <w:spacing w:after="0" w:line="240" w:lineRule="auto"/>
              <w:jc w:val="center"/>
              <w:rPr>
                <w:rFonts w:ascii="Times New Roman" w:hAnsi="Times New Roman"/>
                <w:sz w:val="28"/>
                <w:szCs w:val="28"/>
                <w:lang w:val="kk-KZ"/>
              </w:rPr>
            </w:pPr>
          </w:p>
          <w:p w:rsidR="00971863" w:rsidRPr="00644D2D" w:rsidRDefault="00DC0E78"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16</w:t>
            </w:r>
          </w:p>
        </w:tc>
      </w:tr>
      <w:tr w:rsidR="00971863" w:rsidRPr="006C60E0"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1.1</w:t>
            </w: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sidRPr="006245EE">
              <w:rPr>
                <w:rFonts w:ascii="Times New Roman" w:hAnsi="Times New Roman"/>
                <w:sz w:val="28"/>
                <w:szCs w:val="28"/>
                <w:lang w:val="kk-KZ"/>
              </w:rPr>
              <w:t>Дискурстың анықталуы және дискурс-талдау әдістері..........................</w:t>
            </w:r>
          </w:p>
        </w:tc>
        <w:tc>
          <w:tcPr>
            <w:tcW w:w="979" w:type="dxa"/>
            <w:shd w:val="clear" w:color="auto" w:fill="auto"/>
          </w:tcPr>
          <w:p w:rsidR="00971863" w:rsidRPr="00644D2D" w:rsidRDefault="00644D2D"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16</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1.2</w:t>
            </w: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sidRPr="006245EE">
              <w:rPr>
                <w:rFonts w:ascii="Times New Roman" w:hAnsi="Times New Roman"/>
                <w:sz w:val="28"/>
                <w:szCs w:val="28"/>
                <w:lang w:val="kk-KZ"/>
              </w:rPr>
              <w:t>Тіл мен идеологияның қатынасын зерттеген ғылыми бағыттар...........</w:t>
            </w:r>
          </w:p>
        </w:tc>
        <w:tc>
          <w:tcPr>
            <w:tcW w:w="979" w:type="dxa"/>
            <w:shd w:val="clear" w:color="auto" w:fill="auto"/>
          </w:tcPr>
          <w:p w:rsidR="00971863" w:rsidRPr="00644D2D" w:rsidRDefault="00DC0E78"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25</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1.3</w:t>
            </w: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sidRPr="006245EE">
              <w:rPr>
                <w:rFonts w:ascii="Times New Roman" w:hAnsi="Times New Roman"/>
                <w:sz w:val="28"/>
                <w:szCs w:val="28"/>
                <w:lang w:val="kk-KZ"/>
              </w:rPr>
              <w:t>Идеологиялық дискурс және оның негізгі стратегиясы: «концептуалды квадрат» немесе «идеологиялық квадрат» (Т.ван Дейк зерттеулері бойынша)......................................................................</w:t>
            </w:r>
          </w:p>
        </w:tc>
        <w:tc>
          <w:tcPr>
            <w:tcW w:w="979" w:type="dxa"/>
            <w:shd w:val="clear" w:color="auto" w:fill="auto"/>
          </w:tcPr>
          <w:p w:rsidR="00971863" w:rsidRPr="00644D2D" w:rsidRDefault="00971863" w:rsidP="006D413D">
            <w:pPr>
              <w:spacing w:after="0" w:line="240" w:lineRule="auto"/>
              <w:jc w:val="center"/>
              <w:rPr>
                <w:rFonts w:ascii="Times New Roman" w:hAnsi="Times New Roman"/>
                <w:sz w:val="28"/>
                <w:szCs w:val="28"/>
                <w:lang w:val="kk-KZ"/>
              </w:rPr>
            </w:pPr>
          </w:p>
          <w:p w:rsidR="00644D2D" w:rsidRPr="00644D2D" w:rsidRDefault="00644D2D" w:rsidP="006D413D">
            <w:pPr>
              <w:spacing w:after="0" w:line="240" w:lineRule="auto"/>
              <w:jc w:val="center"/>
              <w:rPr>
                <w:rFonts w:ascii="Times New Roman" w:hAnsi="Times New Roman"/>
                <w:sz w:val="28"/>
                <w:szCs w:val="28"/>
                <w:lang w:val="kk-KZ"/>
              </w:rPr>
            </w:pPr>
          </w:p>
          <w:p w:rsidR="00644D2D" w:rsidRPr="00644D2D" w:rsidRDefault="00644D2D" w:rsidP="00644D2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32</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1.4</w:t>
            </w: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sidRPr="006245EE">
              <w:rPr>
                <w:rFonts w:ascii="Times New Roman" w:hAnsi="Times New Roman"/>
                <w:sz w:val="28"/>
                <w:szCs w:val="28"/>
                <w:lang w:val="kk-KZ"/>
              </w:rPr>
              <w:t>Қазақстандық идеологиялық дискурстың анықталуы, құрылымы, базалық концептілері ................................................................................</w:t>
            </w:r>
          </w:p>
        </w:tc>
        <w:tc>
          <w:tcPr>
            <w:tcW w:w="979" w:type="dxa"/>
            <w:shd w:val="clear" w:color="auto" w:fill="auto"/>
          </w:tcPr>
          <w:p w:rsidR="00644D2D" w:rsidRPr="00644D2D" w:rsidRDefault="00644D2D" w:rsidP="006D413D">
            <w:pPr>
              <w:spacing w:after="0" w:line="240" w:lineRule="auto"/>
              <w:jc w:val="center"/>
              <w:rPr>
                <w:rFonts w:ascii="Times New Roman" w:hAnsi="Times New Roman"/>
                <w:sz w:val="28"/>
                <w:szCs w:val="28"/>
                <w:lang w:val="kk-KZ"/>
              </w:rPr>
            </w:pPr>
          </w:p>
          <w:p w:rsidR="00971863" w:rsidRPr="00644D2D" w:rsidRDefault="00DC0E78"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46</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Pr>
                <w:rFonts w:ascii="Times New Roman" w:hAnsi="Times New Roman"/>
                <w:sz w:val="28"/>
                <w:szCs w:val="28"/>
                <w:lang w:val="kk-KZ"/>
              </w:rPr>
              <w:t xml:space="preserve">Бірінші бөлім бойынша тұжырым............................................................ </w:t>
            </w:r>
          </w:p>
        </w:tc>
        <w:tc>
          <w:tcPr>
            <w:tcW w:w="979" w:type="dxa"/>
            <w:shd w:val="clear" w:color="auto" w:fill="auto"/>
          </w:tcPr>
          <w:p w:rsidR="00971863" w:rsidRPr="00644D2D" w:rsidRDefault="008869C2"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64</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2</w:t>
            </w: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sidRPr="006245EE">
              <w:rPr>
                <w:rFonts w:ascii="Times New Roman" w:hAnsi="Times New Roman"/>
                <w:b/>
                <w:sz w:val="28"/>
                <w:szCs w:val="28"/>
                <w:lang w:val="kk-KZ"/>
              </w:rPr>
              <w:t>ҚАЗАҚСТАНДЫҚ ИДЕОЛОГИЯЛЫҚ ДИСКУРСТЫҢ ЛИНГВИСТИКАЛЫҚ ВЕРБАЛДАНУЫ</w:t>
            </w:r>
            <w:r w:rsidRPr="006245EE">
              <w:rPr>
                <w:rFonts w:ascii="Times New Roman" w:hAnsi="Times New Roman"/>
                <w:sz w:val="28"/>
                <w:szCs w:val="28"/>
                <w:lang w:val="kk-KZ"/>
              </w:rPr>
              <w:t>...........................................</w:t>
            </w:r>
          </w:p>
        </w:tc>
        <w:tc>
          <w:tcPr>
            <w:tcW w:w="979" w:type="dxa"/>
            <w:shd w:val="clear" w:color="auto" w:fill="auto"/>
          </w:tcPr>
          <w:p w:rsidR="00644D2D" w:rsidRPr="00644D2D" w:rsidRDefault="00644D2D" w:rsidP="006D413D">
            <w:pPr>
              <w:spacing w:after="0" w:line="240" w:lineRule="auto"/>
              <w:jc w:val="center"/>
              <w:rPr>
                <w:rFonts w:ascii="Times New Roman" w:hAnsi="Times New Roman"/>
                <w:sz w:val="28"/>
                <w:szCs w:val="28"/>
                <w:lang w:val="kk-KZ"/>
              </w:rPr>
            </w:pPr>
          </w:p>
          <w:p w:rsidR="00971863" w:rsidRPr="00644D2D" w:rsidRDefault="00DC0E78"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65</w:t>
            </w:r>
          </w:p>
        </w:tc>
      </w:tr>
      <w:tr w:rsidR="00971863" w:rsidRPr="006C60E0"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2.1</w:t>
            </w: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sidRPr="006245EE">
              <w:rPr>
                <w:rFonts w:ascii="Times New Roman" w:hAnsi="Times New Roman"/>
                <w:sz w:val="28"/>
                <w:szCs w:val="28"/>
                <w:lang w:val="kk-KZ"/>
              </w:rPr>
              <w:t>Ұран, үндеу мәтіндері – қазақстандық идеологиялық дискурстың («Рухани жаңғыру» бағдарламасы) өнімі әрі құралы ............................</w:t>
            </w:r>
          </w:p>
        </w:tc>
        <w:tc>
          <w:tcPr>
            <w:tcW w:w="979" w:type="dxa"/>
            <w:shd w:val="clear" w:color="auto" w:fill="auto"/>
          </w:tcPr>
          <w:p w:rsidR="00971863" w:rsidRDefault="00971863" w:rsidP="006D413D">
            <w:pPr>
              <w:spacing w:after="0" w:line="240" w:lineRule="auto"/>
              <w:jc w:val="center"/>
              <w:rPr>
                <w:rFonts w:ascii="Times New Roman" w:hAnsi="Times New Roman"/>
                <w:sz w:val="28"/>
                <w:szCs w:val="28"/>
                <w:lang w:val="kk-KZ"/>
              </w:rPr>
            </w:pPr>
          </w:p>
          <w:p w:rsidR="00644D2D" w:rsidRPr="00644D2D" w:rsidRDefault="00644D2D" w:rsidP="006D413D">
            <w:pPr>
              <w:spacing w:after="0" w:line="240" w:lineRule="auto"/>
              <w:jc w:val="center"/>
              <w:rPr>
                <w:rFonts w:ascii="Times New Roman" w:hAnsi="Times New Roman"/>
                <w:sz w:val="28"/>
                <w:szCs w:val="28"/>
                <w:lang w:val="kk-KZ"/>
              </w:rPr>
            </w:pPr>
            <w:r>
              <w:rPr>
                <w:rFonts w:ascii="Times New Roman" w:hAnsi="Times New Roman"/>
                <w:sz w:val="28"/>
                <w:szCs w:val="28"/>
                <w:lang w:val="kk-KZ"/>
              </w:rPr>
              <w:t>65</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2.2</w:t>
            </w:r>
          </w:p>
        </w:tc>
        <w:tc>
          <w:tcPr>
            <w:tcW w:w="8491" w:type="dxa"/>
            <w:shd w:val="clear" w:color="auto" w:fill="auto"/>
          </w:tcPr>
          <w:p w:rsidR="00971863" w:rsidRPr="006245EE" w:rsidRDefault="00971863" w:rsidP="003423C6">
            <w:pPr>
              <w:spacing w:after="0" w:line="240" w:lineRule="auto"/>
              <w:rPr>
                <w:rFonts w:ascii="Times New Roman" w:hAnsi="Times New Roman"/>
                <w:sz w:val="28"/>
                <w:szCs w:val="28"/>
                <w:lang w:val="kk-KZ"/>
              </w:rPr>
            </w:pPr>
            <w:r w:rsidRPr="006245EE">
              <w:rPr>
                <w:rFonts w:ascii="Times New Roman" w:hAnsi="Times New Roman"/>
                <w:sz w:val="28"/>
                <w:szCs w:val="28"/>
                <w:lang w:val="kk-KZ"/>
              </w:rPr>
              <w:t>«Рухани жаңғыру» концептісінің концептуа</w:t>
            </w:r>
            <w:r w:rsidR="003423C6">
              <w:rPr>
                <w:rFonts w:ascii="Times New Roman" w:hAnsi="Times New Roman"/>
                <w:sz w:val="28"/>
                <w:szCs w:val="28"/>
                <w:lang w:val="kk-KZ"/>
              </w:rPr>
              <w:t>лд</w:t>
            </w:r>
            <w:r w:rsidRPr="006245EE">
              <w:rPr>
                <w:rFonts w:ascii="Times New Roman" w:hAnsi="Times New Roman"/>
                <w:sz w:val="28"/>
                <w:szCs w:val="28"/>
                <w:lang w:val="kk-KZ"/>
              </w:rPr>
              <w:t>ануы</w:t>
            </w:r>
            <w:r w:rsidR="003423C6">
              <w:rPr>
                <w:rFonts w:ascii="Times New Roman" w:hAnsi="Times New Roman"/>
                <w:sz w:val="28"/>
                <w:szCs w:val="28"/>
                <w:lang w:val="kk-KZ"/>
              </w:rPr>
              <w:t xml:space="preserve"> .............................</w:t>
            </w:r>
          </w:p>
        </w:tc>
        <w:tc>
          <w:tcPr>
            <w:tcW w:w="979" w:type="dxa"/>
            <w:shd w:val="clear" w:color="auto" w:fill="auto"/>
          </w:tcPr>
          <w:p w:rsidR="00971863" w:rsidRPr="00644D2D" w:rsidRDefault="00DC0E78"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80</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2.3</w:t>
            </w: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sidRPr="006245EE">
              <w:rPr>
                <w:rFonts w:ascii="Times New Roman" w:hAnsi="Times New Roman"/>
                <w:sz w:val="28"/>
                <w:szCs w:val="28"/>
                <w:lang w:val="kk-KZ"/>
              </w:rPr>
              <w:t>«Рухани жаңғыру» концептісінің лексика-семантикалық өрісі және сипаттамасы................................................................................................</w:t>
            </w:r>
          </w:p>
        </w:tc>
        <w:tc>
          <w:tcPr>
            <w:tcW w:w="979" w:type="dxa"/>
            <w:shd w:val="clear" w:color="auto" w:fill="auto"/>
          </w:tcPr>
          <w:p w:rsidR="00644D2D" w:rsidRDefault="00644D2D" w:rsidP="006D413D">
            <w:pPr>
              <w:spacing w:after="0" w:line="240" w:lineRule="auto"/>
              <w:jc w:val="center"/>
              <w:rPr>
                <w:rFonts w:ascii="Times New Roman" w:hAnsi="Times New Roman"/>
                <w:sz w:val="28"/>
                <w:szCs w:val="28"/>
                <w:lang w:val="kk-KZ"/>
              </w:rPr>
            </w:pPr>
          </w:p>
          <w:p w:rsidR="00971863" w:rsidRPr="00644D2D" w:rsidRDefault="00DC0E78"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94</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Pr>
                <w:rFonts w:ascii="Times New Roman" w:hAnsi="Times New Roman"/>
                <w:sz w:val="28"/>
                <w:szCs w:val="28"/>
                <w:lang w:val="kk-KZ"/>
              </w:rPr>
              <w:t>Екінші бөлім бойынша тұжырым.............................................................</w:t>
            </w:r>
          </w:p>
        </w:tc>
        <w:tc>
          <w:tcPr>
            <w:tcW w:w="979" w:type="dxa"/>
            <w:shd w:val="clear" w:color="auto" w:fill="auto"/>
          </w:tcPr>
          <w:p w:rsidR="00971863" w:rsidRPr="00644D2D" w:rsidRDefault="00DC0E78" w:rsidP="00644D2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11</w:t>
            </w:r>
            <w:r w:rsidR="00644D2D">
              <w:rPr>
                <w:rFonts w:ascii="Times New Roman" w:hAnsi="Times New Roman"/>
                <w:sz w:val="28"/>
                <w:szCs w:val="28"/>
                <w:lang w:val="kk-KZ"/>
              </w:rPr>
              <w:t>3</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3</w:t>
            </w:r>
          </w:p>
        </w:tc>
        <w:tc>
          <w:tcPr>
            <w:tcW w:w="8491" w:type="dxa"/>
            <w:shd w:val="clear" w:color="auto" w:fill="auto"/>
          </w:tcPr>
          <w:p w:rsidR="00971863" w:rsidRPr="006245EE" w:rsidRDefault="00971863" w:rsidP="006D413D">
            <w:pPr>
              <w:spacing w:after="0" w:line="240" w:lineRule="auto"/>
              <w:rPr>
                <w:rFonts w:ascii="Times New Roman" w:hAnsi="Times New Roman"/>
                <w:b/>
                <w:sz w:val="28"/>
                <w:szCs w:val="28"/>
                <w:lang w:val="kk-KZ"/>
              </w:rPr>
            </w:pPr>
            <w:r w:rsidRPr="006245EE">
              <w:rPr>
                <w:rFonts w:ascii="Times New Roman" w:hAnsi="Times New Roman"/>
                <w:b/>
                <w:sz w:val="28"/>
                <w:szCs w:val="28"/>
                <w:lang w:val="kk-KZ"/>
              </w:rPr>
              <w:t>«РУХАНИ ЖАҢҒЫРУ» КОНЦЕПТІСІНІҢ ТІЛДІК ТҰЛҒАЛАР САНАСЫНДА АССОЦИАЦИЯЛАНУЫ (тәжірибе негізінде)</w:t>
            </w:r>
            <w:r w:rsidRPr="006245EE">
              <w:rPr>
                <w:rFonts w:ascii="Times New Roman" w:hAnsi="Times New Roman"/>
                <w:sz w:val="28"/>
                <w:szCs w:val="28"/>
                <w:lang w:val="kk-KZ"/>
              </w:rPr>
              <w:t xml:space="preserve"> ....................................................................................................</w:t>
            </w:r>
          </w:p>
        </w:tc>
        <w:tc>
          <w:tcPr>
            <w:tcW w:w="979" w:type="dxa"/>
            <w:shd w:val="clear" w:color="auto" w:fill="auto"/>
          </w:tcPr>
          <w:p w:rsidR="00644D2D" w:rsidRDefault="00644D2D" w:rsidP="006D413D">
            <w:pPr>
              <w:spacing w:after="0" w:line="240" w:lineRule="auto"/>
              <w:jc w:val="center"/>
              <w:rPr>
                <w:rFonts w:ascii="Times New Roman" w:hAnsi="Times New Roman"/>
                <w:sz w:val="28"/>
                <w:szCs w:val="28"/>
                <w:lang w:val="kk-KZ"/>
              </w:rPr>
            </w:pPr>
          </w:p>
          <w:p w:rsidR="00644D2D" w:rsidRDefault="00644D2D" w:rsidP="006D413D">
            <w:pPr>
              <w:spacing w:after="0" w:line="240" w:lineRule="auto"/>
              <w:jc w:val="center"/>
              <w:rPr>
                <w:rFonts w:ascii="Times New Roman" w:hAnsi="Times New Roman"/>
                <w:sz w:val="28"/>
                <w:szCs w:val="28"/>
                <w:lang w:val="kk-KZ"/>
              </w:rPr>
            </w:pPr>
          </w:p>
          <w:p w:rsidR="00971863" w:rsidRPr="00644D2D" w:rsidRDefault="008869C2"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114</w:t>
            </w:r>
          </w:p>
        </w:tc>
      </w:tr>
      <w:tr w:rsidR="00971863" w:rsidRPr="006C60E0"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3.1</w:t>
            </w: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sidRPr="006245EE">
              <w:rPr>
                <w:rFonts w:ascii="Times New Roman" w:hAnsi="Times New Roman"/>
                <w:sz w:val="28"/>
                <w:szCs w:val="28"/>
                <w:lang w:val="kk-KZ"/>
              </w:rPr>
              <w:t>Ассоциативтік тәжірибе жүргізудің тәртібі мен әдістемесі ..................</w:t>
            </w:r>
          </w:p>
        </w:tc>
        <w:tc>
          <w:tcPr>
            <w:tcW w:w="979" w:type="dxa"/>
            <w:shd w:val="clear" w:color="auto" w:fill="auto"/>
          </w:tcPr>
          <w:p w:rsidR="00971863" w:rsidRPr="00644D2D" w:rsidRDefault="00644D2D" w:rsidP="006D413D">
            <w:pPr>
              <w:spacing w:after="0" w:line="240" w:lineRule="auto"/>
              <w:jc w:val="center"/>
              <w:rPr>
                <w:rFonts w:ascii="Times New Roman" w:hAnsi="Times New Roman"/>
                <w:sz w:val="28"/>
                <w:szCs w:val="28"/>
                <w:lang w:val="kk-KZ"/>
              </w:rPr>
            </w:pPr>
            <w:r>
              <w:rPr>
                <w:rFonts w:ascii="Times New Roman" w:hAnsi="Times New Roman"/>
                <w:sz w:val="28"/>
                <w:szCs w:val="28"/>
                <w:lang w:val="kk-KZ"/>
              </w:rPr>
              <w:t>114</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3.2</w:t>
            </w: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sidRPr="006245EE">
              <w:rPr>
                <w:rFonts w:ascii="Times New Roman" w:hAnsi="Times New Roman"/>
                <w:sz w:val="28"/>
                <w:szCs w:val="28"/>
                <w:lang w:val="kk-KZ"/>
              </w:rPr>
              <w:t>Қазақстандықтардың тілдік санасындағы «Рухани жаңғыру» концептісінің ассоциативтік өрісі ...........................................................</w:t>
            </w:r>
          </w:p>
        </w:tc>
        <w:tc>
          <w:tcPr>
            <w:tcW w:w="979" w:type="dxa"/>
            <w:shd w:val="clear" w:color="auto" w:fill="auto"/>
          </w:tcPr>
          <w:p w:rsidR="00644D2D" w:rsidRDefault="00644D2D" w:rsidP="006D413D">
            <w:pPr>
              <w:spacing w:after="0" w:line="240" w:lineRule="auto"/>
              <w:jc w:val="center"/>
              <w:rPr>
                <w:rFonts w:ascii="Times New Roman" w:hAnsi="Times New Roman"/>
                <w:sz w:val="28"/>
                <w:szCs w:val="28"/>
                <w:lang w:val="kk-KZ"/>
              </w:rPr>
            </w:pPr>
          </w:p>
          <w:p w:rsidR="00971863" w:rsidRPr="00644D2D" w:rsidRDefault="008869C2"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120</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p>
        </w:tc>
        <w:tc>
          <w:tcPr>
            <w:tcW w:w="8491" w:type="dxa"/>
            <w:shd w:val="clear" w:color="auto" w:fill="auto"/>
          </w:tcPr>
          <w:p w:rsidR="00971863" w:rsidRPr="006245EE" w:rsidRDefault="00971863" w:rsidP="006D413D">
            <w:pPr>
              <w:spacing w:after="0" w:line="240" w:lineRule="auto"/>
              <w:rPr>
                <w:rFonts w:ascii="Times New Roman" w:hAnsi="Times New Roman"/>
                <w:sz w:val="28"/>
                <w:szCs w:val="28"/>
                <w:lang w:val="kk-KZ"/>
              </w:rPr>
            </w:pPr>
            <w:r>
              <w:rPr>
                <w:rFonts w:ascii="Times New Roman" w:hAnsi="Times New Roman"/>
                <w:sz w:val="28"/>
                <w:szCs w:val="28"/>
                <w:lang w:val="kk-KZ"/>
              </w:rPr>
              <w:t>Үшінші бөлім бойынша тұжырым...........................................................</w:t>
            </w:r>
          </w:p>
        </w:tc>
        <w:tc>
          <w:tcPr>
            <w:tcW w:w="979" w:type="dxa"/>
            <w:shd w:val="clear" w:color="auto" w:fill="auto"/>
          </w:tcPr>
          <w:p w:rsidR="00971863" w:rsidRPr="00644D2D" w:rsidRDefault="008869C2"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145</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p>
        </w:tc>
        <w:tc>
          <w:tcPr>
            <w:tcW w:w="8491" w:type="dxa"/>
            <w:shd w:val="clear" w:color="auto" w:fill="auto"/>
          </w:tcPr>
          <w:p w:rsidR="00971863" w:rsidRPr="006245EE" w:rsidRDefault="00971863" w:rsidP="006D413D">
            <w:pPr>
              <w:spacing w:after="0" w:line="240" w:lineRule="auto"/>
              <w:rPr>
                <w:rFonts w:ascii="Times New Roman" w:hAnsi="Times New Roman"/>
                <w:b/>
                <w:sz w:val="28"/>
                <w:szCs w:val="28"/>
                <w:lang w:val="kk-KZ"/>
              </w:rPr>
            </w:pPr>
            <w:r w:rsidRPr="006245EE">
              <w:rPr>
                <w:rFonts w:ascii="Times New Roman" w:hAnsi="Times New Roman"/>
                <w:b/>
                <w:sz w:val="28"/>
                <w:szCs w:val="28"/>
                <w:lang w:val="kk-KZ"/>
              </w:rPr>
              <w:t>ҚОРЫТЫНДЫ</w:t>
            </w:r>
            <w:r w:rsidRPr="006245EE">
              <w:rPr>
                <w:rFonts w:ascii="Times New Roman" w:hAnsi="Times New Roman"/>
                <w:sz w:val="28"/>
                <w:szCs w:val="28"/>
                <w:lang w:val="kk-KZ"/>
              </w:rPr>
              <w:t xml:space="preserve"> ........................................................................................</w:t>
            </w:r>
          </w:p>
        </w:tc>
        <w:tc>
          <w:tcPr>
            <w:tcW w:w="979" w:type="dxa"/>
            <w:shd w:val="clear" w:color="auto" w:fill="auto"/>
          </w:tcPr>
          <w:p w:rsidR="00971863" w:rsidRPr="00644D2D" w:rsidRDefault="008869C2"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146</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p>
        </w:tc>
        <w:tc>
          <w:tcPr>
            <w:tcW w:w="8491" w:type="dxa"/>
            <w:shd w:val="clear" w:color="auto" w:fill="auto"/>
          </w:tcPr>
          <w:p w:rsidR="00971863" w:rsidRPr="006245EE" w:rsidRDefault="00971863" w:rsidP="006D413D">
            <w:pPr>
              <w:spacing w:after="0" w:line="240" w:lineRule="auto"/>
              <w:rPr>
                <w:rFonts w:ascii="Times New Roman" w:hAnsi="Times New Roman"/>
                <w:b/>
                <w:sz w:val="28"/>
                <w:szCs w:val="28"/>
                <w:lang w:val="kk-KZ"/>
              </w:rPr>
            </w:pPr>
            <w:r w:rsidRPr="006245EE">
              <w:rPr>
                <w:rFonts w:ascii="Times New Roman" w:hAnsi="Times New Roman"/>
                <w:b/>
                <w:sz w:val="28"/>
                <w:szCs w:val="28"/>
                <w:lang w:val="kk-KZ"/>
              </w:rPr>
              <w:t>ПАЙДАЛАНҒАН ӘДЕБИЕТТЕР ТІЗІМІ</w:t>
            </w:r>
            <w:r w:rsidRPr="006245EE">
              <w:rPr>
                <w:rFonts w:ascii="Times New Roman" w:hAnsi="Times New Roman"/>
                <w:sz w:val="28"/>
                <w:szCs w:val="28"/>
                <w:lang w:val="kk-KZ"/>
              </w:rPr>
              <w:t>...........................................</w:t>
            </w:r>
          </w:p>
        </w:tc>
        <w:tc>
          <w:tcPr>
            <w:tcW w:w="979" w:type="dxa"/>
            <w:shd w:val="clear" w:color="auto" w:fill="auto"/>
          </w:tcPr>
          <w:p w:rsidR="00971863" w:rsidRPr="00644D2D" w:rsidRDefault="008869C2" w:rsidP="006D413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151</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p>
        </w:tc>
        <w:tc>
          <w:tcPr>
            <w:tcW w:w="8491" w:type="dxa"/>
            <w:shd w:val="clear" w:color="auto" w:fill="auto"/>
          </w:tcPr>
          <w:p w:rsidR="00971863" w:rsidRPr="006245EE" w:rsidRDefault="00971863" w:rsidP="006D413D">
            <w:pPr>
              <w:spacing w:after="0" w:line="240" w:lineRule="auto"/>
              <w:rPr>
                <w:rFonts w:ascii="Times New Roman" w:hAnsi="Times New Roman"/>
                <w:b/>
                <w:sz w:val="28"/>
                <w:szCs w:val="28"/>
                <w:lang w:val="kk-KZ"/>
              </w:rPr>
            </w:pPr>
            <w:r w:rsidRPr="006245EE">
              <w:rPr>
                <w:rFonts w:ascii="Times New Roman" w:hAnsi="Times New Roman"/>
                <w:b/>
                <w:sz w:val="28"/>
                <w:szCs w:val="28"/>
                <w:lang w:val="kk-KZ"/>
              </w:rPr>
              <w:t>ҚОСЫМША А</w:t>
            </w:r>
            <w:r w:rsidRPr="006245EE">
              <w:rPr>
                <w:rFonts w:ascii="Times New Roman" w:hAnsi="Times New Roman"/>
                <w:bCs/>
                <w:sz w:val="28"/>
                <w:szCs w:val="28"/>
                <w:lang w:val="kk-KZ"/>
              </w:rPr>
              <w:t>..........................................................................................</w:t>
            </w:r>
          </w:p>
        </w:tc>
        <w:tc>
          <w:tcPr>
            <w:tcW w:w="979" w:type="dxa"/>
            <w:shd w:val="clear" w:color="auto" w:fill="auto"/>
          </w:tcPr>
          <w:p w:rsidR="00971863" w:rsidRPr="00644D2D" w:rsidRDefault="008869C2" w:rsidP="00644D2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15</w:t>
            </w:r>
            <w:r w:rsidR="00644D2D">
              <w:rPr>
                <w:rFonts w:ascii="Times New Roman" w:hAnsi="Times New Roman"/>
                <w:sz w:val="28"/>
                <w:szCs w:val="28"/>
                <w:lang w:val="kk-KZ"/>
              </w:rPr>
              <w:t>9</w:t>
            </w:r>
          </w:p>
        </w:tc>
      </w:tr>
      <w:tr w:rsidR="00971863" w:rsidRPr="006245EE" w:rsidTr="00644D2D">
        <w:tc>
          <w:tcPr>
            <w:tcW w:w="561" w:type="dxa"/>
            <w:shd w:val="clear" w:color="auto" w:fill="auto"/>
          </w:tcPr>
          <w:p w:rsidR="00971863" w:rsidRPr="006245EE" w:rsidRDefault="00971863" w:rsidP="006D413D">
            <w:pPr>
              <w:spacing w:after="0" w:line="240" w:lineRule="auto"/>
              <w:rPr>
                <w:rFonts w:ascii="Times New Roman" w:hAnsi="Times New Roman"/>
                <w:lang w:val="kk-KZ"/>
              </w:rPr>
            </w:pPr>
          </w:p>
        </w:tc>
        <w:tc>
          <w:tcPr>
            <w:tcW w:w="8491" w:type="dxa"/>
            <w:shd w:val="clear" w:color="auto" w:fill="auto"/>
          </w:tcPr>
          <w:p w:rsidR="00971863" w:rsidRPr="006245EE" w:rsidRDefault="00971863" w:rsidP="006D413D">
            <w:pPr>
              <w:spacing w:after="0" w:line="240" w:lineRule="auto"/>
              <w:rPr>
                <w:rFonts w:ascii="Times New Roman" w:hAnsi="Times New Roman"/>
                <w:b/>
                <w:sz w:val="28"/>
                <w:szCs w:val="28"/>
                <w:lang w:val="kk-KZ"/>
              </w:rPr>
            </w:pPr>
            <w:r w:rsidRPr="006245EE">
              <w:rPr>
                <w:rFonts w:ascii="Times New Roman" w:hAnsi="Times New Roman"/>
                <w:b/>
                <w:sz w:val="28"/>
                <w:szCs w:val="28"/>
                <w:lang w:val="kk-KZ"/>
              </w:rPr>
              <w:t>ҚОСЫМША Б</w:t>
            </w:r>
            <w:r w:rsidRPr="006245EE">
              <w:rPr>
                <w:rFonts w:ascii="Times New Roman" w:hAnsi="Times New Roman"/>
                <w:bCs/>
                <w:sz w:val="28"/>
                <w:szCs w:val="28"/>
                <w:lang w:val="kk-KZ"/>
              </w:rPr>
              <w:t>..........................................................................................</w:t>
            </w:r>
          </w:p>
        </w:tc>
        <w:tc>
          <w:tcPr>
            <w:tcW w:w="979" w:type="dxa"/>
            <w:shd w:val="clear" w:color="auto" w:fill="auto"/>
          </w:tcPr>
          <w:p w:rsidR="00971863" w:rsidRPr="00644D2D" w:rsidRDefault="008869C2" w:rsidP="00644D2D">
            <w:pPr>
              <w:spacing w:after="0" w:line="240" w:lineRule="auto"/>
              <w:jc w:val="center"/>
              <w:rPr>
                <w:rFonts w:ascii="Times New Roman" w:hAnsi="Times New Roman"/>
                <w:sz w:val="28"/>
                <w:szCs w:val="28"/>
                <w:lang w:val="kk-KZ"/>
              </w:rPr>
            </w:pPr>
            <w:r w:rsidRPr="00644D2D">
              <w:rPr>
                <w:rFonts w:ascii="Times New Roman" w:hAnsi="Times New Roman"/>
                <w:sz w:val="28"/>
                <w:szCs w:val="28"/>
                <w:lang w:val="kk-KZ"/>
              </w:rPr>
              <w:t>16</w:t>
            </w:r>
            <w:r w:rsidR="00644D2D">
              <w:rPr>
                <w:rFonts w:ascii="Times New Roman" w:hAnsi="Times New Roman"/>
                <w:sz w:val="28"/>
                <w:szCs w:val="28"/>
                <w:lang w:val="kk-KZ"/>
              </w:rPr>
              <w:t>2</w:t>
            </w:r>
          </w:p>
        </w:tc>
      </w:tr>
    </w:tbl>
    <w:p w:rsidR="00971863" w:rsidRPr="006245EE" w:rsidRDefault="00971863" w:rsidP="00971863">
      <w:pPr>
        <w:rPr>
          <w:lang w:val="kk-KZ"/>
        </w:rPr>
      </w:pPr>
    </w:p>
    <w:p w:rsidR="00971863" w:rsidRPr="006245EE" w:rsidRDefault="00971863" w:rsidP="00971863">
      <w:pPr>
        <w:rPr>
          <w:lang w:val="kk-KZ"/>
        </w:rPr>
      </w:pPr>
    </w:p>
    <w:p w:rsidR="00971863" w:rsidRPr="006245EE" w:rsidRDefault="00971863" w:rsidP="00971863">
      <w:pPr>
        <w:rPr>
          <w:lang w:val="kk-KZ"/>
        </w:rPr>
      </w:pPr>
    </w:p>
    <w:p w:rsidR="00971863" w:rsidRPr="006245EE" w:rsidRDefault="00971863" w:rsidP="00971863">
      <w:pPr>
        <w:rPr>
          <w:rFonts w:ascii="Times New Roman" w:hAnsi="Times New Roman"/>
          <w:lang w:val="kk-KZ"/>
        </w:rPr>
      </w:pPr>
    </w:p>
    <w:p w:rsidR="00971863" w:rsidRPr="006245EE" w:rsidRDefault="00971863" w:rsidP="00971863">
      <w:pPr>
        <w:rPr>
          <w:lang w:val="kk-KZ"/>
        </w:rPr>
      </w:pPr>
    </w:p>
    <w:p w:rsidR="006C60E0" w:rsidRDefault="006C60E0" w:rsidP="00971863">
      <w:pPr>
        <w:shd w:val="clear" w:color="auto" w:fill="FFFFFF"/>
        <w:spacing w:after="0" w:line="240" w:lineRule="auto"/>
        <w:ind w:firstLine="709"/>
        <w:jc w:val="center"/>
        <w:rPr>
          <w:rFonts w:ascii="Times New Roman" w:hAnsi="Times New Roman"/>
          <w:b/>
          <w:bCs/>
          <w:color w:val="2C2D2E"/>
          <w:sz w:val="28"/>
          <w:szCs w:val="28"/>
          <w:shd w:val="clear" w:color="auto" w:fill="FFFFFF"/>
          <w:lang w:val="kk-KZ"/>
        </w:rPr>
      </w:pPr>
    </w:p>
    <w:p w:rsidR="00971863" w:rsidRDefault="00980CFE" w:rsidP="00980CFE">
      <w:pPr>
        <w:jc w:val="center"/>
        <w:rPr>
          <w:rFonts w:ascii="Times New Roman" w:hAnsi="Times New Roman"/>
          <w:b/>
          <w:bCs/>
          <w:color w:val="2C2D2E"/>
          <w:sz w:val="28"/>
          <w:szCs w:val="28"/>
          <w:shd w:val="clear" w:color="auto" w:fill="FFFFFF"/>
          <w:lang w:val="kk-KZ"/>
        </w:rPr>
      </w:pPr>
      <w:r>
        <w:rPr>
          <w:rFonts w:ascii="Times New Roman" w:hAnsi="Times New Roman"/>
          <w:b/>
          <w:bCs/>
          <w:color w:val="2C2D2E"/>
          <w:sz w:val="28"/>
          <w:szCs w:val="28"/>
          <w:shd w:val="clear" w:color="auto" w:fill="FFFFFF"/>
          <w:lang w:val="kk-KZ"/>
        </w:rPr>
        <w:br w:type="page"/>
      </w:r>
      <w:r w:rsidR="00971863" w:rsidRPr="00AB3F35">
        <w:rPr>
          <w:rFonts w:ascii="Times New Roman" w:hAnsi="Times New Roman"/>
          <w:b/>
          <w:bCs/>
          <w:color w:val="2C2D2E"/>
          <w:sz w:val="28"/>
          <w:szCs w:val="28"/>
          <w:shd w:val="clear" w:color="auto" w:fill="FFFFFF"/>
          <w:lang w:val="kk-KZ"/>
        </w:rPr>
        <w:lastRenderedPageBreak/>
        <w:t>НОРМАТИВТІК СІЛТЕМЕЛЕР</w:t>
      </w:r>
    </w:p>
    <w:p w:rsidR="00971863" w:rsidRPr="00AB3F35" w:rsidRDefault="00971863" w:rsidP="00971863">
      <w:pPr>
        <w:shd w:val="clear" w:color="auto" w:fill="FFFFFF"/>
        <w:spacing w:after="0" w:line="240" w:lineRule="auto"/>
        <w:ind w:firstLine="709"/>
        <w:jc w:val="center"/>
        <w:rPr>
          <w:rFonts w:ascii="Times New Roman" w:hAnsi="Times New Roman"/>
          <w:b/>
          <w:bCs/>
          <w:color w:val="2C2D2E"/>
          <w:sz w:val="28"/>
          <w:szCs w:val="28"/>
          <w:shd w:val="clear" w:color="auto" w:fill="FFFFFF"/>
          <w:lang w:val="kk-KZ"/>
        </w:rPr>
      </w:pPr>
    </w:p>
    <w:p w:rsidR="00EE7BC4" w:rsidRDefault="00971863" w:rsidP="00EE7BC4">
      <w:pPr>
        <w:shd w:val="clear" w:color="auto" w:fill="FFFFFF"/>
        <w:spacing w:after="0" w:line="240" w:lineRule="auto"/>
        <w:ind w:firstLine="709"/>
        <w:jc w:val="both"/>
        <w:rPr>
          <w:rFonts w:ascii="Times New Roman" w:eastAsia="Times New Roman" w:hAnsi="Times New Roman"/>
          <w:color w:val="2C2D2E"/>
          <w:sz w:val="28"/>
          <w:szCs w:val="28"/>
          <w:lang w:val="kk-KZ"/>
        </w:rPr>
      </w:pPr>
      <w:r w:rsidRPr="00AB3F35">
        <w:rPr>
          <w:rFonts w:ascii="Times New Roman" w:eastAsia="Times New Roman" w:hAnsi="Times New Roman"/>
          <w:color w:val="2C2D2E"/>
          <w:sz w:val="28"/>
          <w:szCs w:val="28"/>
          <w:lang w:val="kk-KZ"/>
        </w:rPr>
        <w:t>Диссертациялық жұмыста келесідей мемлекеттік үлгі қалыптарға сілтемелер жасалды:</w:t>
      </w:r>
      <w:r w:rsidR="00EE7BC4" w:rsidRPr="00EE7BC4">
        <w:rPr>
          <w:rFonts w:ascii="Times New Roman" w:eastAsia="Times New Roman" w:hAnsi="Times New Roman"/>
          <w:color w:val="2C2D2E"/>
          <w:sz w:val="28"/>
          <w:szCs w:val="28"/>
          <w:lang w:val="kk-KZ"/>
        </w:rPr>
        <w:t xml:space="preserve"> </w:t>
      </w:r>
    </w:p>
    <w:p w:rsidR="00971863" w:rsidRPr="00EE7BC4" w:rsidRDefault="00EE7BC4" w:rsidP="00EE7BC4">
      <w:pPr>
        <w:shd w:val="clear" w:color="auto" w:fill="FFFFFF"/>
        <w:spacing w:after="0" w:line="240" w:lineRule="auto"/>
        <w:ind w:firstLine="709"/>
        <w:jc w:val="both"/>
        <w:rPr>
          <w:rFonts w:ascii="Times New Roman" w:eastAsia="Times New Roman" w:hAnsi="Times New Roman"/>
          <w:color w:val="2C2D2E"/>
          <w:sz w:val="28"/>
          <w:szCs w:val="28"/>
          <w:lang w:val="kk-KZ"/>
        </w:rPr>
      </w:pPr>
      <w:r>
        <w:rPr>
          <w:rFonts w:ascii="Times New Roman" w:eastAsia="Times New Roman" w:hAnsi="Times New Roman"/>
          <w:color w:val="2C2D2E"/>
          <w:sz w:val="28"/>
          <w:szCs w:val="28"/>
          <w:lang w:val="kk-KZ"/>
        </w:rPr>
        <w:t>«Ұлттық рухани жаңғыру» ұлттық жобасы Қазақстан Республикасы Үкіметінің 2021 жылғы 12 қазанындағы №724 қаулысы.</w:t>
      </w:r>
    </w:p>
    <w:p w:rsidR="00971863" w:rsidRPr="001B75BD" w:rsidRDefault="00971863" w:rsidP="00971863">
      <w:pPr>
        <w:shd w:val="clear" w:color="auto" w:fill="FFFFFF"/>
        <w:spacing w:after="0" w:line="240" w:lineRule="auto"/>
        <w:ind w:firstLine="709"/>
        <w:jc w:val="both"/>
        <w:rPr>
          <w:rFonts w:ascii="Times New Roman" w:eastAsia="Times New Roman" w:hAnsi="Times New Roman"/>
          <w:color w:val="2C2D2E"/>
          <w:sz w:val="28"/>
          <w:szCs w:val="28"/>
          <w:lang w:val="kk-KZ"/>
        </w:rPr>
      </w:pPr>
      <w:r w:rsidRPr="00AB3F35">
        <w:rPr>
          <w:rFonts w:ascii="Times New Roman" w:eastAsia="Times New Roman" w:hAnsi="Times New Roman"/>
          <w:color w:val="2C2D2E"/>
          <w:sz w:val="28"/>
          <w:szCs w:val="28"/>
          <w:lang w:val="kk-KZ"/>
        </w:rPr>
        <w:t>Қазақстан Республикасында тіл саясатын іске асырудың 2020-2025 жылдарға арналған мемлекеттік бағдарламасы (ҚР Үкіметінің 2019 жылғы 31 желтоқсанындағы №1045 қаулысы);</w:t>
      </w:r>
    </w:p>
    <w:p w:rsidR="00971863" w:rsidRPr="00AB3F35" w:rsidRDefault="00971863" w:rsidP="00971863">
      <w:pPr>
        <w:shd w:val="clear" w:color="auto" w:fill="FFFFFF"/>
        <w:spacing w:after="0" w:line="240" w:lineRule="auto"/>
        <w:ind w:firstLine="709"/>
        <w:jc w:val="both"/>
        <w:rPr>
          <w:rFonts w:ascii="Times New Roman" w:eastAsia="Times New Roman" w:hAnsi="Times New Roman"/>
          <w:color w:val="2C2D2E"/>
          <w:sz w:val="28"/>
          <w:szCs w:val="28"/>
          <w:lang w:val="kk-KZ"/>
        </w:rPr>
      </w:pPr>
      <w:r w:rsidRPr="00AB3F35">
        <w:rPr>
          <w:rFonts w:ascii="Times New Roman" w:eastAsia="Times New Roman" w:hAnsi="Times New Roman"/>
          <w:color w:val="2C2D2E"/>
          <w:sz w:val="28"/>
          <w:szCs w:val="28"/>
          <w:lang w:val="kk-KZ"/>
        </w:rPr>
        <w:t>Қазақстан Республикасында білім беруді және ғылымды дамытудың 2020-2025 жылдарға арналған мемлекеттік бағдарламасы (5.3.5.  Қазақстанның тарихи-мәдени мұрасы және рухани құндылықтары. 5.3.6. Тарих пен мәдениеттің, әдебиет пен тілдің, салт пен құндылықтардың ортақтығы. Қазақстан Республикасы Үкіметінің 2019 жылғы 27 желтоқсандағы №988 қаулысы);</w:t>
      </w:r>
    </w:p>
    <w:p w:rsidR="00971863" w:rsidRPr="00AB3F35" w:rsidRDefault="00971863" w:rsidP="00971863">
      <w:pPr>
        <w:shd w:val="clear" w:color="auto" w:fill="FFFFFF"/>
        <w:spacing w:after="0" w:line="240" w:lineRule="auto"/>
        <w:ind w:firstLine="709"/>
        <w:jc w:val="both"/>
        <w:rPr>
          <w:rFonts w:ascii="Times New Roman" w:eastAsia="Times New Roman" w:hAnsi="Times New Roman"/>
          <w:color w:val="2C2D2E"/>
          <w:sz w:val="28"/>
          <w:szCs w:val="28"/>
          <w:lang w:val="kk-KZ"/>
        </w:rPr>
      </w:pPr>
      <w:r w:rsidRPr="00AB3F35">
        <w:rPr>
          <w:rFonts w:ascii="Times New Roman" w:eastAsia="Times New Roman" w:hAnsi="Times New Roman"/>
          <w:color w:val="2C2D2E"/>
          <w:sz w:val="28"/>
          <w:szCs w:val="28"/>
          <w:lang w:val="kk-KZ"/>
        </w:rPr>
        <w:t>«Ұлы даланың жеті қыры» бағдарламасы (I. Ұлт тарихындағы кеңістік пен уақыт. 21.11.2018 ж.);</w:t>
      </w:r>
    </w:p>
    <w:p w:rsidR="00971863" w:rsidRPr="001B75BD" w:rsidRDefault="00971863" w:rsidP="00971863">
      <w:pPr>
        <w:shd w:val="clear" w:color="auto" w:fill="FFFFFF"/>
        <w:spacing w:after="0" w:line="240" w:lineRule="auto"/>
        <w:ind w:firstLine="709"/>
        <w:jc w:val="both"/>
        <w:rPr>
          <w:rFonts w:ascii="Times New Roman" w:eastAsia="Times New Roman" w:hAnsi="Times New Roman"/>
          <w:color w:val="2C2D2E"/>
          <w:sz w:val="28"/>
          <w:szCs w:val="28"/>
          <w:lang w:val="kk-KZ"/>
        </w:rPr>
      </w:pPr>
      <w:r w:rsidRPr="00AB3F35">
        <w:rPr>
          <w:rFonts w:ascii="Times New Roman" w:eastAsia="Times New Roman" w:hAnsi="Times New Roman"/>
          <w:color w:val="2C2D2E"/>
          <w:sz w:val="28"/>
          <w:szCs w:val="28"/>
          <w:lang w:val="kk-KZ"/>
        </w:rPr>
        <w:t>ҚР  Үкіметі жанындағы ЖҒТК бекіткен ғылым дамуының 5. «Мәңгілік ел» ғылыми негіздері (ХХІ ғасырда білім беру, гуманитарлық ғылымдар саласындағы іргелі және қолданбалы зерттеулер. 27.04.2016 ж.)</w:t>
      </w:r>
      <w:r>
        <w:rPr>
          <w:rFonts w:ascii="Times New Roman" w:eastAsia="Times New Roman" w:hAnsi="Times New Roman"/>
          <w:color w:val="2C2D2E"/>
          <w:sz w:val="28"/>
          <w:szCs w:val="28"/>
          <w:lang w:val="kk-KZ"/>
        </w:rPr>
        <w:t>;</w:t>
      </w:r>
    </w:p>
    <w:p w:rsidR="00971863" w:rsidRDefault="00971863" w:rsidP="00971863">
      <w:pPr>
        <w:shd w:val="clear" w:color="auto" w:fill="FFFFFF"/>
        <w:spacing w:after="0" w:line="240" w:lineRule="auto"/>
        <w:ind w:firstLine="709"/>
        <w:jc w:val="both"/>
        <w:rPr>
          <w:rFonts w:ascii="Times New Roman" w:eastAsia="Times New Roman" w:hAnsi="Times New Roman"/>
          <w:color w:val="2C2D2E"/>
          <w:sz w:val="28"/>
          <w:szCs w:val="28"/>
          <w:lang w:val="kk-KZ"/>
        </w:rPr>
      </w:pPr>
      <w:r w:rsidRPr="00AB3F35">
        <w:rPr>
          <w:rFonts w:ascii="Times New Roman" w:eastAsia="Times New Roman" w:hAnsi="Times New Roman"/>
          <w:color w:val="2C2D2E"/>
          <w:sz w:val="28"/>
          <w:szCs w:val="28"/>
          <w:lang w:val="kk-KZ"/>
        </w:rPr>
        <w:t xml:space="preserve">«Болашаққа бағдар: рухани жаңғыру» </w:t>
      </w:r>
      <w:r w:rsidR="003423C6">
        <w:rPr>
          <w:rFonts w:ascii="Times New Roman" w:eastAsia="Times New Roman" w:hAnsi="Times New Roman"/>
          <w:color w:val="2C2D2E"/>
          <w:sz w:val="28"/>
          <w:szCs w:val="28"/>
          <w:lang w:val="kk-KZ"/>
        </w:rPr>
        <w:t xml:space="preserve">бағдарламалық </w:t>
      </w:r>
      <w:r w:rsidRPr="00AB3F35">
        <w:rPr>
          <w:rFonts w:ascii="Times New Roman" w:eastAsia="Times New Roman" w:hAnsi="Times New Roman"/>
          <w:color w:val="2C2D2E"/>
          <w:sz w:val="28"/>
          <w:szCs w:val="28"/>
          <w:lang w:val="kk-KZ"/>
        </w:rPr>
        <w:t>мақала 2017 жылғы 12 сәуір.</w:t>
      </w:r>
    </w:p>
    <w:p w:rsidR="00971863" w:rsidRPr="001B75BD" w:rsidRDefault="00971863" w:rsidP="00971863">
      <w:pPr>
        <w:pStyle w:val="3"/>
        <w:spacing w:line="273" w:lineRule="auto"/>
        <w:jc w:val="both"/>
        <w:rPr>
          <w:rFonts w:ascii="Times New Roman" w:hAnsi="Times New Roman" w:cs="Times New Roman"/>
          <w:b/>
          <w:sz w:val="28"/>
          <w:szCs w:val="28"/>
          <w:lang w:val="kk-KZ"/>
        </w:rPr>
      </w:pPr>
    </w:p>
    <w:p w:rsidR="00971863" w:rsidRPr="001B75BD" w:rsidRDefault="00971863" w:rsidP="00971863">
      <w:pPr>
        <w:pStyle w:val="3"/>
        <w:spacing w:line="273" w:lineRule="auto"/>
        <w:jc w:val="both"/>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971863" w:rsidRDefault="00971863" w:rsidP="00971863">
      <w:pPr>
        <w:pStyle w:val="3"/>
        <w:spacing w:line="273" w:lineRule="auto"/>
        <w:rPr>
          <w:rFonts w:ascii="Times New Roman" w:hAnsi="Times New Roman" w:cs="Times New Roman"/>
          <w:b/>
          <w:sz w:val="28"/>
          <w:szCs w:val="28"/>
          <w:lang w:val="kk-KZ"/>
        </w:rPr>
      </w:pPr>
    </w:p>
    <w:p w:rsidR="00971863" w:rsidRDefault="00971863" w:rsidP="00971863">
      <w:pPr>
        <w:pStyle w:val="3"/>
        <w:spacing w:line="273" w:lineRule="auto"/>
        <w:rPr>
          <w:rFonts w:ascii="Times New Roman" w:hAnsi="Times New Roman" w:cs="Times New Roman"/>
          <w:b/>
          <w:sz w:val="28"/>
          <w:szCs w:val="28"/>
          <w:lang w:val="kk-KZ"/>
        </w:rPr>
      </w:pPr>
    </w:p>
    <w:p w:rsidR="00DC0E78" w:rsidRDefault="00DC0E78" w:rsidP="00971863">
      <w:pPr>
        <w:pStyle w:val="3"/>
        <w:spacing w:line="273" w:lineRule="auto"/>
        <w:rPr>
          <w:rFonts w:ascii="Times New Roman" w:hAnsi="Times New Roman" w:cs="Times New Roman"/>
          <w:b/>
          <w:sz w:val="28"/>
          <w:szCs w:val="28"/>
          <w:lang w:val="kk-KZ"/>
        </w:rPr>
      </w:pPr>
    </w:p>
    <w:p w:rsidR="003837DC" w:rsidRDefault="003837DC" w:rsidP="00971863">
      <w:pPr>
        <w:pStyle w:val="3"/>
        <w:spacing w:line="273" w:lineRule="auto"/>
        <w:rPr>
          <w:rFonts w:ascii="Times New Roman" w:hAnsi="Times New Roman" w:cs="Times New Roman"/>
          <w:b/>
          <w:sz w:val="28"/>
          <w:szCs w:val="28"/>
          <w:lang w:val="kk-KZ"/>
        </w:rPr>
      </w:pPr>
    </w:p>
    <w:p w:rsidR="00971863" w:rsidRPr="001B75BD" w:rsidRDefault="00971863" w:rsidP="00971863">
      <w:pPr>
        <w:pStyle w:val="3"/>
        <w:spacing w:line="273" w:lineRule="auto"/>
        <w:jc w:val="center"/>
        <w:rPr>
          <w:rFonts w:ascii="Times New Roman" w:hAnsi="Times New Roman" w:cs="Times New Roman"/>
          <w:b/>
          <w:sz w:val="28"/>
          <w:szCs w:val="28"/>
          <w:lang w:val="kk-KZ"/>
        </w:rPr>
      </w:pPr>
      <w:r w:rsidRPr="001B75BD">
        <w:rPr>
          <w:rFonts w:ascii="Times New Roman" w:hAnsi="Times New Roman" w:cs="Times New Roman"/>
          <w:b/>
          <w:sz w:val="28"/>
          <w:szCs w:val="28"/>
          <w:lang w:val="kk-KZ"/>
        </w:rPr>
        <w:lastRenderedPageBreak/>
        <w:t>АНЫҚТАМАЛАР</w:t>
      </w:r>
    </w:p>
    <w:p w:rsidR="00971863" w:rsidRPr="001B75BD" w:rsidRDefault="00971863" w:rsidP="00971863">
      <w:pPr>
        <w:pStyle w:val="3"/>
        <w:spacing w:line="273" w:lineRule="auto"/>
        <w:jc w:val="center"/>
        <w:rPr>
          <w:rFonts w:ascii="Times New Roman" w:hAnsi="Times New Roman" w:cs="Times New Roman"/>
          <w:b/>
          <w:sz w:val="28"/>
          <w:szCs w:val="28"/>
          <w:lang w:val="kk-KZ"/>
        </w:rPr>
      </w:pPr>
    </w:p>
    <w:p w:rsidR="00DA3000" w:rsidRDefault="00971863" w:rsidP="00971863">
      <w:pPr>
        <w:pStyle w:val="3"/>
        <w:jc w:val="both"/>
        <w:rPr>
          <w:rFonts w:ascii="Times New Roman" w:hAnsi="Times New Roman" w:cs="Times New Roman"/>
          <w:sz w:val="28"/>
          <w:szCs w:val="28"/>
          <w:lang w:val="kk-KZ"/>
        </w:rPr>
      </w:pPr>
      <w:r w:rsidRPr="001B75BD">
        <w:rPr>
          <w:rFonts w:ascii="Times New Roman" w:hAnsi="Times New Roman" w:cs="Times New Roman"/>
          <w:b/>
          <w:sz w:val="28"/>
          <w:szCs w:val="28"/>
          <w:lang w:val="kk-KZ"/>
        </w:rPr>
        <w:t xml:space="preserve">Ассоциация </w:t>
      </w:r>
      <w:r w:rsidRPr="001B75BD">
        <w:rPr>
          <w:rFonts w:ascii="Times New Roman" w:hAnsi="Times New Roman" w:cs="Times New Roman"/>
          <w:bCs/>
          <w:sz w:val="28"/>
          <w:szCs w:val="28"/>
          <w:lang w:val="kk-KZ"/>
        </w:rPr>
        <w:t>–</w:t>
      </w:r>
      <w:r w:rsidRPr="001B75BD">
        <w:rPr>
          <w:rFonts w:ascii="Times New Roman" w:hAnsi="Times New Roman" w:cs="Times New Roman"/>
          <w:b/>
          <w:sz w:val="28"/>
          <w:szCs w:val="28"/>
          <w:lang w:val="kk-KZ"/>
        </w:rPr>
        <w:t xml:space="preserve"> </w:t>
      </w:r>
      <w:r w:rsidR="00DA3000" w:rsidRPr="00DA3000">
        <w:rPr>
          <w:rFonts w:ascii="Times New Roman" w:hAnsi="Times New Roman" w:cs="Times New Roman"/>
          <w:sz w:val="28"/>
          <w:szCs w:val="28"/>
          <w:lang w:val="kk-KZ"/>
        </w:rPr>
        <w:t>(лат.</w:t>
      </w:r>
      <w:r w:rsidR="00DA3000">
        <w:rPr>
          <w:rFonts w:ascii="Times New Roman" w:hAnsi="Times New Roman" w:cs="Times New Roman"/>
          <w:sz w:val="28"/>
          <w:szCs w:val="28"/>
          <w:lang w:val="kk-KZ"/>
        </w:rPr>
        <w:t xml:space="preserve"> </w:t>
      </w:r>
      <w:r w:rsidR="00DA3000" w:rsidRPr="00DA3000">
        <w:rPr>
          <w:rFonts w:ascii="Times New Roman" w:hAnsi="Times New Roman" w:cs="Times New Roman"/>
          <w:sz w:val="28"/>
          <w:szCs w:val="28"/>
          <w:lang w:val="kk-KZ"/>
        </w:rPr>
        <w:t xml:space="preserve">Associatio </w:t>
      </w:r>
      <w:r w:rsidR="00DA3000" w:rsidRPr="001B75BD">
        <w:rPr>
          <w:rFonts w:ascii="Times New Roman" w:hAnsi="Times New Roman" w:cs="Times New Roman"/>
          <w:bCs/>
          <w:sz w:val="28"/>
          <w:szCs w:val="28"/>
          <w:lang w:val="kk-KZ"/>
        </w:rPr>
        <w:t>–</w:t>
      </w:r>
      <w:r w:rsidR="00DA3000" w:rsidRPr="00DA3000">
        <w:rPr>
          <w:rFonts w:ascii="Times New Roman" w:hAnsi="Times New Roman" w:cs="Times New Roman"/>
          <w:bCs/>
          <w:sz w:val="28"/>
          <w:szCs w:val="28"/>
          <w:lang w:val="kk-KZ"/>
        </w:rPr>
        <w:t xml:space="preserve"> </w:t>
      </w:r>
      <w:r w:rsidR="00DA3000">
        <w:rPr>
          <w:rFonts w:ascii="Times New Roman" w:hAnsi="Times New Roman" w:cs="Times New Roman"/>
          <w:bCs/>
          <w:sz w:val="28"/>
          <w:szCs w:val="28"/>
          <w:lang w:val="kk-KZ"/>
        </w:rPr>
        <w:t>бірігу, өзара байланыс</w:t>
      </w:r>
      <w:r w:rsidR="00DA3000" w:rsidRPr="00DA3000">
        <w:rPr>
          <w:rFonts w:ascii="Times New Roman" w:hAnsi="Times New Roman" w:cs="Times New Roman"/>
          <w:bCs/>
          <w:sz w:val="28"/>
          <w:szCs w:val="28"/>
          <w:lang w:val="kk-KZ"/>
        </w:rPr>
        <w:t xml:space="preserve">) </w:t>
      </w:r>
      <w:r w:rsidR="00DA3000">
        <w:rPr>
          <w:rFonts w:ascii="Times New Roman" w:hAnsi="Times New Roman" w:cs="Times New Roman"/>
          <w:bCs/>
          <w:sz w:val="28"/>
          <w:szCs w:val="28"/>
          <w:lang w:val="kk-KZ"/>
        </w:rPr>
        <w:t>психикалық құбылыстардың өзара байланысы. Адам санасында оның біреуінің пайда болуы екіншісінің де ілесе туындауын</w:t>
      </w:r>
      <w:r w:rsidR="00841AC1">
        <w:rPr>
          <w:rFonts w:ascii="Times New Roman" w:hAnsi="Times New Roman" w:cs="Times New Roman"/>
          <w:bCs/>
          <w:sz w:val="28"/>
          <w:szCs w:val="28"/>
          <w:lang w:val="kk-KZ"/>
        </w:rPr>
        <w:t>а</w:t>
      </w:r>
      <w:r w:rsidR="00DA3000">
        <w:rPr>
          <w:rFonts w:ascii="Times New Roman" w:hAnsi="Times New Roman" w:cs="Times New Roman"/>
          <w:bCs/>
          <w:sz w:val="28"/>
          <w:szCs w:val="28"/>
          <w:lang w:val="kk-KZ"/>
        </w:rPr>
        <w:t xml:space="preserve"> </w:t>
      </w:r>
      <w:r w:rsidR="00A17D0C">
        <w:rPr>
          <w:rFonts w:ascii="Times New Roman" w:hAnsi="Times New Roman" w:cs="Times New Roman"/>
          <w:bCs/>
          <w:sz w:val="28"/>
          <w:szCs w:val="28"/>
          <w:lang w:val="kk-KZ"/>
        </w:rPr>
        <w:t>әсер етеді</w:t>
      </w:r>
      <w:r w:rsidR="00DA3000">
        <w:rPr>
          <w:rFonts w:ascii="Times New Roman" w:hAnsi="Times New Roman" w:cs="Times New Roman"/>
          <w:bCs/>
          <w:sz w:val="28"/>
          <w:szCs w:val="28"/>
          <w:lang w:val="kk-KZ"/>
        </w:rPr>
        <w:t xml:space="preserve">. </w:t>
      </w:r>
      <w:r w:rsidRPr="001B75BD">
        <w:rPr>
          <w:rFonts w:ascii="Times New Roman" w:hAnsi="Times New Roman" w:cs="Times New Roman"/>
          <w:sz w:val="28"/>
          <w:szCs w:val="28"/>
          <w:lang w:val="kk-KZ"/>
        </w:rPr>
        <w:t xml:space="preserve"> </w:t>
      </w:r>
    </w:p>
    <w:p w:rsidR="00971863" w:rsidRPr="001B75BD" w:rsidRDefault="00971863" w:rsidP="00971863">
      <w:pPr>
        <w:pStyle w:val="3"/>
        <w:jc w:val="both"/>
        <w:rPr>
          <w:rFonts w:ascii="Times New Roman" w:hAnsi="Times New Roman" w:cs="Times New Roman"/>
          <w:sz w:val="28"/>
          <w:szCs w:val="28"/>
          <w:lang w:val="kk-KZ"/>
        </w:rPr>
      </w:pPr>
      <w:r w:rsidRPr="001B75BD">
        <w:rPr>
          <w:rFonts w:ascii="Times New Roman" w:hAnsi="Times New Roman" w:cs="Times New Roman"/>
          <w:b/>
          <w:sz w:val="28"/>
          <w:szCs w:val="28"/>
          <w:lang w:val="kk-KZ"/>
        </w:rPr>
        <w:t>«Бүгілген»</w:t>
      </w:r>
      <w:r w:rsidRPr="001B75BD">
        <w:rPr>
          <w:rFonts w:ascii="Times New Roman" w:hAnsi="Times New Roman" w:cs="Times New Roman"/>
          <w:sz w:val="28"/>
          <w:szCs w:val="28"/>
          <w:lang w:val="kk-KZ"/>
        </w:rPr>
        <w:t xml:space="preserve"> </w:t>
      </w:r>
      <w:r w:rsidRPr="001B75BD">
        <w:rPr>
          <w:rFonts w:ascii="Times New Roman" w:hAnsi="Times New Roman" w:cs="Times New Roman"/>
          <w:b/>
          <w:sz w:val="28"/>
          <w:szCs w:val="28"/>
          <w:lang w:val="kk-KZ"/>
        </w:rPr>
        <w:t>(свернутый) мәтін</w:t>
      </w:r>
      <w:r>
        <w:rPr>
          <w:rFonts w:ascii="Times New Roman" w:hAnsi="Times New Roman" w:cs="Times New Roman"/>
          <w:b/>
          <w:sz w:val="28"/>
          <w:szCs w:val="28"/>
          <w:lang w:val="kk-KZ"/>
        </w:rPr>
        <w:t xml:space="preserve"> </w:t>
      </w:r>
      <w:r w:rsidRPr="001B75BD">
        <w:rPr>
          <w:rFonts w:ascii="Times New Roman" w:hAnsi="Times New Roman" w:cs="Times New Roman"/>
          <w:sz w:val="28"/>
          <w:szCs w:val="28"/>
          <w:lang w:val="kk-KZ"/>
        </w:rPr>
        <w:t>– дискурста тілдік тұлға санасында өзіне бекітіліп тұрған барлық мәтіндердің ішінен қажетті мәтіннің қозғалысқа түсіп, сөз әрекетін қабылдауға, түсінуге қызмет ететін мәтін.</w:t>
      </w:r>
    </w:p>
    <w:p w:rsidR="00971863" w:rsidRPr="006245EE" w:rsidRDefault="00971863" w:rsidP="00971863">
      <w:pPr>
        <w:pStyle w:val="3"/>
        <w:jc w:val="both"/>
        <w:rPr>
          <w:rFonts w:ascii="Times New Roman" w:hAnsi="Times New Roman"/>
          <w:iCs/>
          <w:sz w:val="28"/>
          <w:szCs w:val="28"/>
          <w:lang w:val="kk-KZ"/>
        </w:rPr>
      </w:pPr>
      <w:r w:rsidRPr="001B75BD">
        <w:rPr>
          <w:rFonts w:ascii="Times New Roman" w:hAnsi="Times New Roman" w:cs="Times New Roman"/>
          <w:b/>
          <w:sz w:val="28"/>
          <w:szCs w:val="28"/>
          <w:lang w:val="kk-KZ"/>
        </w:rPr>
        <w:t xml:space="preserve">Дискурс </w:t>
      </w:r>
      <w:r w:rsidRPr="001B75BD">
        <w:rPr>
          <w:rFonts w:ascii="Times New Roman" w:hAnsi="Times New Roman" w:cs="Times New Roman"/>
          <w:bCs/>
          <w:sz w:val="28"/>
          <w:szCs w:val="28"/>
          <w:lang w:val="kk-KZ"/>
        </w:rPr>
        <w:t>–</w:t>
      </w:r>
      <w:r w:rsidRPr="001B75BD">
        <w:rPr>
          <w:rFonts w:ascii="Times New Roman" w:hAnsi="Times New Roman" w:cs="Times New Roman"/>
          <w:b/>
          <w:sz w:val="28"/>
          <w:szCs w:val="28"/>
          <w:lang w:val="kk-KZ"/>
        </w:rPr>
        <w:t xml:space="preserve"> </w:t>
      </w:r>
      <w:r w:rsidRPr="006245EE">
        <w:rPr>
          <w:rFonts w:ascii="Times New Roman" w:hAnsi="Times New Roman"/>
          <w:iCs/>
          <w:sz w:val="28"/>
          <w:szCs w:val="28"/>
          <w:lang w:val="kk-KZ"/>
        </w:rPr>
        <w:t>тілдік жүйенің әлеуметтік топтардың не жеке тұлғалардың коммуникативтік мақсат-мүдделеріне сай жағдаятта қолданылуы. Оның құрылымы көп деңгейлі, шикізаты да, өнімі де – мәтін.</w:t>
      </w:r>
    </w:p>
    <w:p w:rsidR="00971863" w:rsidRPr="006245EE" w:rsidRDefault="00971863" w:rsidP="00971863">
      <w:pPr>
        <w:pStyle w:val="3"/>
        <w:jc w:val="both"/>
        <w:rPr>
          <w:rFonts w:ascii="Times New Roman" w:hAnsi="Times New Roman" w:cs="Times New Roman"/>
          <w:sz w:val="28"/>
          <w:szCs w:val="28"/>
          <w:lang w:val="kk-KZ"/>
        </w:rPr>
      </w:pPr>
      <w:r w:rsidRPr="006245EE">
        <w:rPr>
          <w:rFonts w:ascii="Times New Roman" w:hAnsi="Times New Roman" w:cs="Times New Roman"/>
          <w:b/>
          <w:sz w:val="28"/>
          <w:szCs w:val="28"/>
          <w:lang w:val="kk-KZ"/>
        </w:rPr>
        <w:t xml:space="preserve">Дискурс </w:t>
      </w:r>
      <w:r w:rsidRPr="001B75BD">
        <w:rPr>
          <w:rFonts w:ascii="Times New Roman" w:hAnsi="Times New Roman" w:cs="Times New Roman"/>
          <w:bCs/>
          <w:sz w:val="28"/>
          <w:szCs w:val="28"/>
          <w:lang w:val="kk-KZ"/>
        </w:rPr>
        <w:t>–</w:t>
      </w:r>
      <w:r w:rsidRPr="006245EE">
        <w:rPr>
          <w:rFonts w:ascii="Times New Roman" w:hAnsi="Times New Roman" w:cs="Times New Roman"/>
          <w:b/>
          <w:sz w:val="28"/>
          <w:szCs w:val="28"/>
          <w:lang w:val="kk-KZ"/>
        </w:rPr>
        <w:t xml:space="preserve"> </w:t>
      </w:r>
      <w:r w:rsidRPr="006245EE">
        <w:rPr>
          <w:rFonts w:ascii="Times New Roman" w:hAnsi="Times New Roman" w:cs="Times New Roman"/>
          <w:sz w:val="28"/>
          <w:szCs w:val="28"/>
          <w:lang w:val="kk-KZ"/>
        </w:rPr>
        <w:t xml:space="preserve">тіл мен идеология кездесетін нүкте, ал </w:t>
      </w:r>
      <w:r w:rsidRPr="008075F4">
        <w:rPr>
          <w:rFonts w:ascii="Times New Roman" w:hAnsi="Times New Roman" w:cs="Times New Roman"/>
          <w:b/>
          <w:sz w:val="28"/>
          <w:szCs w:val="28"/>
          <w:lang w:val="kk-KZ"/>
        </w:rPr>
        <w:t>дискурс талдау</w:t>
      </w:r>
      <w:r w:rsidRPr="006245EE">
        <w:rPr>
          <w:rFonts w:ascii="Times New Roman" w:hAnsi="Times New Roman" w:cs="Times New Roman"/>
          <w:sz w:val="28"/>
          <w:szCs w:val="28"/>
          <w:lang w:val="kk-KZ"/>
        </w:rPr>
        <w:t xml:space="preserve"> – тілді пайдаланудың идеологиялық қырларын және идеологияда тілді пайдалануды жүзеге асыруды талдау.</w:t>
      </w:r>
    </w:p>
    <w:p w:rsidR="00971863" w:rsidRPr="006245EE" w:rsidRDefault="00971863" w:rsidP="00971863">
      <w:pPr>
        <w:pStyle w:val="3"/>
        <w:jc w:val="both"/>
        <w:rPr>
          <w:rFonts w:ascii="Times New Roman" w:hAnsi="Times New Roman" w:cs="Times New Roman"/>
          <w:sz w:val="28"/>
          <w:szCs w:val="28"/>
          <w:lang w:val="kk-KZ"/>
        </w:rPr>
      </w:pPr>
      <w:r w:rsidRPr="006245EE">
        <w:rPr>
          <w:rFonts w:ascii="Times New Roman" w:hAnsi="Times New Roman" w:cs="Times New Roman"/>
          <w:b/>
          <w:sz w:val="28"/>
          <w:szCs w:val="28"/>
          <w:lang w:val="kk-KZ"/>
        </w:rPr>
        <w:t>Дискурсты сыни талдау</w:t>
      </w:r>
      <w:r w:rsidRPr="006245EE">
        <w:rPr>
          <w:rFonts w:ascii="Times New Roman" w:hAnsi="Times New Roman" w:cs="Times New Roman"/>
          <w:sz w:val="28"/>
          <w:szCs w:val="28"/>
          <w:lang w:val="kk-KZ"/>
        </w:rPr>
        <w:t xml:space="preserve"> </w:t>
      </w:r>
      <w:r w:rsidRPr="001B75BD">
        <w:rPr>
          <w:rFonts w:ascii="Times New Roman" w:hAnsi="Times New Roman" w:cs="Times New Roman"/>
          <w:bCs/>
          <w:sz w:val="28"/>
          <w:szCs w:val="28"/>
          <w:lang w:val="kk-KZ"/>
        </w:rPr>
        <w:t>–</w:t>
      </w:r>
      <w:r w:rsidRPr="006245EE">
        <w:rPr>
          <w:rFonts w:ascii="Times New Roman" w:hAnsi="Times New Roman" w:cs="Times New Roman"/>
          <w:sz w:val="28"/>
          <w:szCs w:val="28"/>
          <w:lang w:val="kk-KZ"/>
        </w:rPr>
        <w:t xml:space="preserve"> дискурстың «жасырын мәнін» ашуды, </w:t>
      </w:r>
      <w:r w:rsidR="008075F4">
        <w:rPr>
          <w:rFonts w:ascii="Times New Roman" w:hAnsi="Times New Roman" w:cs="Times New Roman"/>
          <w:sz w:val="28"/>
          <w:szCs w:val="28"/>
          <w:lang w:val="kk-KZ"/>
        </w:rPr>
        <w:t xml:space="preserve">көздейтін </w:t>
      </w:r>
      <w:r w:rsidRPr="006245EE">
        <w:rPr>
          <w:rFonts w:ascii="Times New Roman" w:hAnsi="Times New Roman" w:cs="Times New Roman"/>
          <w:sz w:val="28"/>
          <w:szCs w:val="28"/>
          <w:lang w:val="kk-KZ"/>
        </w:rPr>
        <w:t>оның идеологиялық өлшемін анықтауға ұмтылатын әдіс.</w:t>
      </w:r>
    </w:p>
    <w:p w:rsidR="00971863" w:rsidRPr="008075F4" w:rsidRDefault="00971863" w:rsidP="00971863">
      <w:pPr>
        <w:pStyle w:val="3"/>
        <w:jc w:val="both"/>
        <w:rPr>
          <w:rFonts w:ascii="Times New Roman" w:hAnsi="Times New Roman" w:cs="Times New Roman"/>
          <w:sz w:val="28"/>
          <w:szCs w:val="28"/>
          <w:lang w:val="kk-KZ"/>
        </w:rPr>
      </w:pPr>
      <w:r w:rsidRPr="008075F4">
        <w:rPr>
          <w:rFonts w:ascii="Times New Roman" w:hAnsi="Times New Roman" w:cs="Times New Roman"/>
          <w:b/>
          <w:sz w:val="28"/>
          <w:szCs w:val="28"/>
          <w:lang w:val="kk-KZ"/>
        </w:rPr>
        <w:t xml:space="preserve">Дискурстық айналым </w:t>
      </w:r>
      <w:r w:rsidRPr="008075F4">
        <w:rPr>
          <w:rFonts w:ascii="Times New Roman" w:hAnsi="Times New Roman" w:cs="Times New Roman"/>
          <w:bCs/>
          <w:sz w:val="28"/>
          <w:szCs w:val="28"/>
          <w:lang w:val="kk-KZ"/>
        </w:rPr>
        <w:t>–</w:t>
      </w:r>
      <w:r w:rsidRPr="008075F4">
        <w:rPr>
          <w:rFonts w:ascii="Times New Roman" w:hAnsi="Times New Roman" w:cs="Times New Roman"/>
          <w:b/>
          <w:sz w:val="28"/>
          <w:szCs w:val="28"/>
          <w:lang w:val="kk-KZ"/>
        </w:rPr>
        <w:t xml:space="preserve"> </w:t>
      </w:r>
      <w:r w:rsidRPr="008075F4">
        <w:rPr>
          <w:rFonts w:ascii="Times New Roman" w:hAnsi="Times New Roman" w:cs="Times New Roman"/>
          <w:sz w:val="28"/>
          <w:szCs w:val="28"/>
          <w:lang w:val="kk-KZ"/>
        </w:rPr>
        <w:t>адресат</w:t>
      </w:r>
      <w:r w:rsidR="008075F4" w:rsidRPr="008075F4">
        <w:rPr>
          <w:rFonts w:ascii="Times New Roman" w:hAnsi="Times New Roman" w:cs="Times New Roman"/>
          <w:sz w:val="28"/>
          <w:szCs w:val="28"/>
          <w:lang w:val="kk-KZ"/>
        </w:rPr>
        <w:t>тар</w:t>
      </w:r>
      <w:r w:rsidRPr="008075F4">
        <w:rPr>
          <w:rFonts w:ascii="Times New Roman" w:hAnsi="Times New Roman" w:cs="Times New Roman"/>
          <w:sz w:val="28"/>
          <w:szCs w:val="28"/>
          <w:lang w:val="kk-KZ"/>
        </w:rPr>
        <w:t xml:space="preserve"> тарапынан дискурсты</w:t>
      </w:r>
      <w:r w:rsidR="008075F4" w:rsidRPr="008075F4">
        <w:rPr>
          <w:rFonts w:ascii="Times New Roman" w:hAnsi="Times New Roman" w:cs="Times New Roman"/>
          <w:sz w:val="28"/>
          <w:szCs w:val="28"/>
          <w:lang w:val="kk-KZ"/>
        </w:rPr>
        <w:t xml:space="preserve">ң </w:t>
      </w:r>
      <w:r w:rsidR="008075F4">
        <w:rPr>
          <w:rFonts w:ascii="Times New Roman" w:hAnsi="Times New Roman" w:cs="Times New Roman"/>
          <w:sz w:val="28"/>
          <w:szCs w:val="28"/>
          <w:lang w:val="kk-KZ"/>
        </w:rPr>
        <w:t xml:space="preserve">танымдық айналысқа түсуі, игерілуі. </w:t>
      </w:r>
      <w:r w:rsidRPr="008075F4">
        <w:rPr>
          <w:rFonts w:ascii="Times New Roman" w:hAnsi="Times New Roman" w:cs="Times New Roman"/>
          <w:sz w:val="28"/>
          <w:szCs w:val="28"/>
          <w:lang w:val="kk-KZ"/>
        </w:rPr>
        <w:t>Бұл айналым бірнеше мәрте жүзеге асады.</w:t>
      </w:r>
    </w:p>
    <w:p w:rsidR="00971863" w:rsidRPr="00CE2090" w:rsidRDefault="00971863" w:rsidP="00971863">
      <w:pPr>
        <w:pStyle w:val="3"/>
        <w:jc w:val="both"/>
        <w:rPr>
          <w:rFonts w:ascii="Times New Roman" w:hAnsi="Times New Roman" w:cs="Times New Roman"/>
          <w:b/>
          <w:sz w:val="28"/>
          <w:szCs w:val="28"/>
          <w:lang w:val="kk-KZ"/>
        </w:rPr>
      </w:pPr>
      <w:r w:rsidRPr="00CE2090">
        <w:rPr>
          <w:rFonts w:ascii="Times New Roman" w:hAnsi="Times New Roman" w:cs="Times New Roman"/>
          <w:b/>
          <w:sz w:val="28"/>
          <w:szCs w:val="28"/>
          <w:lang w:val="kk-KZ"/>
        </w:rPr>
        <w:t>Дискурстың астырт құрылымы</w:t>
      </w:r>
      <w:r w:rsidRPr="00CE2090">
        <w:rPr>
          <w:rFonts w:ascii="Times New Roman" w:hAnsi="Times New Roman" w:cs="Times New Roman"/>
          <w:sz w:val="28"/>
          <w:szCs w:val="28"/>
          <w:lang w:val="kk-KZ"/>
        </w:rPr>
        <w:t xml:space="preserve"> – айтылатын ойдың өзегі, пропозициясы. </w:t>
      </w:r>
      <w:r w:rsidRPr="00CE2090">
        <w:rPr>
          <w:rFonts w:ascii="Times New Roman" w:hAnsi="Times New Roman" w:cs="Times New Roman"/>
          <w:b/>
          <w:sz w:val="28"/>
          <w:szCs w:val="28"/>
          <w:lang w:val="kk-KZ"/>
        </w:rPr>
        <w:t>Дискурстың үстірт құрылымы</w:t>
      </w:r>
      <w:r w:rsidRPr="00CE2090">
        <w:rPr>
          <w:rFonts w:ascii="Times New Roman" w:hAnsi="Times New Roman" w:cs="Times New Roman"/>
          <w:sz w:val="28"/>
          <w:szCs w:val="28"/>
          <w:lang w:val="kk-KZ"/>
        </w:rPr>
        <w:t xml:space="preserve"> – ой өзегінің, санадағы сөздердің, сөз тіркестерінің, сөйлемнің таңдалып, белгілі бір құрылымның іріктеліп, дыбыстық жамылғышы</w:t>
      </w:r>
      <w:r w:rsidR="008075F4" w:rsidRPr="00CE2090">
        <w:rPr>
          <w:rFonts w:ascii="Times New Roman" w:hAnsi="Times New Roman" w:cs="Times New Roman"/>
          <w:sz w:val="28"/>
          <w:szCs w:val="28"/>
          <w:lang w:val="kk-KZ"/>
        </w:rPr>
        <w:t>н</w:t>
      </w:r>
      <w:r w:rsidRPr="00CE2090">
        <w:rPr>
          <w:rFonts w:ascii="Times New Roman" w:hAnsi="Times New Roman" w:cs="Times New Roman"/>
          <w:sz w:val="28"/>
          <w:szCs w:val="28"/>
          <w:lang w:val="kk-KZ"/>
        </w:rPr>
        <w:t xml:space="preserve"> жамылып, коммуниканттың қабылдауына жеткізілуі.</w:t>
      </w:r>
    </w:p>
    <w:p w:rsidR="00971863" w:rsidRPr="00CE2090" w:rsidRDefault="00971863" w:rsidP="00971863">
      <w:pPr>
        <w:pStyle w:val="3"/>
        <w:jc w:val="both"/>
        <w:rPr>
          <w:rFonts w:ascii="Times New Roman" w:hAnsi="Times New Roman" w:cs="Times New Roman"/>
          <w:bCs/>
          <w:sz w:val="28"/>
          <w:szCs w:val="28"/>
          <w:lang w:val="kk-KZ"/>
        </w:rPr>
      </w:pPr>
      <w:r w:rsidRPr="00CE2090">
        <w:rPr>
          <w:rFonts w:ascii="Times New Roman" w:hAnsi="Times New Roman" w:cs="Times New Roman"/>
          <w:b/>
          <w:sz w:val="28"/>
          <w:szCs w:val="28"/>
          <w:lang w:val="kk-KZ"/>
        </w:rPr>
        <w:t xml:space="preserve">Дискурстық формация </w:t>
      </w:r>
      <w:r w:rsidRPr="001B75BD">
        <w:rPr>
          <w:rFonts w:ascii="Times New Roman" w:hAnsi="Times New Roman" w:cs="Times New Roman"/>
          <w:bCs/>
          <w:sz w:val="28"/>
          <w:szCs w:val="28"/>
          <w:lang w:val="kk-KZ"/>
        </w:rPr>
        <w:t>–</w:t>
      </w:r>
      <w:r w:rsidRPr="00CE2090">
        <w:rPr>
          <w:rFonts w:ascii="Times New Roman" w:hAnsi="Times New Roman" w:cs="Times New Roman"/>
          <w:b/>
          <w:sz w:val="28"/>
          <w:szCs w:val="28"/>
          <w:lang w:val="kk-KZ"/>
        </w:rPr>
        <w:t xml:space="preserve"> </w:t>
      </w:r>
      <w:r w:rsidRPr="00CE2090">
        <w:rPr>
          <w:rFonts w:ascii="Times New Roman" w:hAnsi="Times New Roman" w:cs="Times New Roman"/>
          <w:bCs/>
          <w:sz w:val="28"/>
          <w:szCs w:val="28"/>
          <w:lang w:val="kk-KZ"/>
        </w:rPr>
        <w:t>белгілі бір жағдайда қандай да бір көзқарас тұрғысынан айтыл</w:t>
      </w:r>
      <w:r w:rsidR="008075F4" w:rsidRPr="00CE2090">
        <w:rPr>
          <w:rFonts w:ascii="Times New Roman" w:hAnsi="Times New Roman" w:cs="Times New Roman"/>
          <w:bCs/>
          <w:sz w:val="28"/>
          <w:szCs w:val="28"/>
          <w:lang w:val="kk-KZ"/>
        </w:rPr>
        <w:t>уы мүмкін нәрсе мен айтылуға</w:t>
      </w:r>
      <w:r w:rsidRPr="00CE2090">
        <w:rPr>
          <w:rFonts w:ascii="Times New Roman" w:hAnsi="Times New Roman" w:cs="Times New Roman"/>
          <w:bCs/>
          <w:sz w:val="28"/>
          <w:szCs w:val="28"/>
          <w:lang w:val="kk-KZ"/>
        </w:rPr>
        <w:t xml:space="preserve"> тиісті нәрсе.</w:t>
      </w:r>
    </w:p>
    <w:p w:rsidR="00845BC1" w:rsidRDefault="00845BC1" w:rsidP="00971863">
      <w:pPr>
        <w:pStyle w:val="3"/>
        <w:jc w:val="both"/>
        <w:rPr>
          <w:rFonts w:ascii="Times New Roman" w:hAnsi="Times New Roman"/>
          <w:sz w:val="28"/>
          <w:szCs w:val="28"/>
          <w:lang w:val="kk-KZ"/>
        </w:rPr>
      </w:pPr>
      <w:r w:rsidRPr="00845BC1">
        <w:rPr>
          <w:rFonts w:ascii="Times New Roman" w:hAnsi="Times New Roman"/>
          <w:b/>
          <w:sz w:val="28"/>
          <w:szCs w:val="28"/>
          <w:lang w:val="kk-KZ"/>
        </w:rPr>
        <w:t>«Жағдаяттық модель»</w:t>
      </w:r>
      <w:r w:rsidRPr="006245EE">
        <w:rPr>
          <w:rFonts w:ascii="Times New Roman" w:hAnsi="Times New Roman"/>
          <w:sz w:val="28"/>
          <w:szCs w:val="28"/>
          <w:lang w:val="kk-KZ"/>
        </w:rPr>
        <w:t xml:space="preserve"> </w:t>
      </w:r>
      <w:r w:rsidRPr="001B75B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A81DE5">
        <w:rPr>
          <w:rFonts w:ascii="Times New Roman" w:hAnsi="Times New Roman" w:cs="Times New Roman"/>
          <w:bCs/>
          <w:sz w:val="28"/>
          <w:szCs w:val="28"/>
          <w:lang w:val="kk-KZ"/>
        </w:rPr>
        <w:t xml:space="preserve">тілден </w:t>
      </w:r>
      <w:r w:rsidRPr="006245EE">
        <w:rPr>
          <w:rFonts w:ascii="Times New Roman" w:hAnsi="Times New Roman"/>
          <w:sz w:val="28"/>
          <w:szCs w:val="28"/>
          <w:lang w:val="kk-KZ"/>
        </w:rPr>
        <w:t xml:space="preserve">тыс шындықтағы жағдаяттың танымдағы тірегі (корреляты) – бұл жағдаятқа қатысушы не жағдаятты бақылаушы адамның сол туралы оқыған не естіген кезде «ақылында болып жатқан нәрсе», модельге осыған ұқсас басқа жағдайдағы тәжірибелер де енеді </w:t>
      </w:r>
    </w:p>
    <w:p w:rsidR="00971863" w:rsidRPr="00845BC1" w:rsidRDefault="00971863" w:rsidP="00971863">
      <w:pPr>
        <w:pStyle w:val="3"/>
        <w:jc w:val="both"/>
        <w:rPr>
          <w:rFonts w:ascii="Times New Roman" w:hAnsi="Times New Roman" w:cs="Times New Roman"/>
          <w:sz w:val="28"/>
          <w:szCs w:val="28"/>
          <w:lang w:val="kk-KZ"/>
        </w:rPr>
      </w:pPr>
      <w:r w:rsidRPr="00845BC1">
        <w:rPr>
          <w:rFonts w:ascii="Times New Roman" w:hAnsi="Times New Roman" w:cs="Times New Roman"/>
          <w:b/>
          <w:sz w:val="28"/>
          <w:szCs w:val="28"/>
          <w:lang w:val="kk-KZ"/>
        </w:rPr>
        <w:t xml:space="preserve">Идеологиялық дискурс </w:t>
      </w:r>
      <w:r w:rsidRPr="00845BC1">
        <w:rPr>
          <w:rFonts w:ascii="Times New Roman" w:hAnsi="Times New Roman" w:cs="Times New Roman"/>
          <w:bCs/>
          <w:sz w:val="28"/>
          <w:szCs w:val="28"/>
          <w:lang w:val="kk-KZ"/>
        </w:rPr>
        <w:t>–</w:t>
      </w:r>
      <w:r w:rsidRPr="00845BC1">
        <w:rPr>
          <w:rFonts w:ascii="Times New Roman" w:hAnsi="Times New Roman" w:cs="Times New Roman"/>
          <w:b/>
          <w:sz w:val="28"/>
          <w:szCs w:val="28"/>
          <w:lang w:val="kk-KZ"/>
        </w:rPr>
        <w:t xml:space="preserve"> </w:t>
      </w:r>
      <w:r w:rsidRPr="00845BC1">
        <w:rPr>
          <w:rFonts w:ascii="Times New Roman" w:hAnsi="Times New Roman" w:cs="Times New Roman"/>
          <w:sz w:val="28"/>
          <w:szCs w:val="28"/>
          <w:lang w:val="kk-KZ"/>
        </w:rPr>
        <w:t>мақсатты түрде идеологияны жүзеге асыру үшін жүргізілетін, әлеуметтік танымның барлық түрлерінің негізінде жататын білімге құрылатын дискурс.</w:t>
      </w:r>
    </w:p>
    <w:p w:rsidR="00971863" w:rsidRPr="00CE2090" w:rsidRDefault="00971863" w:rsidP="00971863">
      <w:pPr>
        <w:pStyle w:val="3"/>
        <w:jc w:val="both"/>
        <w:rPr>
          <w:rFonts w:ascii="Times New Roman" w:hAnsi="Times New Roman" w:cs="Times New Roman"/>
          <w:sz w:val="28"/>
          <w:szCs w:val="28"/>
          <w:lang w:val="kk-KZ"/>
        </w:rPr>
      </w:pPr>
      <w:r w:rsidRPr="00CE2090">
        <w:rPr>
          <w:rFonts w:ascii="Times New Roman" w:hAnsi="Times New Roman" w:cs="Times New Roman"/>
          <w:b/>
          <w:bCs/>
          <w:sz w:val="28"/>
          <w:szCs w:val="28"/>
          <w:lang w:val="kk-KZ"/>
        </w:rPr>
        <w:t>Идеологиялық формация</w:t>
      </w:r>
      <w:r w:rsidRPr="00CE2090">
        <w:rPr>
          <w:rFonts w:ascii="Times New Roman" w:hAnsi="Times New Roman" w:cs="Times New Roman"/>
          <w:sz w:val="28"/>
          <w:szCs w:val="28"/>
          <w:lang w:val="kk-KZ"/>
        </w:rPr>
        <w:t xml:space="preserve"> </w:t>
      </w:r>
      <w:r w:rsidRPr="001B75BD">
        <w:rPr>
          <w:rFonts w:ascii="Times New Roman" w:hAnsi="Times New Roman" w:cs="Times New Roman"/>
          <w:bCs/>
          <w:sz w:val="28"/>
          <w:szCs w:val="28"/>
          <w:lang w:val="kk-KZ"/>
        </w:rPr>
        <w:t>–</w:t>
      </w:r>
      <w:r w:rsidRPr="00CE2090">
        <w:rPr>
          <w:rFonts w:ascii="Times New Roman" w:hAnsi="Times New Roman" w:cs="Times New Roman"/>
          <w:sz w:val="28"/>
          <w:szCs w:val="28"/>
          <w:lang w:val="kk-KZ"/>
        </w:rPr>
        <w:t xml:space="preserve"> әлеуметтің теңсіздігін көрсететін позициялар жиынтығы.</w:t>
      </w:r>
    </w:p>
    <w:p w:rsidR="00971863" w:rsidRPr="00CE2090" w:rsidRDefault="00971863" w:rsidP="00971863">
      <w:pPr>
        <w:pStyle w:val="3"/>
        <w:jc w:val="both"/>
        <w:rPr>
          <w:rFonts w:ascii="Times New Roman" w:hAnsi="Times New Roman" w:cs="Times New Roman"/>
          <w:sz w:val="28"/>
          <w:szCs w:val="28"/>
          <w:lang w:val="kk-KZ"/>
        </w:rPr>
      </w:pPr>
      <w:r w:rsidRPr="00CE2090">
        <w:rPr>
          <w:rFonts w:ascii="Times New Roman" w:hAnsi="Times New Roman" w:cs="Times New Roman"/>
          <w:b/>
          <w:bCs/>
          <w:sz w:val="28"/>
          <w:szCs w:val="28"/>
          <w:lang w:val="kk-KZ"/>
        </w:rPr>
        <w:t>Интрадискурс</w:t>
      </w:r>
      <w:r w:rsidRPr="00CE2090">
        <w:rPr>
          <w:rFonts w:ascii="Times New Roman" w:hAnsi="Times New Roman" w:cs="Times New Roman"/>
          <w:sz w:val="28"/>
          <w:szCs w:val="28"/>
          <w:lang w:val="kk-KZ"/>
        </w:rPr>
        <w:t xml:space="preserve"> </w:t>
      </w:r>
      <w:r w:rsidRPr="001B75BD">
        <w:rPr>
          <w:rFonts w:ascii="Times New Roman" w:hAnsi="Times New Roman" w:cs="Times New Roman"/>
          <w:bCs/>
          <w:sz w:val="28"/>
          <w:szCs w:val="28"/>
          <w:lang w:val="kk-KZ"/>
        </w:rPr>
        <w:t>–</w:t>
      </w:r>
      <w:r w:rsidRPr="00CE2090">
        <w:rPr>
          <w:rFonts w:ascii="Times New Roman" w:hAnsi="Times New Roman" w:cs="Times New Roman"/>
          <w:sz w:val="28"/>
          <w:szCs w:val="28"/>
          <w:lang w:val="kk-KZ"/>
        </w:rPr>
        <w:t xml:space="preserve"> дискурс қызметінің өзіне өзінің қатынасы.</w:t>
      </w:r>
    </w:p>
    <w:p w:rsidR="00971863" w:rsidRPr="00CE2090" w:rsidRDefault="00971863" w:rsidP="00971863">
      <w:pPr>
        <w:pStyle w:val="3"/>
        <w:jc w:val="both"/>
        <w:rPr>
          <w:rFonts w:ascii="Times New Roman" w:hAnsi="Times New Roman" w:cs="Times New Roman"/>
          <w:sz w:val="28"/>
          <w:szCs w:val="28"/>
          <w:lang w:val="kk-KZ"/>
        </w:rPr>
      </w:pPr>
      <w:r w:rsidRPr="00CE2090">
        <w:rPr>
          <w:rFonts w:ascii="Times New Roman" w:hAnsi="Times New Roman" w:cs="Times New Roman"/>
          <w:b/>
          <w:bCs/>
          <w:sz w:val="28"/>
          <w:szCs w:val="28"/>
          <w:lang w:val="kk-KZ"/>
        </w:rPr>
        <w:t xml:space="preserve">Интердискурс </w:t>
      </w:r>
      <w:r w:rsidRPr="001B75BD">
        <w:rPr>
          <w:rFonts w:ascii="Times New Roman" w:hAnsi="Times New Roman" w:cs="Times New Roman"/>
          <w:bCs/>
          <w:sz w:val="28"/>
          <w:szCs w:val="28"/>
          <w:lang w:val="kk-KZ"/>
        </w:rPr>
        <w:t>–</w:t>
      </w:r>
      <w:r w:rsidRPr="00CE2090">
        <w:rPr>
          <w:rFonts w:ascii="Times New Roman" w:hAnsi="Times New Roman" w:cs="Times New Roman"/>
          <w:sz w:val="28"/>
          <w:szCs w:val="28"/>
          <w:lang w:val="kk-KZ"/>
        </w:rPr>
        <w:t xml:space="preserve"> қандай да бір дискурсқа қатысты алғанда өзара әрекеттесетін дискурстық формациялардың жиынтығы.</w:t>
      </w:r>
    </w:p>
    <w:p w:rsidR="00971863" w:rsidRPr="00CE2090" w:rsidRDefault="00971863" w:rsidP="00971863">
      <w:pPr>
        <w:pStyle w:val="3"/>
        <w:jc w:val="both"/>
        <w:rPr>
          <w:rFonts w:ascii="Times New Roman" w:hAnsi="Times New Roman" w:cs="Times New Roman"/>
          <w:b/>
          <w:sz w:val="28"/>
          <w:szCs w:val="28"/>
          <w:lang w:val="kk-KZ"/>
        </w:rPr>
      </w:pPr>
      <w:r w:rsidRPr="00CE2090">
        <w:rPr>
          <w:rFonts w:ascii="Times New Roman" w:hAnsi="Times New Roman" w:cs="Times New Roman"/>
          <w:b/>
          <w:sz w:val="28"/>
          <w:szCs w:val="28"/>
          <w:lang w:val="kk-KZ"/>
        </w:rPr>
        <w:t xml:space="preserve">Когнитивтік лингвистика </w:t>
      </w:r>
      <w:r w:rsidRPr="001B75BD">
        <w:rPr>
          <w:rFonts w:ascii="Times New Roman" w:hAnsi="Times New Roman" w:cs="Times New Roman"/>
          <w:bCs/>
          <w:sz w:val="28"/>
          <w:szCs w:val="28"/>
          <w:lang w:val="kk-KZ"/>
        </w:rPr>
        <w:t>–</w:t>
      </w:r>
      <w:r w:rsidRPr="00CE2090">
        <w:rPr>
          <w:rFonts w:ascii="Times New Roman" w:hAnsi="Times New Roman" w:cs="Times New Roman"/>
          <w:b/>
          <w:sz w:val="28"/>
          <w:szCs w:val="28"/>
          <w:lang w:val="kk-KZ"/>
        </w:rPr>
        <w:t xml:space="preserve"> </w:t>
      </w:r>
      <w:r w:rsidRPr="00CE2090">
        <w:rPr>
          <w:rFonts w:ascii="Times New Roman" w:hAnsi="Times New Roman" w:cs="Times New Roman"/>
          <w:sz w:val="28"/>
          <w:szCs w:val="28"/>
          <w:lang w:val="kk-KZ"/>
        </w:rPr>
        <w:t xml:space="preserve">(лат cognition – білім, түсінік, көзқарас) </w:t>
      </w:r>
      <w:r w:rsidRPr="001B75BD">
        <w:rPr>
          <w:rFonts w:ascii="Times New Roman" w:hAnsi="Times New Roman" w:cs="Times New Roman"/>
          <w:bCs/>
          <w:sz w:val="28"/>
          <w:szCs w:val="28"/>
          <w:lang w:val="kk-KZ"/>
        </w:rPr>
        <w:t>–</w:t>
      </w:r>
      <w:r w:rsidRPr="00CE2090">
        <w:rPr>
          <w:rFonts w:ascii="Times New Roman" w:hAnsi="Times New Roman" w:cs="Times New Roman"/>
          <w:sz w:val="28"/>
          <w:szCs w:val="28"/>
          <w:lang w:val="kk-KZ"/>
        </w:rPr>
        <w:t xml:space="preserve"> тіл біліміндегі бағыт. Тілді игеру. Табиғи тіл механизмін түсіндіру үшін білім жинау, қолдану және оны түсіну моделін құру тұрғысынан зерттеу.</w:t>
      </w:r>
    </w:p>
    <w:p w:rsidR="00971863" w:rsidRPr="00CE2090" w:rsidRDefault="00971863" w:rsidP="00971863">
      <w:pPr>
        <w:pStyle w:val="3"/>
        <w:jc w:val="both"/>
        <w:rPr>
          <w:rFonts w:ascii="Times New Roman" w:hAnsi="Times New Roman" w:cs="Times New Roman"/>
          <w:sz w:val="28"/>
          <w:szCs w:val="28"/>
          <w:lang w:val="kk-KZ"/>
        </w:rPr>
      </w:pPr>
      <w:r w:rsidRPr="00CE2090">
        <w:rPr>
          <w:rFonts w:ascii="Times New Roman" w:hAnsi="Times New Roman" w:cs="Times New Roman"/>
          <w:b/>
          <w:sz w:val="28"/>
          <w:szCs w:val="28"/>
          <w:lang w:val="kk-KZ"/>
        </w:rPr>
        <w:t xml:space="preserve">Концепт </w:t>
      </w:r>
      <w:r w:rsidRPr="00CE2090">
        <w:rPr>
          <w:rFonts w:ascii="Times New Roman" w:hAnsi="Times New Roman" w:cs="Times New Roman"/>
          <w:bCs/>
          <w:sz w:val="28"/>
          <w:szCs w:val="28"/>
          <w:lang w:val="kk-KZ"/>
        </w:rPr>
        <w:t>–</w:t>
      </w:r>
      <w:r w:rsidRPr="00CE2090">
        <w:rPr>
          <w:rFonts w:ascii="Times New Roman" w:hAnsi="Times New Roman" w:cs="Times New Roman"/>
          <w:b/>
          <w:sz w:val="28"/>
          <w:szCs w:val="28"/>
          <w:lang w:val="kk-KZ"/>
        </w:rPr>
        <w:t xml:space="preserve"> </w:t>
      </w:r>
      <w:r w:rsidRPr="00CE2090">
        <w:rPr>
          <w:rFonts w:ascii="Times New Roman" w:hAnsi="Times New Roman" w:cs="Times New Roman"/>
          <w:sz w:val="28"/>
          <w:szCs w:val="28"/>
          <w:lang w:val="kk-KZ"/>
        </w:rPr>
        <w:t>бір немесе бірнеше өзекке негіз болатын ұлттық дүниетанымда қалыптасқан таным түйіні.</w:t>
      </w:r>
    </w:p>
    <w:p w:rsidR="00971863" w:rsidRPr="00CE2090" w:rsidRDefault="00971863" w:rsidP="00971863">
      <w:pPr>
        <w:pStyle w:val="3"/>
        <w:jc w:val="both"/>
        <w:rPr>
          <w:rFonts w:ascii="Times New Roman" w:hAnsi="Times New Roman" w:cs="Times New Roman"/>
          <w:b/>
          <w:sz w:val="28"/>
          <w:szCs w:val="28"/>
          <w:lang w:val="kk-KZ"/>
        </w:rPr>
      </w:pPr>
      <w:r w:rsidRPr="00CE2090">
        <w:rPr>
          <w:rFonts w:ascii="Times New Roman" w:hAnsi="Times New Roman" w:cs="Times New Roman"/>
          <w:b/>
          <w:sz w:val="28"/>
          <w:szCs w:val="28"/>
          <w:lang w:val="kk-KZ"/>
        </w:rPr>
        <w:lastRenderedPageBreak/>
        <w:t xml:space="preserve">Концепт </w:t>
      </w:r>
      <w:r w:rsidRPr="001B75BD">
        <w:rPr>
          <w:rFonts w:ascii="Times New Roman" w:hAnsi="Times New Roman" w:cs="Times New Roman"/>
          <w:bCs/>
          <w:sz w:val="28"/>
          <w:szCs w:val="28"/>
          <w:lang w:val="kk-KZ"/>
        </w:rPr>
        <w:t>–</w:t>
      </w:r>
      <w:r w:rsidRPr="00CE2090">
        <w:rPr>
          <w:rFonts w:ascii="Times New Roman" w:hAnsi="Times New Roman" w:cs="Times New Roman"/>
          <w:b/>
          <w:sz w:val="28"/>
          <w:szCs w:val="28"/>
          <w:lang w:val="kk-KZ"/>
        </w:rPr>
        <w:t xml:space="preserve"> </w:t>
      </w:r>
      <w:r w:rsidRPr="00CE2090">
        <w:rPr>
          <w:rFonts w:ascii="Times New Roman" w:hAnsi="Times New Roman" w:cs="Times New Roman"/>
          <w:sz w:val="28"/>
          <w:szCs w:val="28"/>
          <w:lang w:val="kk-KZ"/>
        </w:rPr>
        <w:t>бір ұғым атауы емес, ол бойына ұлттық таным негізінде бағалауыштық мән сіңірген мәдениет пен салт</w:t>
      </w:r>
      <w:r w:rsidRPr="00CE2090">
        <w:rPr>
          <w:rFonts w:ascii="Times New Roman" w:hAnsi="Times New Roman" w:cs="Times New Roman"/>
          <w:sz w:val="28"/>
          <w:szCs w:val="28"/>
          <w:lang w:val="kk-KZ"/>
        </w:rPr>
        <w:noBreakHyphen/>
        <w:t>дәстүрге қатысты адам санасындағы қалыптасқан жиынтық бейне. Ол қабылдаушы миында оның санасында қалыптасқан танымның негізінде және бар ақпараттық біліммен ұштасып, сәйкесінше бейнелермен ассоцацияланып, сөздер, сөз тізбектері, фразалар арқылы сипатталады. Ол жеке адамның ерекшеліктеріне қарай әр түрлі формада көрініс береді.</w:t>
      </w:r>
    </w:p>
    <w:p w:rsidR="00971863" w:rsidRPr="00CE2090" w:rsidRDefault="00971863" w:rsidP="00971863">
      <w:pPr>
        <w:pStyle w:val="3"/>
        <w:jc w:val="both"/>
        <w:rPr>
          <w:rFonts w:ascii="Times New Roman" w:hAnsi="Times New Roman" w:cs="Times New Roman"/>
          <w:sz w:val="28"/>
          <w:szCs w:val="28"/>
          <w:lang w:val="kk-KZ"/>
        </w:rPr>
      </w:pPr>
      <w:r w:rsidRPr="00CE2090">
        <w:rPr>
          <w:rFonts w:ascii="Times New Roman" w:hAnsi="Times New Roman" w:cs="Times New Roman"/>
          <w:b/>
          <w:sz w:val="28"/>
          <w:szCs w:val="28"/>
          <w:lang w:val="kk-KZ"/>
        </w:rPr>
        <w:t>Концепт</w:t>
      </w:r>
      <w:r w:rsidRPr="00CE2090">
        <w:rPr>
          <w:rFonts w:ascii="Times New Roman" w:hAnsi="Times New Roman" w:cs="Times New Roman"/>
          <w:sz w:val="28"/>
          <w:szCs w:val="28"/>
          <w:lang w:val="kk-KZ"/>
        </w:rPr>
        <w:t xml:space="preserve"> – ұжымдық білімнің бірлігі, сана (жоғары рухани құндылықтарға жол ашушы) этномәдени ерекшелігі бар тілдік бірлік.</w:t>
      </w:r>
    </w:p>
    <w:p w:rsidR="00971863" w:rsidRPr="00CE2090" w:rsidRDefault="00971863" w:rsidP="00971863">
      <w:pPr>
        <w:pStyle w:val="3"/>
        <w:jc w:val="both"/>
        <w:rPr>
          <w:rFonts w:ascii="Times New Roman" w:hAnsi="Times New Roman" w:cs="Times New Roman"/>
          <w:sz w:val="28"/>
          <w:szCs w:val="28"/>
          <w:lang w:val="kk-KZ"/>
        </w:rPr>
      </w:pPr>
      <w:r w:rsidRPr="00CE2090">
        <w:rPr>
          <w:rFonts w:ascii="Times New Roman" w:hAnsi="Times New Roman" w:cs="Times New Roman"/>
          <w:b/>
          <w:sz w:val="28"/>
          <w:szCs w:val="28"/>
          <w:lang w:val="kk-KZ"/>
        </w:rPr>
        <w:t xml:space="preserve">Қазақстандық идеологиялық дискурс </w:t>
      </w:r>
      <w:r w:rsidRPr="00CE2090">
        <w:rPr>
          <w:rFonts w:ascii="Times New Roman" w:hAnsi="Times New Roman" w:cs="Times New Roman"/>
          <w:bCs/>
          <w:sz w:val="28"/>
          <w:szCs w:val="28"/>
          <w:lang w:val="kk-KZ"/>
        </w:rPr>
        <w:t>–</w:t>
      </w:r>
      <w:r w:rsidRPr="00CE2090">
        <w:rPr>
          <w:rFonts w:ascii="Times New Roman" w:hAnsi="Times New Roman" w:cs="Times New Roman"/>
          <w:sz w:val="28"/>
          <w:szCs w:val="28"/>
          <w:lang w:val="kk-KZ"/>
        </w:rPr>
        <w:t xml:space="preserve"> қазақстандық идеологияны тасымалдайтын, жүзеге асыратын, оны қоғам мүшелерінің санасына сіңіру мақсатын көздейтін сөз әрекеті.</w:t>
      </w:r>
    </w:p>
    <w:p w:rsidR="00971863" w:rsidRPr="00CE2090" w:rsidRDefault="00971863" w:rsidP="00971863">
      <w:pPr>
        <w:pStyle w:val="3"/>
        <w:jc w:val="both"/>
        <w:rPr>
          <w:rFonts w:ascii="Times New Roman" w:hAnsi="Times New Roman" w:cs="Times New Roman"/>
          <w:b/>
          <w:sz w:val="28"/>
          <w:szCs w:val="28"/>
          <w:lang w:val="kk-KZ"/>
        </w:rPr>
      </w:pPr>
      <w:r w:rsidRPr="00CE2090">
        <w:rPr>
          <w:rFonts w:ascii="Times New Roman" w:hAnsi="Times New Roman" w:cs="Times New Roman"/>
          <w:b/>
          <w:sz w:val="28"/>
          <w:szCs w:val="28"/>
          <w:lang w:val="kk-KZ"/>
        </w:rPr>
        <w:t>Ұлттық идеологиялық дискурс</w:t>
      </w:r>
      <w:r w:rsidRPr="00CE2090">
        <w:rPr>
          <w:rFonts w:ascii="Times New Roman" w:hAnsi="Times New Roman" w:cs="Times New Roman"/>
          <w:sz w:val="28"/>
          <w:szCs w:val="28"/>
          <w:lang w:val="kk-KZ"/>
        </w:rPr>
        <w:t xml:space="preserve"> – бір елдің өз ішіндегі ұлттық құндылықтарды насихаттайтын, идеологияға сай қоғам мүшелеріне ортақ түсінікті қалыптастыруға бағытталған сөз әрекеті.</w:t>
      </w:r>
    </w:p>
    <w:p w:rsidR="00971863" w:rsidRPr="00CE2090" w:rsidRDefault="00971863" w:rsidP="00971863">
      <w:pPr>
        <w:pStyle w:val="3"/>
        <w:jc w:val="both"/>
        <w:rPr>
          <w:rFonts w:ascii="Times New Roman" w:hAnsi="Times New Roman" w:cs="Times New Roman"/>
          <w:sz w:val="28"/>
          <w:szCs w:val="28"/>
          <w:lang w:val="kk-KZ"/>
        </w:rPr>
      </w:pPr>
      <w:r w:rsidRPr="00CE2090">
        <w:rPr>
          <w:rFonts w:ascii="Times New Roman" w:hAnsi="Times New Roman" w:cs="Times New Roman"/>
          <w:b/>
          <w:sz w:val="28"/>
          <w:szCs w:val="28"/>
          <w:lang w:val="kk-KZ"/>
        </w:rPr>
        <w:t xml:space="preserve">Ұран </w:t>
      </w:r>
      <w:r w:rsidRPr="001B75BD">
        <w:rPr>
          <w:rFonts w:ascii="Times New Roman" w:hAnsi="Times New Roman" w:cs="Times New Roman"/>
          <w:bCs/>
          <w:sz w:val="28"/>
          <w:szCs w:val="28"/>
          <w:lang w:val="kk-KZ"/>
        </w:rPr>
        <w:t>–</w:t>
      </w:r>
      <w:r w:rsidRPr="00CE2090">
        <w:rPr>
          <w:rFonts w:ascii="Times New Roman" w:hAnsi="Times New Roman" w:cs="Times New Roman"/>
          <w:sz w:val="28"/>
          <w:szCs w:val="28"/>
          <w:lang w:val="kk-KZ"/>
        </w:rPr>
        <w:t xml:space="preserve"> I Үндеу, шақыру, дабыл. Ұран тастады [салды] - дабыл қақты, ұрандады.</w:t>
      </w:r>
    </w:p>
    <w:p w:rsidR="00971863" w:rsidRPr="00CE2090" w:rsidRDefault="00971863" w:rsidP="00971863">
      <w:pPr>
        <w:pStyle w:val="3"/>
        <w:jc w:val="both"/>
        <w:rPr>
          <w:rFonts w:ascii="Times New Roman" w:hAnsi="Times New Roman" w:cs="Times New Roman"/>
          <w:sz w:val="28"/>
          <w:szCs w:val="28"/>
          <w:lang w:val="kk-KZ"/>
        </w:rPr>
      </w:pPr>
      <w:r w:rsidRPr="00CE2090">
        <w:rPr>
          <w:rFonts w:ascii="Times New Roman" w:hAnsi="Times New Roman" w:cs="Times New Roman"/>
          <w:sz w:val="28"/>
          <w:szCs w:val="28"/>
          <w:lang w:val="kk-KZ"/>
        </w:rPr>
        <w:t>Ұран II Белгілі бір іс-әрекеттің негізгі мақсатын білдіретін қысқа ұғымды сөз тіркесі.</w:t>
      </w:r>
    </w:p>
    <w:p w:rsidR="00971863" w:rsidRPr="00CE2090" w:rsidRDefault="00971863" w:rsidP="00971863">
      <w:pPr>
        <w:pStyle w:val="3"/>
        <w:jc w:val="both"/>
        <w:rPr>
          <w:rFonts w:ascii="Times New Roman" w:hAnsi="Times New Roman" w:cs="Times New Roman"/>
          <w:b/>
          <w:sz w:val="28"/>
          <w:szCs w:val="28"/>
          <w:lang w:val="kk-KZ"/>
        </w:rPr>
      </w:pPr>
      <w:r w:rsidRPr="00CE2090">
        <w:rPr>
          <w:rFonts w:ascii="Times New Roman" w:hAnsi="Times New Roman" w:cs="Times New Roman"/>
          <w:b/>
          <w:color w:val="000000"/>
          <w:sz w:val="28"/>
          <w:szCs w:val="28"/>
          <w:lang w:val="kk-KZ"/>
        </w:rPr>
        <w:t>Ұран мәтіндері</w:t>
      </w:r>
      <w:r w:rsidRPr="00CE2090">
        <w:rPr>
          <w:rFonts w:ascii="Times New Roman" w:hAnsi="Times New Roman" w:cs="Times New Roman"/>
          <w:color w:val="000000"/>
          <w:sz w:val="28"/>
          <w:szCs w:val="28"/>
          <w:lang w:val="kk-KZ"/>
        </w:rPr>
        <w:t xml:space="preserve"> </w:t>
      </w:r>
      <w:r w:rsidRPr="001B75BD">
        <w:rPr>
          <w:rFonts w:ascii="Times New Roman" w:hAnsi="Times New Roman" w:cs="Times New Roman"/>
          <w:bCs/>
          <w:sz w:val="28"/>
          <w:szCs w:val="28"/>
          <w:lang w:val="kk-KZ"/>
        </w:rPr>
        <w:t>–</w:t>
      </w:r>
      <w:r w:rsidRPr="00CE2090">
        <w:rPr>
          <w:rFonts w:ascii="Times New Roman" w:hAnsi="Times New Roman" w:cs="Times New Roman"/>
          <w:color w:val="000000"/>
          <w:sz w:val="28"/>
          <w:szCs w:val="28"/>
          <w:lang w:val="kk-KZ"/>
        </w:rPr>
        <w:t xml:space="preserve"> белгілі бір идеологиялық мақсатта қолданылатын және соған сай мазмұндағы қысқа құрылымды, жеке сөзден немесе тіркестен құралған дискурстық бірлік.</w:t>
      </w:r>
    </w:p>
    <w:p w:rsidR="00971863" w:rsidRPr="00CE2090" w:rsidRDefault="00971863" w:rsidP="00971863">
      <w:pPr>
        <w:pStyle w:val="3"/>
        <w:jc w:val="both"/>
        <w:rPr>
          <w:rFonts w:ascii="Times New Roman" w:hAnsi="Times New Roman" w:cs="Times New Roman"/>
          <w:color w:val="000000"/>
          <w:sz w:val="28"/>
          <w:szCs w:val="28"/>
          <w:lang w:val="kk-KZ"/>
        </w:rPr>
      </w:pPr>
      <w:r w:rsidRPr="00CE2090">
        <w:rPr>
          <w:rFonts w:ascii="Times New Roman" w:hAnsi="Times New Roman" w:cs="Times New Roman"/>
          <w:b/>
          <w:sz w:val="28"/>
          <w:szCs w:val="28"/>
          <w:lang w:val="kk-KZ"/>
        </w:rPr>
        <w:t xml:space="preserve">Үндеу мәтіндері </w:t>
      </w:r>
      <w:r w:rsidRPr="00CE2090">
        <w:rPr>
          <w:rFonts w:ascii="Times New Roman" w:hAnsi="Times New Roman" w:cs="Times New Roman"/>
          <w:bCs/>
          <w:sz w:val="28"/>
          <w:szCs w:val="28"/>
          <w:lang w:val="kk-KZ"/>
        </w:rPr>
        <w:t>–</w:t>
      </w:r>
      <w:r w:rsidRPr="00CE2090">
        <w:rPr>
          <w:rFonts w:ascii="Times New Roman" w:hAnsi="Times New Roman" w:cs="Times New Roman"/>
          <w:b/>
          <w:sz w:val="28"/>
          <w:szCs w:val="28"/>
          <w:lang w:val="kk-KZ"/>
        </w:rPr>
        <w:t xml:space="preserve"> </w:t>
      </w:r>
      <w:r w:rsidRPr="00CE2090">
        <w:rPr>
          <w:rFonts w:ascii="Times New Roman" w:hAnsi="Times New Roman" w:cs="Times New Roman"/>
          <w:color w:val="000000"/>
          <w:sz w:val="28"/>
          <w:szCs w:val="28"/>
          <w:lang w:val="kk-KZ"/>
        </w:rPr>
        <w:t>елдің идеологиясына сай жүргізілген саяси бағдарламаларын, рухани құндылықтарын насихаттайтын дискурстық бірлік. Идеологиялық дискурстың шикізаты әрі өнімі.</w:t>
      </w:r>
    </w:p>
    <w:p w:rsidR="00971863" w:rsidRPr="00CE2090" w:rsidRDefault="00971863" w:rsidP="00971863">
      <w:pPr>
        <w:pStyle w:val="3"/>
        <w:jc w:val="both"/>
        <w:rPr>
          <w:rFonts w:ascii="Times New Roman" w:hAnsi="Times New Roman" w:cs="Times New Roman"/>
          <w:sz w:val="28"/>
          <w:szCs w:val="28"/>
          <w:lang w:val="kk-KZ"/>
        </w:rPr>
      </w:pPr>
      <w:r w:rsidRPr="00CE2090">
        <w:rPr>
          <w:rFonts w:ascii="Times New Roman" w:hAnsi="Times New Roman" w:cs="Times New Roman"/>
          <w:b/>
          <w:sz w:val="28"/>
          <w:szCs w:val="28"/>
          <w:lang w:val="kk-KZ"/>
        </w:rPr>
        <w:t xml:space="preserve"> «Сығылған» (примитив) мәтін</w:t>
      </w:r>
      <w:r w:rsidRPr="00CE2090">
        <w:rPr>
          <w:rFonts w:ascii="Times New Roman" w:hAnsi="Times New Roman" w:cs="Times New Roman"/>
          <w:sz w:val="28"/>
          <w:szCs w:val="28"/>
          <w:lang w:val="kk-KZ"/>
        </w:rPr>
        <w:t xml:space="preserve"> </w:t>
      </w:r>
      <w:r w:rsidRPr="001B75BD">
        <w:rPr>
          <w:rFonts w:ascii="Times New Roman" w:hAnsi="Times New Roman" w:cs="Times New Roman"/>
          <w:bCs/>
          <w:sz w:val="28"/>
          <w:szCs w:val="28"/>
          <w:lang w:val="kk-KZ"/>
        </w:rPr>
        <w:t>–</w:t>
      </w:r>
      <w:r w:rsidRPr="00CE2090">
        <w:rPr>
          <w:rFonts w:ascii="Times New Roman" w:hAnsi="Times New Roman" w:cs="Times New Roman"/>
          <w:sz w:val="28"/>
          <w:szCs w:val="28"/>
          <w:lang w:val="kk-KZ"/>
        </w:rPr>
        <w:t xml:space="preserve"> дискурстық бірлікке қатысты сөз әрекеті барысында қозғалысқа түсетін сол атауға бекітілген барлық мәтіндер жиынтығы.</w:t>
      </w:r>
    </w:p>
    <w:p w:rsidR="00971863" w:rsidRPr="00CE2090" w:rsidRDefault="00971863" w:rsidP="00971863">
      <w:pPr>
        <w:pStyle w:val="3"/>
        <w:jc w:val="both"/>
        <w:rPr>
          <w:rFonts w:ascii="Times New Roman" w:hAnsi="Times New Roman" w:cs="Times New Roman"/>
          <w:sz w:val="28"/>
          <w:szCs w:val="28"/>
          <w:lang w:val="kk-KZ"/>
        </w:rPr>
      </w:pPr>
      <w:r w:rsidRPr="00CE2090">
        <w:rPr>
          <w:rFonts w:ascii="Times New Roman" w:hAnsi="Times New Roman" w:cs="Times New Roman"/>
          <w:b/>
          <w:bCs/>
          <w:sz w:val="28"/>
          <w:szCs w:val="28"/>
          <w:lang w:val="kk-KZ"/>
        </w:rPr>
        <w:t xml:space="preserve">Тілдік құрылымдарды модельдеу </w:t>
      </w:r>
      <w:r w:rsidRPr="001B75BD">
        <w:rPr>
          <w:rFonts w:ascii="Times New Roman" w:hAnsi="Times New Roman" w:cs="Times New Roman"/>
          <w:bCs/>
          <w:sz w:val="28"/>
          <w:szCs w:val="28"/>
          <w:lang w:val="kk-KZ"/>
        </w:rPr>
        <w:t>–</w:t>
      </w:r>
      <w:r w:rsidRPr="00CE2090">
        <w:rPr>
          <w:rFonts w:ascii="Times New Roman" w:hAnsi="Times New Roman" w:cs="Times New Roman"/>
          <w:b/>
          <w:bCs/>
          <w:sz w:val="28"/>
          <w:szCs w:val="28"/>
          <w:lang w:val="kk-KZ"/>
        </w:rPr>
        <w:t xml:space="preserve"> </w:t>
      </w:r>
      <w:r w:rsidRPr="00CE2090">
        <w:rPr>
          <w:rFonts w:ascii="Times New Roman" w:hAnsi="Times New Roman" w:cs="Times New Roman"/>
          <w:sz w:val="28"/>
          <w:szCs w:val="28"/>
          <w:lang w:val="kk-KZ"/>
        </w:rPr>
        <w:t>ұғымның құрылым-құрылысын анықтау, сол құрылымға кіретін элементтердің санын, сапасын, мағыналарын анықтау, олардың арасындағы байланысты ажырату.</w:t>
      </w:r>
    </w:p>
    <w:p w:rsidR="00971863" w:rsidRPr="00CE2090" w:rsidRDefault="00971863" w:rsidP="00971863">
      <w:pPr>
        <w:pStyle w:val="3"/>
        <w:jc w:val="both"/>
        <w:rPr>
          <w:rFonts w:ascii="Times New Roman" w:hAnsi="Times New Roman" w:cs="Times New Roman"/>
          <w:sz w:val="28"/>
          <w:szCs w:val="28"/>
          <w:lang w:val="kk-KZ"/>
        </w:rPr>
      </w:pPr>
      <w:r w:rsidRPr="006245EE">
        <w:rPr>
          <w:rFonts w:ascii="Times New Roman" w:hAnsi="Times New Roman" w:cs="Times New Roman"/>
          <w:b/>
          <w:sz w:val="28"/>
          <w:szCs w:val="28"/>
          <w:lang w:val="kk-KZ"/>
        </w:rPr>
        <w:t xml:space="preserve">Тірек сөздер </w:t>
      </w:r>
      <w:r w:rsidRPr="00876710">
        <w:rPr>
          <w:rFonts w:ascii="Times New Roman" w:hAnsi="Times New Roman" w:cs="Times New Roman"/>
          <w:bCs/>
          <w:sz w:val="28"/>
          <w:szCs w:val="28"/>
          <w:lang w:val="kk-KZ"/>
        </w:rPr>
        <w:t>–</w:t>
      </w:r>
      <w:r w:rsidRPr="006245EE">
        <w:rPr>
          <w:rFonts w:ascii="Times New Roman" w:hAnsi="Times New Roman" w:cs="Times New Roman"/>
          <w:b/>
          <w:sz w:val="28"/>
          <w:szCs w:val="28"/>
          <w:lang w:val="kk-KZ"/>
        </w:rPr>
        <w:t xml:space="preserve"> </w:t>
      </w:r>
      <w:r w:rsidRPr="006245EE">
        <w:rPr>
          <w:rFonts w:ascii="Times New Roman" w:hAnsi="Times New Roman" w:cs="Times New Roman"/>
          <w:sz w:val="28"/>
          <w:szCs w:val="28"/>
          <w:lang w:val="kk-KZ"/>
        </w:rPr>
        <w:t>идеологиялық дискурс мәтініндегі ой өзегін құраушы бірліктер.</w:t>
      </w:r>
    </w:p>
    <w:p w:rsidR="00971863" w:rsidRPr="00CE2090" w:rsidRDefault="00971863" w:rsidP="00971863">
      <w:pPr>
        <w:pStyle w:val="3"/>
        <w:jc w:val="both"/>
        <w:rPr>
          <w:sz w:val="28"/>
          <w:szCs w:val="28"/>
          <w:lang w:val="kk-KZ"/>
        </w:rPr>
      </w:pPr>
      <w:r w:rsidRPr="00CE2090">
        <w:rPr>
          <w:rFonts w:ascii="Times New Roman" w:hAnsi="Times New Roman" w:cs="Times New Roman"/>
          <w:b/>
          <w:sz w:val="28"/>
          <w:szCs w:val="28"/>
          <w:lang w:val="kk-KZ"/>
        </w:rPr>
        <w:t xml:space="preserve">Ықпалдастық шек </w:t>
      </w:r>
      <w:r w:rsidRPr="00CE2090">
        <w:rPr>
          <w:rFonts w:ascii="Times New Roman" w:hAnsi="Times New Roman" w:cs="Times New Roman"/>
          <w:bCs/>
          <w:sz w:val="28"/>
          <w:szCs w:val="28"/>
          <w:lang w:val="kk-KZ"/>
        </w:rPr>
        <w:t>–</w:t>
      </w:r>
      <w:r w:rsidRPr="00CE2090">
        <w:rPr>
          <w:rFonts w:ascii="Times New Roman" w:hAnsi="Times New Roman" w:cs="Times New Roman"/>
          <w:b/>
          <w:sz w:val="28"/>
          <w:szCs w:val="28"/>
          <w:lang w:val="kk-KZ"/>
        </w:rPr>
        <w:t xml:space="preserve"> </w:t>
      </w:r>
      <w:r w:rsidRPr="00CE2090">
        <w:rPr>
          <w:rFonts w:ascii="Times New Roman" w:hAnsi="Times New Roman" w:cs="Times New Roman"/>
          <w:sz w:val="28"/>
          <w:szCs w:val="28"/>
          <w:lang w:val="kk-KZ"/>
        </w:rPr>
        <w:t>дискурс айналымында бір дискурстың екінші бір дискурспен тоғысу шегі.</w:t>
      </w:r>
      <w:r w:rsidRPr="00CE2090">
        <w:rPr>
          <w:rFonts w:ascii="Times New Roman" w:hAnsi="Times New Roman" w:cs="Times New Roman"/>
          <w:b/>
          <w:bCs/>
          <w:sz w:val="28"/>
          <w:szCs w:val="28"/>
          <w:lang w:val="kk-KZ"/>
        </w:rPr>
        <w:t xml:space="preserve"> </w:t>
      </w:r>
      <w:r w:rsidRPr="00CE2090">
        <w:rPr>
          <w:rFonts w:ascii="Times New Roman" w:hAnsi="Times New Roman" w:cs="Times New Roman"/>
          <w:bCs/>
          <w:sz w:val="28"/>
          <w:szCs w:val="28"/>
          <w:lang w:val="kk-KZ"/>
        </w:rPr>
        <w:t>Д</w:t>
      </w:r>
      <w:r w:rsidRPr="00CE2090">
        <w:rPr>
          <w:rFonts w:ascii="Times New Roman" w:hAnsi="Times New Roman" w:cs="Times New Roman"/>
          <w:sz w:val="28"/>
          <w:szCs w:val="28"/>
          <w:lang w:val="kk-KZ"/>
        </w:rPr>
        <w:t>искурстың жүзеге асу кеңістігінде өзге ғылым салаларымен сабақтасуы. Ол – дискурстық жанасу тұсын айқындайтын меже.</w:t>
      </w:r>
    </w:p>
    <w:p w:rsidR="00971863" w:rsidRPr="006245EE" w:rsidRDefault="00971863" w:rsidP="00971863">
      <w:pPr>
        <w:spacing w:after="0" w:line="240" w:lineRule="auto"/>
        <w:rPr>
          <w:rFonts w:ascii="Times New Roman" w:hAnsi="Times New Roman"/>
          <w:b/>
          <w:sz w:val="28"/>
          <w:szCs w:val="28"/>
          <w:lang w:val="kk-KZ"/>
        </w:rPr>
      </w:pPr>
    </w:p>
    <w:p w:rsidR="00971863" w:rsidRPr="006245EE" w:rsidRDefault="00971863" w:rsidP="00971863">
      <w:pPr>
        <w:spacing w:after="0" w:line="240" w:lineRule="auto"/>
        <w:rPr>
          <w:rFonts w:ascii="Times New Roman" w:hAnsi="Times New Roman"/>
          <w:b/>
          <w:sz w:val="28"/>
          <w:szCs w:val="28"/>
          <w:lang w:val="kk-KZ"/>
        </w:rPr>
      </w:pPr>
    </w:p>
    <w:p w:rsidR="00971863" w:rsidRPr="006245EE" w:rsidRDefault="00971863" w:rsidP="00971863">
      <w:pPr>
        <w:spacing w:after="0" w:line="240" w:lineRule="auto"/>
        <w:rPr>
          <w:rFonts w:ascii="Times New Roman" w:hAnsi="Times New Roman"/>
          <w:b/>
          <w:sz w:val="28"/>
          <w:szCs w:val="28"/>
          <w:lang w:val="kk-KZ"/>
        </w:rPr>
      </w:pPr>
    </w:p>
    <w:p w:rsidR="00971863" w:rsidRPr="006245EE" w:rsidRDefault="00971863" w:rsidP="00971863">
      <w:pPr>
        <w:spacing w:after="0" w:line="240" w:lineRule="auto"/>
        <w:rPr>
          <w:rFonts w:ascii="Times New Roman" w:hAnsi="Times New Roman"/>
          <w:b/>
          <w:sz w:val="28"/>
          <w:szCs w:val="28"/>
          <w:lang w:val="kk-KZ"/>
        </w:rPr>
      </w:pPr>
    </w:p>
    <w:p w:rsidR="00CB6F0D" w:rsidRDefault="00CB6F0D" w:rsidP="00971863">
      <w:pPr>
        <w:spacing w:after="0" w:line="240" w:lineRule="auto"/>
        <w:rPr>
          <w:rFonts w:ascii="Times New Roman" w:hAnsi="Times New Roman"/>
          <w:b/>
          <w:sz w:val="28"/>
          <w:szCs w:val="28"/>
          <w:lang w:val="kk-KZ"/>
        </w:rPr>
      </w:pPr>
    </w:p>
    <w:p w:rsidR="009E3320" w:rsidRDefault="009E3320" w:rsidP="00971863">
      <w:pPr>
        <w:pStyle w:val="10"/>
        <w:tabs>
          <w:tab w:val="left" w:pos="1291"/>
        </w:tabs>
        <w:spacing w:before="1" w:line="319" w:lineRule="exact"/>
        <w:ind w:left="0" w:firstLine="0"/>
        <w:rPr>
          <w:rFonts w:eastAsia="Times New Roman"/>
          <w:b/>
          <w:sz w:val="28"/>
          <w:szCs w:val="28"/>
          <w:lang w:val="kk-KZ" w:bidi="en-US"/>
        </w:rPr>
      </w:pPr>
    </w:p>
    <w:p w:rsidR="00E372FD" w:rsidRDefault="00E372FD" w:rsidP="00971863">
      <w:pPr>
        <w:pStyle w:val="10"/>
        <w:tabs>
          <w:tab w:val="left" w:pos="1291"/>
        </w:tabs>
        <w:spacing w:before="1" w:line="319" w:lineRule="exact"/>
        <w:ind w:left="0" w:firstLine="0"/>
        <w:rPr>
          <w:rFonts w:eastAsia="Times New Roman"/>
          <w:b/>
          <w:sz w:val="28"/>
          <w:szCs w:val="28"/>
          <w:lang w:val="kk-KZ" w:bidi="en-US"/>
        </w:rPr>
      </w:pPr>
    </w:p>
    <w:p w:rsidR="00E372FD" w:rsidRDefault="00E372FD" w:rsidP="00971863">
      <w:pPr>
        <w:pStyle w:val="10"/>
        <w:tabs>
          <w:tab w:val="left" w:pos="1291"/>
        </w:tabs>
        <w:spacing w:before="1" w:line="319" w:lineRule="exact"/>
        <w:ind w:left="0" w:firstLine="0"/>
        <w:rPr>
          <w:rFonts w:eastAsia="Times New Roman"/>
          <w:b/>
          <w:sz w:val="28"/>
          <w:szCs w:val="28"/>
          <w:lang w:val="kk-KZ" w:bidi="en-US"/>
        </w:rPr>
      </w:pPr>
    </w:p>
    <w:p w:rsidR="00971863" w:rsidRPr="00980CFE" w:rsidRDefault="00980CFE" w:rsidP="00980CFE">
      <w:pPr>
        <w:jc w:val="center"/>
        <w:rPr>
          <w:rFonts w:ascii="Times New Roman" w:eastAsia="Times New Roman" w:hAnsi="Times New Roman"/>
          <w:b/>
          <w:sz w:val="28"/>
          <w:szCs w:val="28"/>
          <w:lang w:val="kk-KZ" w:bidi="en-US"/>
        </w:rPr>
      </w:pPr>
      <w:r>
        <w:rPr>
          <w:rFonts w:eastAsia="Times New Roman"/>
          <w:b/>
          <w:sz w:val="28"/>
          <w:szCs w:val="28"/>
          <w:lang w:val="kk-KZ" w:bidi="en-US"/>
        </w:rPr>
        <w:br w:type="page"/>
      </w:r>
      <w:r w:rsidR="00971863" w:rsidRPr="00980CFE">
        <w:rPr>
          <w:rFonts w:ascii="Times New Roman" w:eastAsia="Times New Roman" w:hAnsi="Times New Roman"/>
          <w:b/>
          <w:sz w:val="28"/>
          <w:szCs w:val="28"/>
          <w:lang w:val="kk-KZ" w:bidi="en-US"/>
        </w:rPr>
        <w:lastRenderedPageBreak/>
        <w:t>КІРІСПЕ</w:t>
      </w:r>
    </w:p>
    <w:p w:rsidR="00971863" w:rsidRPr="006245EE" w:rsidRDefault="00971863" w:rsidP="00971863">
      <w:pPr>
        <w:pStyle w:val="10"/>
        <w:tabs>
          <w:tab w:val="left" w:pos="1291"/>
        </w:tabs>
        <w:spacing w:before="1" w:line="319" w:lineRule="exact"/>
        <w:ind w:left="0" w:firstLine="0"/>
        <w:jc w:val="center"/>
        <w:rPr>
          <w:rFonts w:eastAsia="Times New Roman"/>
          <w:b/>
          <w:sz w:val="28"/>
          <w:szCs w:val="28"/>
          <w:lang w:val="kk-KZ" w:bidi="en-US"/>
        </w:rPr>
      </w:pPr>
    </w:p>
    <w:p w:rsidR="00971863" w:rsidRPr="006245EE" w:rsidRDefault="00971863" w:rsidP="00971863">
      <w:pPr>
        <w:pStyle w:val="10"/>
        <w:tabs>
          <w:tab w:val="left" w:pos="709"/>
        </w:tabs>
        <w:ind w:left="0" w:firstLine="0"/>
        <w:rPr>
          <w:rFonts w:eastAsia="Times New Roman"/>
          <w:sz w:val="28"/>
          <w:szCs w:val="28"/>
          <w:lang w:val="kk-KZ" w:bidi="en-US"/>
        </w:rPr>
      </w:pPr>
      <w:r w:rsidRPr="006245EE">
        <w:rPr>
          <w:rFonts w:eastAsia="Times New Roman"/>
          <w:b/>
          <w:sz w:val="28"/>
          <w:szCs w:val="28"/>
          <w:lang w:val="kk-KZ" w:bidi="en-US"/>
        </w:rPr>
        <w:tab/>
        <w:t xml:space="preserve">Жұмыстың жалпы сипаттамасы. </w:t>
      </w:r>
      <w:r w:rsidRPr="006245EE">
        <w:rPr>
          <w:rFonts w:eastAsia="Times New Roman"/>
          <w:sz w:val="28"/>
          <w:szCs w:val="28"/>
          <w:lang w:val="kk-KZ" w:bidi="en-US"/>
        </w:rPr>
        <w:t>Ұсынылып отырған</w:t>
      </w:r>
      <w:r w:rsidRPr="006245EE">
        <w:rPr>
          <w:rFonts w:eastAsia="Times New Roman"/>
          <w:b/>
          <w:sz w:val="28"/>
          <w:szCs w:val="28"/>
          <w:lang w:val="kk-KZ" w:bidi="en-US"/>
        </w:rPr>
        <w:t xml:space="preserve"> </w:t>
      </w:r>
      <w:r w:rsidRPr="00876710">
        <w:rPr>
          <w:rFonts w:eastAsia="Times New Roman"/>
          <w:bCs/>
          <w:sz w:val="28"/>
          <w:szCs w:val="28"/>
          <w:lang w:val="kk-KZ" w:bidi="en-US"/>
        </w:rPr>
        <w:t>з</w:t>
      </w:r>
      <w:r w:rsidRPr="006245EE">
        <w:rPr>
          <w:rFonts w:eastAsia="Times New Roman"/>
          <w:sz w:val="28"/>
          <w:szCs w:val="28"/>
          <w:lang w:val="kk-KZ" w:bidi="en-US"/>
        </w:rPr>
        <w:t xml:space="preserve">ерттеу жұмысы </w:t>
      </w:r>
      <w:bookmarkStart w:id="0" w:name="_Hlk128391011"/>
      <w:r w:rsidRPr="006245EE">
        <w:rPr>
          <w:rFonts w:eastAsia="Times New Roman"/>
          <w:sz w:val="28"/>
          <w:szCs w:val="28"/>
          <w:lang w:val="kk-KZ" w:bidi="en-US"/>
        </w:rPr>
        <w:t xml:space="preserve">қазақстандық идеологиялық дискурстың семантикасы мен лингвистикалық формасын, «Рухани жаңғыру» концептісінің тілдік тұлғалар санасында ассоцияциялануына тәжірибе жүргізіп, нәтижесінде алынған реакция-сөздерге сүйеніп оның макромодельдерін, лексика-семантикалық, ассоциативтік өрістерін, «Рухани жаңғыру» фреймі мазмұнындағы уәждерді ескере отырып, «Рухани жаңғыру» концептісінің құрылымдық модельдерін </w:t>
      </w:r>
      <w:bookmarkEnd w:id="0"/>
      <w:r w:rsidRPr="006245EE">
        <w:rPr>
          <w:rFonts w:eastAsia="Times New Roman"/>
          <w:sz w:val="28"/>
          <w:szCs w:val="28"/>
          <w:lang w:val="kk-KZ" w:bidi="en-US"/>
        </w:rPr>
        <w:t xml:space="preserve">құруға арналған. Бұл мәселе қазақ тіл білімінде арнайы зерттелмеген. </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eastAsia="Times New Roman" w:hAnsi="Times New Roman"/>
          <w:sz w:val="28"/>
          <w:szCs w:val="28"/>
          <w:lang w:val="kk-KZ" w:bidi="en-US"/>
        </w:rPr>
        <w:t>Ұсынылып отырған диссертацияда қазақстандық идеологиялық дискурстың «шикізаты» мен «өнімі» сапасында «Болашаққа бағдар: Рухани жаңғыру» бағдарламалық мақаласы алынды. Оның себебін аталған бағдарламаның елімізде 2017-2022 жылдар аралығында мақсатты түрде насихатталғанымен, жоспарлы шаралардың жүйелі жүргізілуімен байланыстырамыз. Бұл бағдарлама ұсынған идея бір күнде пайда болмаған. Ол ерте кезден-ақ қазақ қоғамында орын алған «бостандық», «азаттық», «тәуелсіз ел болу», «елін, жерін қорғау», «елін мәңгілік ету», «Алаш» идеяларымен сабақтасып жатыр. Оны көне жазба ескерткіштеріндегі, атап айтқанда, «</w:t>
      </w:r>
      <w:r w:rsidRPr="006245EE">
        <w:rPr>
          <w:rFonts w:ascii="Times New Roman" w:hAnsi="Times New Roman"/>
          <w:sz w:val="28"/>
          <w:szCs w:val="28"/>
          <w:lang w:val="kk-KZ"/>
        </w:rPr>
        <w:t>Күлтегін» жырындағы</w:t>
      </w:r>
      <w:r w:rsidRPr="006245EE">
        <w:rPr>
          <w:rFonts w:ascii="Times New Roman" w:eastAsia="Times New Roman" w:hAnsi="Times New Roman"/>
          <w:sz w:val="28"/>
          <w:szCs w:val="28"/>
          <w:lang w:val="kk-KZ" w:bidi="en-US"/>
        </w:rPr>
        <w:t xml:space="preserve"> Білге қағанның мына жолдары да айғақтайды: </w:t>
      </w:r>
      <w:r w:rsidRPr="006245EE">
        <w:rPr>
          <w:rFonts w:ascii="Times New Roman" w:hAnsi="Times New Roman"/>
          <w:sz w:val="28"/>
          <w:szCs w:val="28"/>
          <w:lang w:val="kk-KZ"/>
        </w:rPr>
        <w:t xml:space="preserve">«Әкеміз, ағамыз құрған </w:t>
      </w:r>
      <w:r w:rsidRPr="006245EE">
        <w:rPr>
          <w:rFonts w:ascii="Times New Roman" w:hAnsi="Times New Roman"/>
          <w:b/>
          <w:bCs/>
          <w:sz w:val="28"/>
          <w:szCs w:val="28"/>
          <w:lang w:val="kk-KZ"/>
        </w:rPr>
        <w:t>халықтың</w:t>
      </w:r>
      <w:r w:rsidRPr="006245EE">
        <w:rPr>
          <w:rFonts w:ascii="Times New Roman" w:hAnsi="Times New Roman"/>
          <w:sz w:val="28"/>
          <w:szCs w:val="28"/>
          <w:lang w:val="kk-KZ"/>
        </w:rPr>
        <w:t xml:space="preserve"> </w:t>
      </w:r>
      <w:r w:rsidRPr="006245EE">
        <w:rPr>
          <w:rFonts w:ascii="Times New Roman" w:hAnsi="Times New Roman"/>
          <w:b/>
          <w:bCs/>
          <w:sz w:val="28"/>
          <w:szCs w:val="28"/>
          <w:lang w:val="kk-KZ"/>
        </w:rPr>
        <w:t>Аты, даңқы өшпесін деп, Түркі халқы үшін,</w:t>
      </w:r>
      <w:r w:rsidRPr="006245EE">
        <w:rPr>
          <w:rFonts w:ascii="Times New Roman" w:hAnsi="Times New Roman"/>
          <w:sz w:val="28"/>
          <w:szCs w:val="28"/>
          <w:lang w:val="kk-KZ"/>
        </w:rPr>
        <w:t xml:space="preserve"> Түнде ұйықтамадым, Күндіз отырмадым. </w:t>
      </w:r>
      <w:r w:rsidRPr="006245EE">
        <w:rPr>
          <w:rFonts w:ascii="Times New Roman" w:hAnsi="Times New Roman"/>
          <w:b/>
          <w:bCs/>
          <w:sz w:val="28"/>
          <w:szCs w:val="28"/>
          <w:lang w:val="kk-KZ"/>
        </w:rPr>
        <w:t>Біріккен халықты от-су қылмадым</w:t>
      </w:r>
      <w:r w:rsidRPr="006245EE">
        <w:rPr>
          <w:rFonts w:ascii="Times New Roman" w:hAnsi="Times New Roman"/>
          <w:sz w:val="28"/>
          <w:szCs w:val="28"/>
          <w:lang w:val="kk-KZ"/>
        </w:rPr>
        <w:t>»</w:t>
      </w:r>
      <w:r w:rsidRPr="006245EE">
        <w:rPr>
          <w:rFonts w:ascii="Times New Roman" w:hAnsi="Times New Roman"/>
          <w:color w:val="FF0000"/>
          <w:sz w:val="28"/>
          <w:szCs w:val="28"/>
          <w:lang w:val="kk-KZ"/>
        </w:rPr>
        <w:t xml:space="preserve"> </w:t>
      </w:r>
      <w:r w:rsidRPr="006245EE">
        <w:rPr>
          <w:rFonts w:ascii="Times New Roman" w:hAnsi="Times New Roman"/>
          <w:sz w:val="28"/>
          <w:szCs w:val="28"/>
          <w:lang w:val="kk-KZ"/>
        </w:rPr>
        <w:t>[1,</w:t>
      </w:r>
      <w:r>
        <w:rPr>
          <w:rFonts w:ascii="Times New Roman" w:hAnsi="Times New Roman"/>
          <w:sz w:val="28"/>
          <w:szCs w:val="28"/>
          <w:lang w:val="kk-KZ"/>
        </w:rPr>
        <w:t> 17-18</w:t>
      </w:r>
      <w:r w:rsidRPr="006245EE">
        <w:rPr>
          <w:rFonts w:ascii="Times New Roman" w:hAnsi="Times New Roman"/>
          <w:sz w:val="28"/>
          <w:szCs w:val="28"/>
          <w:lang w:val="kk-KZ"/>
        </w:rPr>
        <w:t>]. Әр кезеңде аталуы түрлі болғанымен, «Мәңгілік тәуелсіз ел болу» идеясы үнемі жалғасып отырады. Бұл ойымызды Е.</w:t>
      </w:r>
      <w:r>
        <w:rPr>
          <w:rFonts w:ascii="Times New Roman" w:hAnsi="Times New Roman"/>
          <w:sz w:val="28"/>
          <w:szCs w:val="28"/>
          <w:lang w:val="kk-KZ"/>
        </w:rPr>
        <w:t> </w:t>
      </w:r>
      <w:r w:rsidRPr="006245EE">
        <w:rPr>
          <w:rFonts w:ascii="Times New Roman" w:hAnsi="Times New Roman"/>
          <w:sz w:val="28"/>
          <w:szCs w:val="28"/>
          <w:lang w:val="kk-KZ"/>
        </w:rPr>
        <w:t>Омаровтың мына пікірі де дәйектейді: «Барлық уақыттарда қазақтардың арғы ата-бабаларының басты арманы – бостандық идеясы еді. Азаттық сөзін сақтар, ғұндар көтеріп, күллі этностың өмір сүру тарихында бұл сөз аманат ретінде ұрпақтан ұрпаққа тарады. Өйткені ата-бабаларымыз рухтың бостандықты талап ететінін жақсы білген.</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Мемлекет немесе адамдардың ұйымдасқан бірлестігі бірқалыпты жағдайды қалыптастыра отырып, адам сынды рухани жан иесінің өркениет деп аталатын өмірлік тәжірибесін сақтап, арттыруына ықпал етеді. Өркениет – қоғамның материалдық және рухани жетістіктерінің жиынтығы. Өркениет дегеніміз – рух. Қоғам ақыл-есінен адасып, мәңгүрттене бастағанда, өзінің руханиятынан айырылып қалады. Халықты жаулау арқылы рухты басып тастауға болады. Егер ұжымдық рух әлсіремесе, онда қоғам уақыт өте келе қайтадан қалпына келеді. Адамның рухын таптасаңыз, ол мәңгүртке айналады» [2,</w:t>
      </w:r>
      <w:r>
        <w:rPr>
          <w:rFonts w:ascii="Times New Roman" w:hAnsi="Times New Roman"/>
          <w:sz w:val="28"/>
          <w:szCs w:val="28"/>
          <w:lang w:val="kk-KZ"/>
        </w:rPr>
        <w:t> </w:t>
      </w:r>
      <w:r w:rsidRPr="006245EE">
        <w:rPr>
          <w:rFonts w:ascii="Times New Roman" w:hAnsi="Times New Roman"/>
          <w:sz w:val="28"/>
          <w:szCs w:val="28"/>
          <w:lang w:val="kk-KZ"/>
        </w:rPr>
        <w:t xml:space="preserve">314]. Ал рухтың әлсіремеуі үшін оны қолдап, бекітіп отыратын – ел идеологиясы. Біздіңше, елімізде 2017-2022 жылдар аралығында жүргізілген «Рухани жаңғыру» бағдарламасы жаһанданудың әсеріне төтеп беру мақсатында жазылған, ұлттың, елдің рухын бекітуді көздеген идеология, ал сол идеология мазмұнын тілдік </w:t>
      </w:r>
      <w:r w:rsidRPr="006245EE">
        <w:rPr>
          <w:rFonts w:ascii="Times New Roman" w:hAnsi="Times New Roman"/>
          <w:sz w:val="28"/>
          <w:szCs w:val="28"/>
          <w:lang w:val="kk-KZ"/>
        </w:rPr>
        <w:lastRenderedPageBreak/>
        <w:t>бірліктер мазмұнына бекітіп қазақстандықтар санасына сіңіру үшін жүргізілген сөз әрекеті – идеологиялық дискурс.</w:t>
      </w:r>
    </w:p>
    <w:p w:rsidR="00971863" w:rsidRDefault="00971863" w:rsidP="00971863">
      <w:pPr>
        <w:spacing w:after="0" w:line="240" w:lineRule="auto"/>
        <w:ind w:firstLine="709"/>
        <w:jc w:val="both"/>
        <w:rPr>
          <w:rFonts w:eastAsia="Times New Roman"/>
          <w:sz w:val="28"/>
          <w:szCs w:val="28"/>
          <w:lang w:val="kk-KZ" w:bidi="en-US"/>
        </w:rPr>
      </w:pPr>
      <w:r w:rsidRPr="006245EE">
        <w:rPr>
          <w:rFonts w:ascii="Times New Roman" w:eastAsia="Times New Roman" w:hAnsi="Times New Roman"/>
          <w:sz w:val="28"/>
          <w:szCs w:val="28"/>
          <w:lang w:val="kk-KZ" w:bidi="en-US"/>
        </w:rPr>
        <w:t>Диссертацияда идеологиялық дискурс, қазақстандық идеологиялық дискурс, ұлттық идеологиялық дискурс түсініктері анықталды. Саяси дискурс пен идеологиялық дискурс айырмасы мен ортақ белгілері сараланды.</w:t>
      </w:r>
    </w:p>
    <w:p w:rsidR="00971863" w:rsidRDefault="00971863" w:rsidP="00971863">
      <w:pPr>
        <w:spacing w:after="0" w:line="240" w:lineRule="auto"/>
        <w:ind w:firstLine="709"/>
        <w:jc w:val="both"/>
        <w:rPr>
          <w:rFonts w:ascii="Times New Roman" w:eastAsia="Times New Roman" w:hAnsi="Times New Roman"/>
          <w:sz w:val="28"/>
          <w:szCs w:val="28"/>
          <w:lang w:val="kk-KZ" w:bidi="en-US"/>
        </w:rPr>
      </w:pPr>
      <w:r w:rsidRPr="006245EE">
        <w:rPr>
          <w:rFonts w:ascii="Times New Roman" w:eastAsia="Times New Roman" w:hAnsi="Times New Roman"/>
          <w:b/>
          <w:sz w:val="28"/>
          <w:szCs w:val="28"/>
          <w:lang w:val="kk-KZ" w:bidi="en-US"/>
        </w:rPr>
        <w:t>Зерттеудің өзектілігі.</w:t>
      </w:r>
      <w:r w:rsidRPr="006245EE">
        <w:rPr>
          <w:rFonts w:eastAsia="Times New Roman"/>
          <w:sz w:val="28"/>
          <w:szCs w:val="28"/>
          <w:lang w:val="kk-KZ" w:bidi="en-US"/>
        </w:rPr>
        <w:t xml:space="preserve"> </w:t>
      </w:r>
      <w:r w:rsidRPr="006245EE">
        <w:rPr>
          <w:rFonts w:ascii="Times New Roman" w:eastAsia="Times New Roman" w:hAnsi="Times New Roman"/>
          <w:sz w:val="28"/>
          <w:szCs w:val="28"/>
          <w:lang w:val="kk-KZ" w:bidi="en-US"/>
        </w:rPr>
        <w:t>Ғылыми зерттеулерде дискурстың 300-дей анықтамасы беріліп жүр. Оның соншалықты көп нұсқада берілуі дискурс талдау теориясының немесе дискурсологияның пәнаралық сипатта болуымен түсіндіріледі. Ол лингвистикадан өзге антропология, әлеуметтану, философия, психология, когнитология ғылымдарымен кірігеді. Біздің зерттеуіміздің нысаны – қазақстандық идеологиялық дискурс – дискурс талдауда саяси дискурс құрамында аталып жүргенімен жеке зерттелмеген. «Дискурс – тіл мен идеология кездесетін нүкте, ал дискурс талдау – тілді пайдаланудың идеологиялық қырларын және идеологияда тілді пайдалануды жүзеге асыруды талдау» (М.</w:t>
      </w:r>
      <w:r>
        <w:rPr>
          <w:rFonts w:ascii="Times New Roman" w:eastAsia="Times New Roman" w:hAnsi="Times New Roman"/>
          <w:sz w:val="28"/>
          <w:szCs w:val="28"/>
          <w:lang w:val="kk-KZ" w:bidi="en-US"/>
        </w:rPr>
        <w:t> </w:t>
      </w:r>
      <w:r w:rsidRPr="006245EE">
        <w:rPr>
          <w:rFonts w:ascii="Times New Roman" w:eastAsia="Times New Roman" w:hAnsi="Times New Roman"/>
          <w:sz w:val="28"/>
          <w:szCs w:val="28"/>
          <w:lang w:val="kk-KZ" w:bidi="en-US"/>
        </w:rPr>
        <w:t>Пешё) деген анықтамаға сүйенсек, кез келген тіл белгілі бір идеологияның мақсатына сай жұмсалады. Дискурстық үдеріс парафраздың, синонимия мен метонимияның идеологиялық символдармен байланыст</w:t>
      </w:r>
      <w:r w:rsidR="009E6368">
        <w:rPr>
          <w:rFonts w:ascii="Times New Roman" w:eastAsia="Times New Roman" w:hAnsi="Times New Roman"/>
          <w:sz w:val="28"/>
          <w:szCs w:val="28"/>
          <w:lang w:val="kk-KZ" w:bidi="en-US"/>
        </w:rPr>
        <w:t xml:space="preserve">ағы жүйе сапасында сипатталады. </w:t>
      </w:r>
      <w:r w:rsidRPr="006245EE">
        <w:rPr>
          <w:rFonts w:ascii="Times New Roman" w:eastAsia="Times New Roman" w:hAnsi="Times New Roman"/>
          <w:sz w:val="28"/>
          <w:szCs w:val="28"/>
          <w:lang w:val="kk-KZ" w:bidi="en-US"/>
        </w:rPr>
        <w:t>Кез келген дискурс типі қарым-қатынас бағдарына (коммуникативтік стратегияға) құрылады. Дискурста концепт пен бейнелер қалыптасып, орнығады, әрі дискурс арқылы ұрпақаралық мәдени-тарихи қарым-қатынас жүзеге асады.</w:t>
      </w:r>
    </w:p>
    <w:p w:rsidR="00971863" w:rsidRDefault="00971863" w:rsidP="00971863">
      <w:pPr>
        <w:pStyle w:val="10"/>
        <w:tabs>
          <w:tab w:val="left" w:pos="0"/>
        </w:tabs>
        <w:ind w:left="0" w:firstLine="709"/>
        <w:rPr>
          <w:rFonts w:eastAsia="Times New Roman"/>
          <w:sz w:val="28"/>
          <w:szCs w:val="28"/>
          <w:lang w:val="kk-KZ" w:bidi="en-US"/>
        </w:rPr>
      </w:pPr>
      <w:r w:rsidRPr="006245EE">
        <w:rPr>
          <w:rFonts w:eastAsia="Times New Roman"/>
          <w:sz w:val="28"/>
          <w:szCs w:val="28"/>
          <w:lang w:val="kk-KZ" w:bidi="en-US"/>
        </w:rPr>
        <w:t xml:space="preserve">Саяси дискурс кеңістігінде идеология анық көрінеді. Идеология әлеуметтік өзгерістер қажеттігі туған кезде халықтың билікке және ел болашағына сенімін туғызу, рухын бекіту мақсатында жүргізіледі. Саяси кеңістікте орындалатын идеологиялық дискурсты жеке зерттеу </w:t>
      </w:r>
      <w:r w:rsidRPr="001B75BD">
        <w:rPr>
          <w:bCs/>
          <w:sz w:val="28"/>
          <w:szCs w:val="28"/>
          <w:lang w:val="kk-KZ"/>
        </w:rPr>
        <w:t>–</w:t>
      </w:r>
      <w:r w:rsidRPr="006245EE">
        <w:rPr>
          <w:rFonts w:eastAsia="Times New Roman"/>
          <w:sz w:val="28"/>
          <w:szCs w:val="28"/>
          <w:lang w:val="kk-KZ" w:bidi="en-US"/>
        </w:rPr>
        <w:t xml:space="preserve"> тілдің идеологиялық мақсатта жұмсалуын, қоғам мүшелерінің, әлеуметтік топтардың санасына белгілі бір құндылықтарды қалай бекітетінін арнайы зерттеу деген сөз.</w:t>
      </w:r>
    </w:p>
    <w:p w:rsidR="00971863" w:rsidRPr="006245EE" w:rsidRDefault="00971863" w:rsidP="00971863">
      <w:pPr>
        <w:pStyle w:val="10"/>
        <w:tabs>
          <w:tab w:val="left" w:pos="0"/>
        </w:tabs>
        <w:ind w:left="0" w:firstLine="709"/>
        <w:rPr>
          <w:rFonts w:eastAsia="Times New Roman"/>
          <w:sz w:val="28"/>
          <w:szCs w:val="28"/>
          <w:lang w:val="kk-KZ" w:bidi="en-US"/>
        </w:rPr>
      </w:pPr>
      <w:r w:rsidRPr="006245EE">
        <w:rPr>
          <w:rFonts w:eastAsia="Times New Roman"/>
          <w:bCs/>
          <w:sz w:val="28"/>
          <w:szCs w:val="28"/>
          <w:lang w:val="kk-KZ" w:bidi="en-US"/>
        </w:rPr>
        <w:t>Қазақстандық идеологиялық дискурс пен оның нәтижесі мен шикізаты сапасында «Рухани жаңғыру» бағдарламасы арнайы зерттеу нысанына айналмаған, дискурс талдауға түспеген, оның тілдік санада орнығуы арнайы зерттелмеген. Оны зерттеу қазақ тілінің идеологиялық дискурста жұмсалуындағы заңдылықтарын, ерекшеліктерін анықтауға, идеологияның тілдік тұлғалар санасына ықпал ету құралдарын сипаттауға мүмкіндік береді. Сондықтан да ұсынылып отырған диссертация тақырыбы өзекті.</w:t>
      </w:r>
    </w:p>
    <w:p w:rsidR="00971863" w:rsidRPr="006245EE" w:rsidRDefault="00971863" w:rsidP="00971863">
      <w:pPr>
        <w:pStyle w:val="10"/>
        <w:ind w:left="0" w:right="123" w:firstLine="709"/>
        <w:rPr>
          <w:rFonts w:eastAsia="Times New Roman"/>
          <w:sz w:val="28"/>
          <w:szCs w:val="28"/>
          <w:lang w:val="kk-KZ" w:bidi="en-US"/>
        </w:rPr>
      </w:pPr>
      <w:r w:rsidRPr="006245EE">
        <w:rPr>
          <w:rFonts w:eastAsia="Times New Roman"/>
          <w:b/>
          <w:sz w:val="28"/>
          <w:szCs w:val="28"/>
          <w:lang w:val="kk-KZ" w:bidi="en-US"/>
        </w:rPr>
        <w:t xml:space="preserve">Зерттеудің мақсаты. </w:t>
      </w:r>
      <w:r w:rsidRPr="006245EE">
        <w:rPr>
          <w:rFonts w:eastAsia="Times New Roman"/>
          <w:sz w:val="28"/>
          <w:szCs w:val="28"/>
          <w:lang w:val="kk-KZ" w:bidi="en-US"/>
        </w:rPr>
        <w:t xml:space="preserve">Жұмыстың басты мақсаты – </w:t>
      </w:r>
      <w:bookmarkStart w:id="1" w:name="_Hlk128398032"/>
      <w:r w:rsidRPr="006245EE">
        <w:rPr>
          <w:rFonts w:eastAsia="Times New Roman"/>
          <w:sz w:val="28"/>
          <w:szCs w:val="28"/>
          <w:lang w:val="kk-KZ" w:bidi="en-US"/>
        </w:rPr>
        <w:t xml:space="preserve">қазақстандық идеологиялық дискурстың семантикасы мен лингвистикалық формасын анықтау, </w:t>
      </w:r>
      <w:bookmarkStart w:id="2" w:name="_Hlk130553253"/>
      <w:r w:rsidRPr="006245EE">
        <w:rPr>
          <w:rFonts w:eastAsia="Times New Roman"/>
          <w:sz w:val="28"/>
          <w:szCs w:val="28"/>
          <w:lang w:val="kk-KZ" w:bidi="en-US"/>
        </w:rPr>
        <w:t>«Рухани жаңғыру» концептісінің макромодельдерін, лексика-семантикалық өрісін, ассоциативтік өрісін, фреймдік құрылымын айқындау</w:t>
      </w:r>
      <w:bookmarkEnd w:id="1"/>
      <w:bookmarkEnd w:id="2"/>
      <w:r w:rsidRPr="006245EE">
        <w:rPr>
          <w:rFonts w:eastAsia="Times New Roman"/>
          <w:sz w:val="28"/>
          <w:szCs w:val="28"/>
          <w:lang w:val="kk-KZ" w:bidi="en-US"/>
        </w:rPr>
        <w:t>.</w:t>
      </w:r>
    </w:p>
    <w:p w:rsidR="00971863" w:rsidRPr="006245EE" w:rsidRDefault="00971863" w:rsidP="00971863">
      <w:pPr>
        <w:pStyle w:val="10"/>
        <w:ind w:left="0" w:right="123" w:firstLine="709"/>
        <w:rPr>
          <w:rFonts w:eastAsia="Times New Roman"/>
          <w:sz w:val="28"/>
          <w:szCs w:val="28"/>
          <w:lang w:val="kk-KZ" w:bidi="en-US"/>
        </w:rPr>
      </w:pPr>
      <w:r w:rsidRPr="006245EE">
        <w:rPr>
          <w:rFonts w:eastAsia="Times New Roman"/>
          <w:sz w:val="28"/>
          <w:szCs w:val="28"/>
          <w:lang w:val="kk-KZ" w:bidi="en-US"/>
        </w:rPr>
        <w:t xml:space="preserve">Зерттеу барысында аталған мақсатқа жету үшін төмендегідей </w:t>
      </w:r>
      <w:r w:rsidRPr="006245EE">
        <w:rPr>
          <w:rFonts w:eastAsia="Times New Roman"/>
          <w:b/>
          <w:sz w:val="28"/>
          <w:szCs w:val="28"/>
          <w:lang w:val="kk-KZ" w:bidi="en-US"/>
        </w:rPr>
        <w:t xml:space="preserve">міндеттерді </w:t>
      </w:r>
      <w:r w:rsidRPr="006245EE">
        <w:rPr>
          <w:rFonts w:eastAsia="Times New Roman"/>
          <w:sz w:val="28"/>
          <w:szCs w:val="28"/>
          <w:lang w:val="kk-KZ" w:bidi="en-US"/>
        </w:rPr>
        <w:t>шешу көзделді:</w:t>
      </w:r>
    </w:p>
    <w:p w:rsidR="00971863" w:rsidRPr="006245EE" w:rsidRDefault="00971863" w:rsidP="00971863">
      <w:pPr>
        <w:pStyle w:val="10"/>
        <w:numPr>
          <w:ilvl w:val="0"/>
          <w:numId w:val="19"/>
        </w:numPr>
        <w:ind w:left="0" w:firstLine="709"/>
        <w:rPr>
          <w:rFonts w:eastAsia="Times New Roman"/>
          <w:sz w:val="28"/>
          <w:szCs w:val="28"/>
          <w:lang w:val="kk-KZ" w:bidi="en-US"/>
        </w:rPr>
      </w:pPr>
      <w:r w:rsidRPr="006245EE">
        <w:rPr>
          <w:rFonts w:eastAsia="Times New Roman"/>
          <w:i/>
          <w:iCs/>
          <w:sz w:val="28"/>
          <w:szCs w:val="28"/>
          <w:lang w:val="kk-KZ" w:bidi="en-US"/>
        </w:rPr>
        <w:t xml:space="preserve">Дискурс, дискурс талдау, идеологиялық дискурс, қазақстандық </w:t>
      </w:r>
      <w:r w:rsidRPr="006245EE">
        <w:rPr>
          <w:rFonts w:eastAsia="Times New Roman"/>
          <w:i/>
          <w:iCs/>
          <w:sz w:val="28"/>
          <w:szCs w:val="28"/>
          <w:lang w:val="kk-KZ" w:bidi="en-US"/>
        </w:rPr>
        <w:lastRenderedPageBreak/>
        <w:t>идеологиялық дискурс, ұлттық идеологиялық дискурс</w:t>
      </w:r>
      <w:r w:rsidRPr="006245EE">
        <w:rPr>
          <w:rFonts w:eastAsia="Times New Roman"/>
          <w:sz w:val="28"/>
          <w:szCs w:val="28"/>
          <w:lang w:val="kk-KZ" w:bidi="en-US"/>
        </w:rPr>
        <w:t xml:space="preserve"> ұғымдарын анықтау;</w:t>
      </w:r>
    </w:p>
    <w:p w:rsidR="00971863" w:rsidRPr="006245EE" w:rsidRDefault="00971863" w:rsidP="00971863">
      <w:pPr>
        <w:pStyle w:val="10"/>
        <w:numPr>
          <w:ilvl w:val="0"/>
          <w:numId w:val="19"/>
        </w:numPr>
        <w:ind w:left="0" w:firstLine="709"/>
        <w:rPr>
          <w:rFonts w:eastAsia="Times New Roman"/>
          <w:sz w:val="28"/>
          <w:szCs w:val="28"/>
          <w:lang w:val="kk-KZ" w:bidi="en-US"/>
        </w:rPr>
      </w:pPr>
      <w:r w:rsidRPr="006245EE">
        <w:rPr>
          <w:rFonts w:eastAsia="Times New Roman"/>
          <w:sz w:val="28"/>
          <w:szCs w:val="28"/>
          <w:lang w:val="kk-KZ" w:bidi="en-US"/>
        </w:rPr>
        <w:t xml:space="preserve"> тіл мен идеологияның арақатынасына дискурстық талдау жас</w:t>
      </w:r>
      <w:r w:rsidR="0059196B">
        <w:rPr>
          <w:rFonts w:eastAsia="Times New Roman"/>
          <w:sz w:val="28"/>
          <w:szCs w:val="28"/>
          <w:lang w:val="kk-KZ" w:bidi="en-US"/>
        </w:rPr>
        <w:t>аған ғылыми бағыттарды сипаттау</w:t>
      </w:r>
      <w:r w:rsidRPr="006245EE">
        <w:rPr>
          <w:rFonts w:eastAsia="Times New Roman"/>
          <w:sz w:val="28"/>
          <w:szCs w:val="28"/>
          <w:lang w:val="kk-KZ" w:bidi="en-US"/>
        </w:rPr>
        <w:t>, негізгі мәселелері мен оларға қатысты тұжырымдарына талдау жасау;</w:t>
      </w:r>
    </w:p>
    <w:p w:rsidR="00971863" w:rsidRPr="006245EE" w:rsidRDefault="00971863" w:rsidP="00971863">
      <w:pPr>
        <w:pStyle w:val="10"/>
        <w:numPr>
          <w:ilvl w:val="0"/>
          <w:numId w:val="19"/>
        </w:numPr>
        <w:ind w:left="0" w:firstLine="709"/>
        <w:rPr>
          <w:rFonts w:eastAsia="Times New Roman"/>
          <w:sz w:val="28"/>
          <w:szCs w:val="28"/>
          <w:lang w:val="kk-KZ" w:bidi="en-US"/>
        </w:rPr>
      </w:pPr>
      <w:r w:rsidRPr="006245EE">
        <w:rPr>
          <w:rFonts w:eastAsia="Times New Roman"/>
          <w:sz w:val="28"/>
          <w:szCs w:val="28"/>
          <w:lang w:val="kk-KZ" w:bidi="en-US"/>
        </w:rPr>
        <w:t>Қазақстандық идеологиялық дискурстың лингвистикалық вербалдануын (семантикасы мен лингвистикалық формасын, өзіндік белгілерін, құрылымын, жүзеге асу құралдарын, дискурстық бірліктерін, базалық ұғымдарын («Билік», «Саясат» концептілеріне үш тілде ассоциациялық) талдау;</w:t>
      </w:r>
    </w:p>
    <w:p w:rsidR="00971863" w:rsidRPr="006245EE" w:rsidRDefault="00971863" w:rsidP="00971863">
      <w:pPr>
        <w:pStyle w:val="10"/>
        <w:numPr>
          <w:ilvl w:val="0"/>
          <w:numId w:val="19"/>
        </w:numPr>
        <w:ind w:left="0" w:firstLine="709"/>
        <w:rPr>
          <w:rFonts w:eastAsia="Times New Roman"/>
          <w:sz w:val="28"/>
          <w:szCs w:val="28"/>
          <w:lang w:val="kk-KZ" w:bidi="en-US"/>
        </w:rPr>
      </w:pPr>
      <w:r w:rsidRPr="006245EE">
        <w:rPr>
          <w:rFonts w:eastAsia="Times New Roman"/>
          <w:sz w:val="28"/>
          <w:szCs w:val="28"/>
          <w:lang w:val="kk-KZ" w:bidi="en-US"/>
        </w:rPr>
        <w:t>Қазақстандық дискурс өнімі сапасында «Рухани жаңғыру» концептісін зерделеу;</w:t>
      </w:r>
    </w:p>
    <w:p w:rsidR="00971863" w:rsidRPr="006245EE" w:rsidRDefault="00971863" w:rsidP="00971863">
      <w:pPr>
        <w:pStyle w:val="10"/>
        <w:numPr>
          <w:ilvl w:val="0"/>
          <w:numId w:val="19"/>
        </w:numPr>
        <w:ind w:left="0" w:firstLine="709"/>
        <w:rPr>
          <w:rFonts w:eastAsia="Times New Roman"/>
          <w:sz w:val="28"/>
          <w:szCs w:val="28"/>
          <w:lang w:val="kk-KZ" w:bidi="en-US"/>
        </w:rPr>
      </w:pPr>
      <w:r w:rsidRPr="006245EE">
        <w:rPr>
          <w:rFonts w:eastAsia="Times New Roman"/>
          <w:sz w:val="28"/>
          <w:szCs w:val="28"/>
          <w:lang w:val="kk-KZ" w:bidi="en-US"/>
        </w:rPr>
        <w:t>«Рухани жаңғыру» концептісіне ассоциативтік эксперименттік талдау жасау негізінде оның макромодельдерін, лексика-семантикалық өрісін, ассоциативтік өрісін, фреймдік құрылымын анықтау;</w:t>
      </w:r>
    </w:p>
    <w:p w:rsidR="00971863" w:rsidRPr="006245EE" w:rsidRDefault="00971863" w:rsidP="00971863">
      <w:pPr>
        <w:pStyle w:val="10"/>
        <w:tabs>
          <w:tab w:val="left" w:pos="0"/>
        </w:tabs>
        <w:ind w:left="0" w:firstLine="709"/>
        <w:rPr>
          <w:rFonts w:eastAsia="Times New Roman"/>
          <w:b/>
          <w:sz w:val="28"/>
          <w:szCs w:val="28"/>
          <w:lang w:val="kk-KZ" w:bidi="en-US"/>
        </w:rPr>
      </w:pPr>
      <w:r w:rsidRPr="006245EE">
        <w:rPr>
          <w:rFonts w:eastAsia="Times New Roman"/>
          <w:sz w:val="28"/>
          <w:szCs w:val="28"/>
          <w:lang w:val="kk-KZ" w:bidi="en-US"/>
        </w:rPr>
        <w:t>Диссертацияның</w:t>
      </w:r>
      <w:r w:rsidRPr="006245EE">
        <w:rPr>
          <w:rFonts w:eastAsia="Times New Roman"/>
          <w:b/>
          <w:sz w:val="28"/>
          <w:szCs w:val="28"/>
          <w:lang w:val="kk-KZ" w:bidi="en-US"/>
        </w:rPr>
        <w:t xml:space="preserve"> зерттеу нысаны </w:t>
      </w:r>
      <w:r w:rsidRPr="006245EE">
        <w:rPr>
          <w:rFonts w:eastAsia="Times New Roman"/>
          <w:sz w:val="28"/>
          <w:szCs w:val="28"/>
          <w:lang w:val="kk-KZ" w:bidi="en-US"/>
        </w:rPr>
        <w:t>–</w:t>
      </w:r>
      <w:r w:rsidRPr="006245EE">
        <w:rPr>
          <w:rFonts w:eastAsia="Times New Roman"/>
          <w:b/>
          <w:sz w:val="28"/>
          <w:szCs w:val="28"/>
          <w:lang w:val="kk-KZ" w:bidi="en-US"/>
        </w:rPr>
        <w:t xml:space="preserve"> </w:t>
      </w:r>
      <w:r w:rsidRPr="006245EE">
        <w:rPr>
          <w:rFonts w:eastAsia="Times New Roman"/>
          <w:bCs/>
          <w:sz w:val="28"/>
          <w:szCs w:val="28"/>
          <w:lang w:val="kk-KZ" w:bidi="en-US"/>
        </w:rPr>
        <w:t xml:space="preserve">қазақстандық </w:t>
      </w:r>
      <w:r w:rsidRPr="006245EE">
        <w:rPr>
          <w:rFonts w:eastAsia="Times New Roman"/>
          <w:sz w:val="28"/>
          <w:szCs w:val="28"/>
          <w:lang w:val="kk-KZ" w:bidi="en-US"/>
        </w:rPr>
        <w:t>идеологиялық дискурстың семантикасы мен лингвистикалық формасы және «Рухани жаңғыру» концептісі.</w:t>
      </w:r>
    </w:p>
    <w:p w:rsidR="00971863" w:rsidRPr="006245EE" w:rsidRDefault="00971863" w:rsidP="00971863">
      <w:pPr>
        <w:pStyle w:val="10"/>
        <w:tabs>
          <w:tab w:val="left" w:pos="0"/>
        </w:tabs>
        <w:ind w:left="0" w:firstLine="709"/>
        <w:rPr>
          <w:rFonts w:eastAsia="Times New Roman"/>
          <w:sz w:val="28"/>
          <w:szCs w:val="28"/>
          <w:lang w:val="kk-KZ" w:bidi="en-US"/>
        </w:rPr>
      </w:pPr>
      <w:r w:rsidRPr="006245EE">
        <w:rPr>
          <w:rFonts w:eastAsia="Times New Roman"/>
          <w:b/>
          <w:sz w:val="28"/>
          <w:szCs w:val="28"/>
          <w:lang w:val="kk-KZ" w:bidi="en-US"/>
        </w:rPr>
        <w:t>Зерттеу пәні.</w:t>
      </w:r>
      <w:r w:rsidRPr="006245EE">
        <w:rPr>
          <w:rFonts w:eastAsia="Times New Roman"/>
          <w:sz w:val="28"/>
          <w:szCs w:val="28"/>
          <w:lang w:val="kk-KZ" w:bidi="en-US"/>
        </w:rPr>
        <w:t xml:space="preserve"> Танымдық модельдері қоғам мүшелерінің пайдалануына делдал болатын қазақстандық идеологиялық дискурс және Қазақстандық идеологиялық дискурста орныққан «Рухани жаңғыру» концептісі.</w:t>
      </w:r>
    </w:p>
    <w:p w:rsidR="00971863" w:rsidRPr="006245EE" w:rsidRDefault="00971863" w:rsidP="00971863">
      <w:pPr>
        <w:pStyle w:val="10"/>
        <w:tabs>
          <w:tab w:val="left" w:pos="0"/>
        </w:tabs>
        <w:ind w:left="0" w:firstLine="709"/>
        <w:rPr>
          <w:rFonts w:eastAsia="Times New Roman"/>
          <w:sz w:val="28"/>
          <w:szCs w:val="28"/>
          <w:lang w:val="kk-KZ" w:bidi="en-US"/>
        </w:rPr>
      </w:pPr>
      <w:r w:rsidRPr="006245EE">
        <w:rPr>
          <w:rFonts w:eastAsia="Times New Roman"/>
          <w:sz w:val="28"/>
          <w:szCs w:val="28"/>
          <w:lang w:val="kk-KZ" w:bidi="en-US"/>
        </w:rPr>
        <w:t xml:space="preserve">Зерттеу жұмысының </w:t>
      </w:r>
      <w:r w:rsidRPr="006245EE">
        <w:rPr>
          <w:rFonts w:eastAsia="Times New Roman"/>
          <w:b/>
          <w:sz w:val="28"/>
          <w:szCs w:val="28"/>
          <w:lang w:val="kk-KZ" w:bidi="en-US"/>
        </w:rPr>
        <w:t>теориялық және әдістемелік негізі</w:t>
      </w:r>
      <w:r w:rsidRPr="006245EE">
        <w:rPr>
          <w:rFonts w:eastAsia="Times New Roman"/>
          <w:sz w:val="28"/>
          <w:szCs w:val="28"/>
          <w:lang w:val="kk-KZ" w:bidi="en-US"/>
        </w:rPr>
        <w:t xml:space="preserve"> төмендегі ғылыми бағыттар аясында орындалған еңбектерге сүйенілді: </w:t>
      </w:r>
      <w:r w:rsidRPr="006245EE">
        <w:rPr>
          <w:rFonts w:eastAsia="Times New Roman"/>
          <w:b/>
          <w:sz w:val="28"/>
          <w:szCs w:val="28"/>
          <w:lang w:val="kk-KZ" w:bidi="en-US"/>
        </w:rPr>
        <w:t>дискурс теориясы мен дискурстық талдау</w:t>
      </w:r>
      <w:r w:rsidRPr="006245EE">
        <w:rPr>
          <w:rFonts w:eastAsia="Times New Roman"/>
          <w:sz w:val="28"/>
          <w:szCs w:val="28"/>
          <w:lang w:val="kk-KZ" w:bidi="en-US"/>
        </w:rPr>
        <w:t xml:space="preserve"> қазақ тіл білімінде: Б.</w:t>
      </w:r>
      <w:r>
        <w:rPr>
          <w:rFonts w:eastAsia="Times New Roman"/>
          <w:sz w:val="28"/>
          <w:szCs w:val="28"/>
          <w:lang w:val="kk-KZ" w:bidi="en-US"/>
        </w:rPr>
        <w:t> </w:t>
      </w:r>
      <w:r w:rsidRPr="006245EE">
        <w:rPr>
          <w:rFonts w:eastAsia="Times New Roman"/>
          <w:sz w:val="28"/>
          <w:szCs w:val="28"/>
          <w:lang w:val="kk-KZ" w:bidi="en-US"/>
        </w:rPr>
        <w:t>Қалиұлы, Н.</w:t>
      </w:r>
      <w:r>
        <w:rPr>
          <w:rFonts w:eastAsia="Times New Roman"/>
          <w:sz w:val="28"/>
          <w:szCs w:val="28"/>
          <w:lang w:val="kk-KZ" w:bidi="en-US"/>
        </w:rPr>
        <w:t> </w:t>
      </w:r>
      <w:r w:rsidRPr="006245EE">
        <w:rPr>
          <w:rFonts w:eastAsia="Times New Roman"/>
          <w:sz w:val="28"/>
          <w:szCs w:val="28"/>
          <w:lang w:val="kk-KZ" w:bidi="en-US"/>
        </w:rPr>
        <w:t>Уәли, Қ.</w:t>
      </w:r>
      <w:r>
        <w:rPr>
          <w:rFonts w:eastAsia="Times New Roman"/>
          <w:sz w:val="28"/>
          <w:szCs w:val="28"/>
          <w:lang w:val="kk-KZ" w:bidi="en-US"/>
        </w:rPr>
        <w:t> </w:t>
      </w:r>
      <w:r w:rsidRPr="006245EE">
        <w:rPr>
          <w:rFonts w:eastAsia="Times New Roman"/>
          <w:sz w:val="28"/>
          <w:szCs w:val="28"/>
          <w:lang w:val="kk-KZ" w:bidi="en-US"/>
        </w:rPr>
        <w:t>Жаманбаева, Г.Н.</w:t>
      </w:r>
      <w:r>
        <w:rPr>
          <w:rFonts w:eastAsia="Times New Roman"/>
          <w:sz w:val="28"/>
          <w:szCs w:val="28"/>
          <w:lang w:val="kk-KZ" w:bidi="en-US"/>
        </w:rPr>
        <w:t xml:space="preserve"> Смағұлова, </w:t>
      </w:r>
      <w:r w:rsidRPr="006245EE">
        <w:rPr>
          <w:rFonts w:eastAsia="Times New Roman"/>
          <w:sz w:val="28"/>
          <w:szCs w:val="28"/>
          <w:lang w:val="kk-KZ" w:bidi="en-US"/>
        </w:rPr>
        <w:t>З.Ш.</w:t>
      </w:r>
      <w:r>
        <w:rPr>
          <w:rFonts w:eastAsia="Times New Roman"/>
          <w:sz w:val="28"/>
          <w:szCs w:val="28"/>
          <w:lang w:val="kk-KZ" w:bidi="en-US"/>
        </w:rPr>
        <w:t> </w:t>
      </w:r>
      <w:r w:rsidRPr="006245EE">
        <w:rPr>
          <w:rFonts w:eastAsia="Times New Roman"/>
          <w:sz w:val="28"/>
          <w:szCs w:val="28"/>
          <w:lang w:val="kk-KZ" w:bidi="en-US"/>
        </w:rPr>
        <w:t>Ерназарова, К.Қ.</w:t>
      </w:r>
      <w:r>
        <w:rPr>
          <w:rFonts w:eastAsia="Times New Roman"/>
          <w:sz w:val="28"/>
          <w:szCs w:val="28"/>
          <w:lang w:val="kk-KZ" w:bidi="en-US"/>
        </w:rPr>
        <w:t> </w:t>
      </w:r>
      <w:r w:rsidRPr="006245EE">
        <w:rPr>
          <w:rFonts w:eastAsia="Times New Roman"/>
          <w:sz w:val="28"/>
          <w:szCs w:val="28"/>
          <w:lang w:val="kk-KZ" w:bidi="en-US"/>
        </w:rPr>
        <w:t>Садирова, Ш.А.</w:t>
      </w:r>
      <w:r>
        <w:rPr>
          <w:rFonts w:eastAsia="Times New Roman"/>
          <w:sz w:val="28"/>
          <w:szCs w:val="28"/>
          <w:lang w:val="kk-KZ" w:bidi="en-US"/>
        </w:rPr>
        <w:t> </w:t>
      </w:r>
      <w:r w:rsidRPr="006245EE">
        <w:rPr>
          <w:rFonts w:eastAsia="Times New Roman"/>
          <w:sz w:val="28"/>
          <w:szCs w:val="28"/>
          <w:lang w:val="kk-KZ" w:bidi="en-US"/>
        </w:rPr>
        <w:t>Нұрмышева, Қ.</w:t>
      </w:r>
      <w:r>
        <w:rPr>
          <w:rFonts w:eastAsia="Times New Roman"/>
          <w:sz w:val="28"/>
          <w:szCs w:val="28"/>
          <w:lang w:val="kk-KZ" w:bidi="en-US"/>
        </w:rPr>
        <w:t> </w:t>
      </w:r>
      <w:r w:rsidRPr="006245EE">
        <w:rPr>
          <w:rFonts w:eastAsia="Times New Roman"/>
          <w:sz w:val="28"/>
          <w:szCs w:val="28"/>
          <w:lang w:val="kk-KZ" w:bidi="en-US"/>
        </w:rPr>
        <w:t>Айтмұхамедова, Қ.Ө.</w:t>
      </w:r>
      <w:r>
        <w:rPr>
          <w:rFonts w:eastAsia="Times New Roman"/>
          <w:sz w:val="28"/>
          <w:szCs w:val="28"/>
          <w:lang w:val="kk-KZ" w:bidi="en-US"/>
        </w:rPr>
        <w:t> </w:t>
      </w:r>
      <w:r w:rsidRPr="006245EE">
        <w:rPr>
          <w:rFonts w:eastAsia="Times New Roman"/>
          <w:sz w:val="28"/>
          <w:szCs w:val="28"/>
          <w:lang w:val="kk-KZ" w:bidi="en-US"/>
        </w:rPr>
        <w:t>Есенова, А.</w:t>
      </w:r>
      <w:r>
        <w:rPr>
          <w:rFonts w:eastAsia="Times New Roman"/>
          <w:sz w:val="28"/>
          <w:szCs w:val="28"/>
          <w:lang w:val="kk-KZ" w:bidi="en-US"/>
        </w:rPr>
        <w:t> </w:t>
      </w:r>
      <w:r w:rsidRPr="006245EE">
        <w:rPr>
          <w:rFonts w:eastAsia="Times New Roman"/>
          <w:sz w:val="28"/>
          <w:szCs w:val="28"/>
          <w:lang w:val="kk-KZ" w:bidi="en-US"/>
        </w:rPr>
        <w:t>Жұмағұлова, А.</w:t>
      </w:r>
      <w:r>
        <w:rPr>
          <w:rFonts w:eastAsia="Times New Roman"/>
          <w:sz w:val="28"/>
          <w:szCs w:val="28"/>
          <w:lang w:val="kk-KZ" w:bidi="en-US"/>
        </w:rPr>
        <w:t> </w:t>
      </w:r>
      <w:r w:rsidRPr="006245EE">
        <w:rPr>
          <w:rFonts w:eastAsia="Times New Roman"/>
          <w:sz w:val="28"/>
          <w:szCs w:val="28"/>
          <w:lang w:val="kk-KZ" w:bidi="en-US"/>
        </w:rPr>
        <w:t>Саденова, Г.</w:t>
      </w:r>
      <w:r>
        <w:rPr>
          <w:rFonts w:eastAsia="Times New Roman"/>
          <w:sz w:val="28"/>
          <w:szCs w:val="28"/>
          <w:lang w:val="kk-KZ" w:bidi="en-US"/>
        </w:rPr>
        <w:t> </w:t>
      </w:r>
      <w:r w:rsidRPr="006245EE">
        <w:rPr>
          <w:rFonts w:eastAsia="Times New Roman"/>
          <w:sz w:val="28"/>
          <w:szCs w:val="28"/>
          <w:lang w:val="kk-KZ" w:bidi="en-US"/>
        </w:rPr>
        <w:t>Асанова, К.</w:t>
      </w:r>
      <w:r>
        <w:rPr>
          <w:rFonts w:eastAsia="Times New Roman"/>
          <w:sz w:val="28"/>
          <w:szCs w:val="28"/>
          <w:lang w:val="kk-KZ" w:bidi="en-US"/>
        </w:rPr>
        <w:t> </w:t>
      </w:r>
      <w:r w:rsidRPr="006245EE">
        <w:rPr>
          <w:rFonts w:eastAsia="Times New Roman"/>
          <w:sz w:val="28"/>
          <w:szCs w:val="28"/>
          <w:lang w:val="kk-KZ" w:bidi="en-US"/>
        </w:rPr>
        <w:t>Елшібаева, А.</w:t>
      </w:r>
      <w:r>
        <w:rPr>
          <w:rFonts w:eastAsia="Times New Roman"/>
          <w:sz w:val="28"/>
          <w:szCs w:val="28"/>
          <w:lang w:val="kk-KZ" w:bidi="en-US"/>
        </w:rPr>
        <w:t> </w:t>
      </w:r>
      <w:r w:rsidRPr="006245EE">
        <w:rPr>
          <w:rFonts w:eastAsia="Times New Roman"/>
          <w:sz w:val="28"/>
          <w:szCs w:val="28"/>
          <w:lang w:val="kk-KZ" w:bidi="en-US"/>
        </w:rPr>
        <w:t>Жалалова, Н.Қ.</w:t>
      </w:r>
      <w:r>
        <w:rPr>
          <w:rFonts w:eastAsia="Times New Roman"/>
          <w:sz w:val="28"/>
          <w:szCs w:val="28"/>
          <w:lang w:val="kk-KZ" w:bidi="en-US"/>
        </w:rPr>
        <w:t> </w:t>
      </w:r>
      <w:r w:rsidRPr="006245EE">
        <w:rPr>
          <w:rFonts w:eastAsia="Times New Roman"/>
          <w:sz w:val="28"/>
          <w:szCs w:val="28"/>
          <w:lang w:val="kk-KZ" w:bidi="en-US"/>
        </w:rPr>
        <w:t>Құлтанбаева, Г.</w:t>
      </w:r>
      <w:r>
        <w:rPr>
          <w:rFonts w:eastAsia="Times New Roman"/>
          <w:sz w:val="28"/>
          <w:szCs w:val="28"/>
          <w:lang w:val="kk-KZ" w:bidi="en-US"/>
        </w:rPr>
        <w:t> </w:t>
      </w:r>
      <w:r w:rsidRPr="006245EE">
        <w:rPr>
          <w:rFonts w:eastAsia="Times New Roman"/>
          <w:sz w:val="28"/>
          <w:szCs w:val="28"/>
          <w:lang w:val="kk-KZ" w:bidi="en-US"/>
        </w:rPr>
        <w:t>Бүркітбаева, Г</w:t>
      </w:r>
      <w:r>
        <w:rPr>
          <w:rFonts w:eastAsia="Times New Roman"/>
          <w:sz w:val="28"/>
          <w:szCs w:val="28"/>
          <w:lang w:val="kk-KZ" w:bidi="en-US"/>
        </w:rPr>
        <w:t>. </w:t>
      </w:r>
      <w:r w:rsidRPr="006245EE">
        <w:rPr>
          <w:rFonts w:eastAsia="Times New Roman"/>
          <w:sz w:val="28"/>
          <w:szCs w:val="28"/>
          <w:lang w:val="kk-KZ" w:bidi="en-US"/>
        </w:rPr>
        <w:t>Әлімжанова, Д.</w:t>
      </w:r>
      <w:r>
        <w:rPr>
          <w:rFonts w:eastAsia="Times New Roman"/>
          <w:sz w:val="28"/>
          <w:szCs w:val="28"/>
          <w:lang w:val="kk-KZ" w:bidi="en-US"/>
        </w:rPr>
        <w:t> </w:t>
      </w:r>
      <w:r w:rsidRPr="006245EE">
        <w:rPr>
          <w:rFonts w:eastAsia="Times New Roman"/>
          <w:sz w:val="28"/>
          <w:szCs w:val="28"/>
          <w:lang w:val="kk-KZ" w:bidi="en-US"/>
        </w:rPr>
        <w:t>Әлкебаева, Ж.М.</w:t>
      </w:r>
      <w:r>
        <w:rPr>
          <w:rFonts w:eastAsia="Times New Roman"/>
          <w:sz w:val="28"/>
          <w:szCs w:val="28"/>
          <w:lang w:val="kk-KZ" w:bidi="en-US"/>
        </w:rPr>
        <w:t> </w:t>
      </w:r>
      <w:r w:rsidRPr="006245EE">
        <w:rPr>
          <w:rFonts w:eastAsia="Times New Roman"/>
          <w:sz w:val="28"/>
          <w:szCs w:val="28"/>
          <w:lang w:val="kk-KZ" w:bidi="en-US"/>
        </w:rPr>
        <w:t>Кеншінбаева, С.Б.</w:t>
      </w:r>
      <w:r>
        <w:rPr>
          <w:rFonts w:eastAsia="Times New Roman"/>
          <w:sz w:val="28"/>
          <w:szCs w:val="28"/>
          <w:lang w:val="kk-KZ" w:bidi="en-US"/>
        </w:rPr>
        <w:t> </w:t>
      </w:r>
      <w:r w:rsidRPr="006245EE">
        <w:rPr>
          <w:rFonts w:eastAsia="Times New Roman"/>
          <w:sz w:val="28"/>
          <w:szCs w:val="28"/>
          <w:lang w:val="kk-KZ" w:bidi="en-US"/>
        </w:rPr>
        <w:t>Альпатина, Ш.А.</w:t>
      </w:r>
      <w:r>
        <w:rPr>
          <w:rFonts w:eastAsia="Times New Roman"/>
          <w:sz w:val="28"/>
          <w:szCs w:val="28"/>
          <w:lang w:val="kk-KZ" w:bidi="en-US"/>
        </w:rPr>
        <w:t> </w:t>
      </w:r>
      <w:r w:rsidRPr="006245EE">
        <w:rPr>
          <w:rFonts w:eastAsia="Times New Roman"/>
          <w:sz w:val="28"/>
          <w:szCs w:val="28"/>
          <w:lang w:val="kk-KZ" w:bidi="en-US"/>
        </w:rPr>
        <w:t>Сабитова, Г.</w:t>
      </w:r>
      <w:r>
        <w:rPr>
          <w:rFonts w:eastAsia="Times New Roman"/>
          <w:sz w:val="28"/>
          <w:szCs w:val="28"/>
          <w:lang w:val="kk-KZ" w:bidi="en-US"/>
        </w:rPr>
        <w:t> </w:t>
      </w:r>
      <w:r w:rsidRPr="006245EE">
        <w:rPr>
          <w:rFonts w:eastAsia="Times New Roman"/>
          <w:sz w:val="28"/>
          <w:szCs w:val="28"/>
          <w:lang w:val="kk-KZ" w:bidi="en-US"/>
        </w:rPr>
        <w:t>Мұратова, А.Т.</w:t>
      </w:r>
      <w:r>
        <w:rPr>
          <w:rFonts w:eastAsia="Times New Roman"/>
          <w:sz w:val="28"/>
          <w:szCs w:val="28"/>
          <w:lang w:val="kk-KZ" w:bidi="en-US"/>
        </w:rPr>
        <w:t> </w:t>
      </w:r>
      <w:r w:rsidRPr="006245EE">
        <w:rPr>
          <w:rFonts w:eastAsia="Times New Roman"/>
          <w:sz w:val="28"/>
          <w:szCs w:val="28"/>
          <w:lang w:val="kk-KZ" w:bidi="en-US"/>
        </w:rPr>
        <w:t>Қасымбекова, Л.</w:t>
      </w:r>
      <w:r>
        <w:rPr>
          <w:rFonts w:eastAsia="Times New Roman"/>
          <w:sz w:val="28"/>
          <w:szCs w:val="28"/>
          <w:lang w:val="kk-KZ" w:bidi="en-US"/>
        </w:rPr>
        <w:t> </w:t>
      </w:r>
      <w:r w:rsidRPr="006245EE">
        <w:rPr>
          <w:rFonts w:eastAsia="Times New Roman"/>
          <w:sz w:val="28"/>
          <w:szCs w:val="28"/>
          <w:lang w:val="kk-KZ" w:bidi="en-US"/>
        </w:rPr>
        <w:t>Ақтанова, А.</w:t>
      </w:r>
      <w:r>
        <w:rPr>
          <w:rFonts w:eastAsia="Times New Roman"/>
          <w:sz w:val="28"/>
          <w:szCs w:val="28"/>
          <w:lang w:val="kk-KZ" w:bidi="en-US"/>
        </w:rPr>
        <w:t> </w:t>
      </w:r>
      <w:r w:rsidRPr="006245EE">
        <w:rPr>
          <w:rFonts w:eastAsia="Times New Roman"/>
          <w:sz w:val="28"/>
          <w:szCs w:val="28"/>
          <w:lang w:val="kk-KZ" w:bidi="en-US"/>
        </w:rPr>
        <w:t>Әділова, орыс және шетел тіл білімінде: Ю.С.</w:t>
      </w:r>
      <w:r>
        <w:rPr>
          <w:rFonts w:eastAsia="Times New Roman"/>
          <w:sz w:val="28"/>
          <w:szCs w:val="28"/>
          <w:lang w:val="kk-KZ" w:bidi="en-US"/>
        </w:rPr>
        <w:t> </w:t>
      </w:r>
      <w:r w:rsidRPr="006245EE">
        <w:rPr>
          <w:rFonts w:eastAsia="Times New Roman"/>
          <w:sz w:val="28"/>
          <w:szCs w:val="28"/>
          <w:lang w:val="kk-KZ" w:bidi="en-US"/>
        </w:rPr>
        <w:t>Степанов, В.З.</w:t>
      </w:r>
      <w:r>
        <w:rPr>
          <w:rFonts w:eastAsia="Times New Roman"/>
          <w:sz w:val="28"/>
          <w:szCs w:val="28"/>
          <w:lang w:val="kk-KZ" w:bidi="en-US"/>
        </w:rPr>
        <w:t> </w:t>
      </w:r>
      <w:r w:rsidRPr="006245EE">
        <w:rPr>
          <w:rFonts w:eastAsia="Times New Roman"/>
          <w:sz w:val="28"/>
          <w:szCs w:val="28"/>
          <w:lang w:val="kk-KZ" w:bidi="en-US"/>
        </w:rPr>
        <w:t>Демьянков, Д.</w:t>
      </w:r>
      <w:r>
        <w:rPr>
          <w:rFonts w:eastAsia="Times New Roman"/>
          <w:sz w:val="28"/>
          <w:szCs w:val="28"/>
          <w:lang w:val="kk-KZ" w:bidi="en-US"/>
        </w:rPr>
        <w:t> </w:t>
      </w:r>
      <w:r w:rsidRPr="006245EE">
        <w:rPr>
          <w:rFonts w:eastAsia="Times New Roman"/>
          <w:sz w:val="28"/>
          <w:szCs w:val="28"/>
          <w:lang w:val="kk-KZ" w:bidi="en-US"/>
        </w:rPr>
        <w:t>Кэмерон, У.</w:t>
      </w:r>
      <w:r>
        <w:rPr>
          <w:rFonts w:eastAsia="Times New Roman"/>
          <w:sz w:val="28"/>
          <w:szCs w:val="28"/>
          <w:lang w:val="kk-KZ" w:bidi="en-US"/>
        </w:rPr>
        <w:t> </w:t>
      </w:r>
      <w:r w:rsidRPr="006245EE">
        <w:rPr>
          <w:rFonts w:eastAsia="Times New Roman"/>
          <w:sz w:val="28"/>
          <w:szCs w:val="28"/>
          <w:lang w:val="kk-KZ" w:bidi="en-US"/>
        </w:rPr>
        <w:t>Лабов, О.В.</w:t>
      </w:r>
      <w:r>
        <w:rPr>
          <w:rFonts w:eastAsia="Times New Roman"/>
          <w:sz w:val="28"/>
          <w:szCs w:val="28"/>
          <w:lang w:val="kk-KZ" w:bidi="en-US"/>
        </w:rPr>
        <w:t> </w:t>
      </w:r>
      <w:r w:rsidRPr="006245EE">
        <w:rPr>
          <w:rFonts w:eastAsia="Times New Roman"/>
          <w:sz w:val="28"/>
          <w:szCs w:val="28"/>
          <w:lang w:val="kk-KZ" w:bidi="en-US"/>
        </w:rPr>
        <w:t>Соколова, Ш.</w:t>
      </w:r>
      <w:r>
        <w:rPr>
          <w:rFonts w:eastAsia="Times New Roman"/>
          <w:sz w:val="28"/>
          <w:szCs w:val="28"/>
          <w:lang w:val="kk-KZ" w:bidi="en-US"/>
        </w:rPr>
        <w:t> </w:t>
      </w:r>
      <w:r w:rsidRPr="006245EE">
        <w:rPr>
          <w:rFonts w:eastAsia="Times New Roman"/>
          <w:sz w:val="28"/>
          <w:szCs w:val="28"/>
          <w:lang w:val="kk-KZ" w:bidi="en-US"/>
        </w:rPr>
        <w:t>Муфф, Ю.Н.</w:t>
      </w:r>
      <w:r>
        <w:rPr>
          <w:rFonts w:eastAsia="Times New Roman"/>
          <w:sz w:val="28"/>
          <w:szCs w:val="28"/>
          <w:lang w:val="kk-KZ" w:bidi="en-US"/>
        </w:rPr>
        <w:t> </w:t>
      </w:r>
      <w:r w:rsidRPr="006245EE">
        <w:rPr>
          <w:rFonts w:eastAsia="Times New Roman"/>
          <w:sz w:val="28"/>
          <w:szCs w:val="28"/>
          <w:lang w:val="kk-KZ" w:bidi="en-US"/>
        </w:rPr>
        <w:t>Караулов, А.А.</w:t>
      </w:r>
      <w:r>
        <w:rPr>
          <w:rFonts w:eastAsia="Times New Roman"/>
          <w:sz w:val="28"/>
          <w:szCs w:val="28"/>
          <w:lang w:val="kk-KZ" w:bidi="en-US"/>
        </w:rPr>
        <w:t> </w:t>
      </w:r>
      <w:r w:rsidRPr="006245EE">
        <w:rPr>
          <w:rFonts w:eastAsia="Times New Roman"/>
          <w:sz w:val="28"/>
          <w:szCs w:val="28"/>
          <w:lang w:val="kk-KZ" w:bidi="en-US"/>
        </w:rPr>
        <w:t>Кибрик, М.</w:t>
      </w:r>
      <w:r>
        <w:rPr>
          <w:rFonts w:eastAsia="Times New Roman"/>
          <w:sz w:val="28"/>
          <w:szCs w:val="28"/>
          <w:lang w:val="kk-KZ" w:bidi="en-US"/>
        </w:rPr>
        <w:t> </w:t>
      </w:r>
      <w:r w:rsidRPr="006245EE">
        <w:rPr>
          <w:rFonts w:eastAsia="Times New Roman"/>
          <w:sz w:val="28"/>
          <w:szCs w:val="28"/>
          <w:lang w:val="kk-KZ" w:bidi="en-US"/>
        </w:rPr>
        <w:t>Фуко, Л.М.</w:t>
      </w:r>
      <w:r>
        <w:rPr>
          <w:rFonts w:eastAsia="Times New Roman"/>
          <w:sz w:val="28"/>
          <w:szCs w:val="28"/>
          <w:lang w:val="kk-KZ" w:bidi="en-US"/>
        </w:rPr>
        <w:t> </w:t>
      </w:r>
      <w:r w:rsidRPr="006245EE">
        <w:rPr>
          <w:rFonts w:eastAsia="Times New Roman"/>
          <w:sz w:val="28"/>
          <w:szCs w:val="28"/>
          <w:lang w:val="kk-KZ" w:bidi="en-US"/>
        </w:rPr>
        <w:t>Макаров, Н.</w:t>
      </w:r>
      <w:r>
        <w:rPr>
          <w:rFonts w:eastAsia="Times New Roman"/>
          <w:sz w:val="28"/>
          <w:szCs w:val="28"/>
          <w:lang w:val="kk-KZ" w:bidi="en-US"/>
        </w:rPr>
        <w:t> </w:t>
      </w:r>
      <w:r w:rsidRPr="006245EE">
        <w:rPr>
          <w:rFonts w:eastAsia="Times New Roman"/>
          <w:sz w:val="28"/>
          <w:szCs w:val="28"/>
          <w:lang w:val="kk-KZ" w:bidi="en-US"/>
        </w:rPr>
        <w:t>Феэрклаф, М.</w:t>
      </w:r>
      <w:r>
        <w:rPr>
          <w:rFonts w:eastAsia="Times New Roman"/>
          <w:sz w:val="28"/>
          <w:szCs w:val="28"/>
          <w:lang w:val="kk-KZ" w:bidi="en-US"/>
        </w:rPr>
        <w:t> </w:t>
      </w:r>
      <w:r w:rsidR="000A1363">
        <w:rPr>
          <w:rFonts w:eastAsia="Times New Roman"/>
          <w:sz w:val="28"/>
          <w:szCs w:val="28"/>
          <w:lang w:val="kk-KZ" w:bidi="en-US"/>
        </w:rPr>
        <w:t>Стафф</w:t>
      </w:r>
      <w:r w:rsidRPr="006245EE">
        <w:rPr>
          <w:rFonts w:eastAsia="Times New Roman"/>
          <w:sz w:val="28"/>
          <w:szCs w:val="28"/>
          <w:lang w:val="kk-KZ" w:bidi="en-US"/>
        </w:rPr>
        <w:t>, Р.</w:t>
      </w:r>
      <w:r>
        <w:rPr>
          <w:rFonts w:eastAsia="Times New Roman"/>
          <w:sz w:val="28"/>
          <w:szCs w:val="28"/>
          <w:lang w:val="kk-KZ" w:bidi="en-US"/>
        </w:rPr>
        <w:t> </w:t>
      </w:r>
      <w:r w:rsidRPr="006245EE">
        <w:rPr>
          <w:rFonts w:eastAsia="Times New Roman"/>
          <w:sz w:val="28"/>
          <w:szCs w:val="28"/>
          <w:lang w:val="kk-KZ" w:bidi="en-US"/>
        </w:rPr>
        <w:t>Водак, Д.</w:t>
      </w:r>
      <w:r>
        <w:rPr>
          <w:rFonts w:eastAsia="Times New Roman"/>
          <w:sz w:val="28"/>
          <w:szCs w:val="28"/>
          <w:lang w:val="kk-KZ" w:bidi="en-US"/>
        </w:rPr>
        <w:t> </w:t>
      </w:r>
      <w:r w:rsidRPr="006245EE">
        <w:rPr>
          <w:rFonts w:eastAsia="Times New Roman"/>
          <w:sz w:val="28"/>
          <w:szCs w:val="28"/>
          <w:lang w:val="kk-KZ" w:bidi="en-US"/>
        </w:rPr>
        <w:t xml:space="preserve">Таннен, </w:t>
      </w:r>
      <w:r w:rsidRPr="006245EE">
        <w:rPr>
          <w:rFonts w:eastAsia="Times New Roman"/>
          <w:b/>
          <w:bCs/>
          <w:sz w:val="28"/>
          <w:szCs w:val="28"/>
          <w:lang w:val="kk-KZ" w:bidi="en-US"/>
        </w:rPr>
        <w:t>тіл мен идеологияның арақатынасына қатысты</w:t>
      </w:r>
      <w:r w:rsidRPr="006245EE">
        <w:rPr>
          <w:rFonts w:eastAsia="Times New Roman"/>
          <w:sz w:val="28"/>
          <w:szCs w:val="28"/>
          <w:lang w:val="kk-KZ" w:bidi="en-US"/>
        </w:rPr>
        <w:t xml:space="preserve"> П.</w:t>
      </w:r>
      <w:r>
        <w:rPr>
          <w:rFonts w:eastAsia="Times New Roman"/>
          <w:sz w:val="28"/>
          <w:szCs w:val="28"/>
          <w:lang w:val="kk-KZ" w:bidi="en-US"/>
        </w:rPr>
        <w:t> </w:t>
      </w:r>
      <w:r w:rsidRPr="006245EE">
        <w:rPr>
          <w:rFonts w:eastAsia="Times New Roman"/>
          <w:sz w:val="28"/>
          <w:szCs w:val="28"/>
          <w:lang w:val="kk-KZ" w:bidi="en-US"/>
        </w:rPr>
        <w:t>Серио, Т.</w:t>
      </w:r>
      <w:r>
        <w:rPr>
          <w:rFonts w:eastAsia="Times New Roman"/>
          <w:sz w:val="28"/>
          <w:szCs w:val="28"/>
          <w:lang w:val="kk-KZ" w:bidi="en-US"/>
        </w:rPr>
        <w:t> в</w:t>
      </w:r>
      <w:r w:rsidRPr="006245EE">
        <w:rPr>
          <w:rFonts w:eastAsia="Times New Roman"/>
          <w:sz w:val="28"/>
          <w:szCs w:val="28"/>
          <w:lang w:val="kk-KZ" w:bidi="en-US"/>
        </w:rPr>
        <w:t>ан Дейк, М.М.</w:t>
      </w:r>
      <w:r>
        <w:rPr>
          <w:rFonts w:eastAsia="Times New Roman"/>
          <w:sz w:val="28"/>
          <w:szCs w:val="28"/>
          <w:lang w:val="kk-KZ" w:bidi="en-US"/>
        </w:rPr>
        <w:t> </w:t>
      </w:r>
      <w:r w:rsidRPr="006245EE">
        <w:rPr>
          <w:rFonts w:eastAsia="Times New Roman"/>
          <w:sz w:val="28"/>
          <w:szCs w:val="28"/>
          <w:lang w:val="kk-KZ" w:bidi="en-US"/>
        </w:rPr>
        <w:t>Бахтин, Ю.М.</w:t>
      </w:r>
      <w:r>
        <w:rPr>
          <w:rFonts w:eastAsia="Times New Roman"/>
          <w:sz w:val="28"/>
          <w:szCs w:val="28"/>
          <w:lang w:val="kk-KZ" w:bidi="en-US"/>
        </w:rPr>
        <w:t> </w:t>
      </w:r>
      <w:r w:rsidRPr="006245EE">
        <w:rPr>
          <w:rFonts w:eastAsia="Times New Roman"/>
          <w:sz w:val="28"/>
          <w:szCs w:val="28"/>
          <w:lang w:val="kk-KZ" w:bidi="en-US"/>
        </w:rPr>
        <w:t>Малинова, П.</w:t>
      </w:r>
      <w:r>
        <w:rPr>
          <w:rFonts w:eastAsia="Times New Roman"/>
          <w:sz w:val="28"/>
          <w:szCs w:val="28"/>
          <w:lang w:val="kk-KZ" w:bidi="en-US"/>
        </w:rPr>
        <w:t> </w:t>
      </w:r>
      <w:r w:rsidRPr="006245EE">
        <w:rPr>
          <w:rFonts w:eastAsia="Times New Roman"/>
          <w:sz w:val="28"/>
          <w:szCs w:val="28"/>
          <w:lang w:val="kk-KZ" w:bidi="en-US"/>
        </w:rPr>
        <w:t>Бурдье, В.В.</w:t>
      </w:r>
      <w:r>
        <w:rPr>
          <w:rFonts w:eastAsia="Times New Roman"/>
          <w:sz w:val="28"/>
          <w:szCs w:val="28"/>
          <w:lang w:val="kk-KZ" w:bidi="en-US"/>
        </w:rPr>
        <w:t> </w:t>
      </w:r>
      <w:r w:rsidR="0054308D">
        <w:rPr>
          <w:rFonts w:eastAsia="Times New Roman"/>
          <w:sz w:val="28"/>
          <w:szCs w:val="28"/>
          <w:lang w:val="kk-KZ" w:bidi="en-US"/>
        </w:rPr>
        <w:t>Бурс</w:t>
      </w:r>
      <w:r w:rsidRPr="006245EE">
        <w:rPr>
          <w:rFonts w:eastAsia="Times New Roman"/>
          <w:sz w:val="28"/>
          <w:szCs w:val="28"/>
          <w:lang w:val="kk-KZ" w:bidi="en-US"/>
        </w:rPr>
        <w:t>евич,</w:t>
      </w:r>
      <w:r w:rsidRPr="006245EE">
        <w:rPr>
          <w:lang w:val="kk-KZ"/>
        </w:rPr>
        <w:t xml:space="preserve"> </w:t>
      </w:r>
      <w:r w:rsidRPr="006245EE">
        <w:rPr>
          <w:rFonts w:eastAsia="Times New Roman"/>
          <w:sz w:val="28"/>
          <w:szCs w:val="28"/>
          <w:lang w:val="kk-KZ" w:bidi="en-US"/>
        </w:rPr>
        <w:t>Л.</w:t>
      </w:r>
      <w:r>
        <w:rPr>
          <w:rFonts w:eastAsia="Times New Roman"/>
          <w:sz w:val="28"/>
          <w:szCs w:val="28"/>
          <w:lang w:val="kk-KZ" w:bidi="en-US"/>
        </w:rPr>
        <w:t> </w:t>
      </w:r>
      <w:r w:rsidRPr="006245EE">
        <w:rPr>
          <w:rFonts w:eastAsia="Times New Roman"/>
          <w:sz w:val="28"/>
          <w:szCs w:val="28"/>
          <w:lang w:val="kk-KZ" w:bidi="en-US"/>
        </w:rPr>
        <w:t xml:space="preserve">Альтюссера, т.б.), </w:t>
      </w:r>
      <w:r w:rsidRPr="006245EE">
        <w:rPr>
          <w:rFonts w:eastAsia="Times New Roman"/>
          <w:b/>
          <w:sz w:val="28"/>
          <w:szCs w:val="28"/>
          <w:lang w:val="kk-KZ" w:bidi="en-US"/>
        </w:rPr>
        <w:t>тіл және таным арақатынасы</w:t>
      </w:r>
      <w:r w:rsidRPr="006245EE">
        <w:rPr>
          <w:rFonts w:eastAsia="Times New Roman"/>
          <w:sz w:val="28"/>
          <w:szCs w:val="28"/>
          <w:lang w:val="kk-KZ" w:bidi="en-US"/>
        </w:rPr>
        <w:t xml:space="preserve"> Б.Х.</w:t>
      </w:r>
      <w:r>
        <w:rPr>
          <w:rFonts w:eastAsia="Times New Roman"/>
          <w:sz w:val="28"/>
          <w:szCs w:val="28"/>
          <w:lang w:val="kk-KZ" w:bidi="en-US"/>
        </w:rPr>
        <w:t xml:space="preserve"> Хасанұлы, </w:t>
      </w:r>
      <w:r w:rsidRPr="006245EE">
        <w:rPr>
          <w:rFonts w:eastAsia="Times New Roman"/>
          <w:sz w:val="28"/>
          <w:szCs w:val="28"/>
          <w:lang w:val="kk-KZ" w:bidi="en-US"/>
        </w:rPr>
        <w:t>Ж.А.</w:t>
      </w:r>
      <w:r>
        <w:rPr>
          <w:rFonts w:eastAsia="Times New Roman"/>
          <w:sz w:val="28"/>
          <w:szCs w:val="28"/>
          <w:lang w:val="kk-KZ" w:bidi="en-US"/>
        </w:rPr>
        <w:t> </w:t>
      </w:r>
      <w:r w:rsidRPr="006245EE">
        <w:rPr>
          <w:rFonts w:eastAsia="Times New Roman"/>
          <w:sz w:val="28"/>
          <w:szCs w:val="28"/>
          <w:lang w:val="kk-KZ" w:bidi="en-US"/>
        </w:rPr>
        <w:t>Құсайынова</w:t>
      </w:r>
      <w:r w:rsidRPr="006245EE">
        <w:rPr>
          <w:rFonts w:eastAsia="Times New Roman"/>
          <w:sz w:val="28"/>
          <w:szCs w:val="28"/>
          <w:u w:val="single"/>
          <w:lang w:val="kk-KZ" w:bidi="en-US"/>
        </w:rPr>
        <w:t>,</w:t>
      </w:r>
      <w:r w:rsidRPr="006245EE">
        <w:rPr>
          <w:rFonts w:eastAsia="Times New Roman"/>
          <w:sz w:val="28"/>
          <w:szCs w:val="28"/>
          <w:lang w:val="kk-KZ" w:bidi="en-US"/>
        </w:rPr>
        <w:t xml:space="preserve"> М.</w:t>
      </w:r>
      <w:r>
        <w:rPr>
          <w:rFonts w:eastAsia="Times New Roman"/>
          <w:sz w:val="28"/>
          <w:szCs w:val="28"/>
          <w:lang w:val="kk-KZ" w:bidi="en-US"/>
        </w:rPr>
        <w:t> </w:t>
      </w:r>
      <w:r w:rsidRPr="006245EE">
        <w:rPr>
          <w:rFonts w:eastAsia="Times New Roman"/>
          <w:sz w:val="28"/>
          <w:szCs w:val="28"/>
          <w:lang w:val="kk-KZ" w:bidi="en-US"/>
        </w:rPr>
        <w:t>Холлидэи, Г.</w:t>
      </w:r>
      <w:r>
        <w:rPr>
          <w:rFonts w:eastAsia="Times New Roman"/>
          <w:sz w:val="28"/>
          <w:szCs w:val="28"/>
          <w:lang w:val="kk-KZ" w:bidi="en-US"/>
        </w:rPr>
        <w:t> </w:t>
      </w:r>
      <w:r w:rsidRPr="006245EE">
        <w:rPr>
          <w:rFonts w:eastAsia="Times New Roman"/>
          <w:sz w:val="28"/>
          <w:szCs w:val="28"/>
          <w:lang w:val="kk-KZ" w:bidi="en-US"/>
        </w:rPr>
        <w:t>Лассуэл, В.</w:t>
      </w:r>
      <w:r>
        <w:rPr>
          <w:rFonts w:eastAsia="Times New Roman"/>
          <w:sz w:val="28"/>
          <w:szCs w:val="28"/>
          <w:lang w:val="kk-KZ" w:bidi="en-US"/>
        </w:rPr>
        <w:t> </w:t>
      </w:r>
      <w:r w:rsidRPr="006245EE">
        <w:rPr>
          <w:rFonts w:eastAsia="Times New Roman"/>
          <w:sz w:val="28"/>
          <w:szCs w:val="28"/>
          <w:lang w:val="kk-KZ" w:bidi="en-US"/>
        </w:rPr>
        <w:t>фон. Гумбольдт, Ч.</w:t>
      </w:r>
      <w:r>
        <w:rPr>
          <w:rFonts w:eastAsia="Times New Roman"/>
          <w:sz w:val="28"/>
          <w:szCs w:val="28"/>
          <w:lang w:val="kk-KZ" w:bidi="en-US"/>
        </w:rPr>
        <w:t xml:space="preserve"> Филлмор </w:t>
      </w:r>
      <w:r w:rsidRPr="006245EE">
        <w:rPr>
          <w:rFonts w:eastAsia="Times New Roman"/>
          <w:sz w:val="28"/>
          <w:szCs w:val="28"/>
          <w:lang w:val="kk-KZ" w:bidi="en-US"/>
        </w:rPr>
        <w:t xml:space="preserve">т.б., </w:t>
      </w:r>
      <w:r w:rsidRPr="006245EE">
        <w:rPr>
          <w:rFonts w:eastAsia="Times New Roman"/>
          <w:b/>
          <w:sz w:val="28"/>
          <w:szCs w:val="28"/>
          <w:lang w:val="kk-KZ" w:bidi="en-US"/>
        </w:rPr>
        <w:t>тіл және мәдениеттің өзара әрекеттестігі бойынша</w:t>
      </w:r>
      <w:r w:rsidRPr="006245EE">
        <w:rPr>
          <w:rFonts w:eastAsia="Times New Roman"/>
          <w:sz w:val="28"/>
          <w:szCs w:val="28"/>
          <w:lang w:val="kk-KZ" w:bidi="en-US"/>
        </w:rPr>
        <w:t xml:space="preserve"> </w:t>
      </w:r>
      <w:r w:rsidR="000A1363" w:rsidRPr="006245EE">
        <w:rPr>
          <w:rFonts w:eastAsia="Times New Roman"/>
          <w:sz w:val="28"/>
          <w:szCs w:val="28"/>
          <w:lang w:val="kk-KZ" w:bidi="en-US"/>
        </w:rPr>
        <w:t>М.М.</w:t>
      </w:r>
      <w:r w:rsidR="000A1363">
        <w:rPr>
          <w:rFonts w:eastAsia="Times New Roman"/>
          <w:sz w:val="28"/>
          <w:szCs w:val="28"/>
          <w:lang w:val="kk-KZ" w:bidi="en-US"/>
        </w:rPr>
        <w:t> </w:t>
      </w:r>
      <w:r w:rsidR="000A1363" w:rsidRPr="006245EE">
        <w:rPr>
          <w:rFonts w:eastAsia="Times New Roman"/>
          <w:sz w:val="28"/>
          <w:szCs w:val="28"/>
          <w:lang w:val="kk-KZ" w:bidi="en-US"/>
        </w:rPr>
        <w:t xml:space="preserve">Копыленко, </w:t>
      </w:r>
      <w:r w:rsidRPr="006245EE">
        <w:rPr>
          <w:rFonts w:eastAsia="Times New Roman"/>
          <w:sz w:val="28"/>
          <w:szCs w:val="28"/>
          <w:lang w:val="kk-KZ" w:bidi="en-US"/>
        </w:rPr>
        <w:t>Ж.</w:t>
      </w:r>
      <w:r>
        <w:rPr>
          <w:rFonts w:eastAsia="Times New Roman"/>
          <w:sz w:val="28"/>
          <w:szCs w:val="28"/>
          <w:lang w:val="kk-KZ" w:bidi="en-US"/>
        </w:rPr>
        <w:t xml:space="preserve"> А. </w:t>
      </w:r>
      <w:r w:rsidRPr="006245EE">
        <w:rPr>
          <w:rFonts w:eastAsia="Times New Roman"/>
          <w:sz w:val="28"/>
          <w:szCs w:val="28"/>
          <w:lang w:val="kk-KZ" w:bidi="en-US"/>
        </w:rPr>
        <w:t>Манкеева, М.Ш.</w:t>
      </w:r>
      <w:r>
        <w:rPr>
          <w:rFonts w:eastAsia="Times New Roman"/>
          <w:sz w:val="28"/>
          <w:szCs w:val="28"/>
          <w:lang w:val="kk-KZ" w:bidi="en-US"/>
        </w:rPr>
        <w:t xml:space="preserve"> Мұсатаева, </w:t>
      </w:r>
      <w:r w:rsidRPr="006245EE">
        <w:rPr>
          <w:rFonts w:eastAsia="Times New Roman"/>
          <w:sz w:val="28"/>
          <w:szCs w:val="28"/>
          <w:lang w:val="kk-KZ" w:bidi="en-US"/>
        </w:rPr>
        <w:t>Ш.</w:t>
      </w:r>
      <w:r>
        <w:rPr>
          <w:rFonts w:eastAsia="Times New Roman"/>
          <w:sz w:val="28"/>
          <w:szCs w:val="28"/>
          <w:lang w:val="kk-KZ" w:bidi="en-US"/>
        </w:rPr>
        <w:t> </w:t>
      </w:r>
      <w:r w:rsidRPr="006245EE">
        <w:rPr>
          <w:rFonts w:eastAsia="Times New Roman"/>
          <w:sz w:val="28"/>
          <w:szCs w:val="28"/>
          <w:lang w:val="kk-KZ" w:bidi="en-US"/>
        </w:rPr>
        <w:t xml:space="preserve">Мажитова,  </w:t>
      </w:r>
      <w:r w:rsidR="00B53889">
        <w:rPr>
          <w:rFonts w:eastAsia="Times New Roman"/>
          <w:sz w:val="28"/>
          <w:szCs w:val="28"/>
          <w:lang w:val="kk-KZ" w:bidi="en-US"/>
        </w:rPr>
        <w:t>М.Б</w:t>
      </w:r>
      <w:r w:rsidR="00B53889">
        <w:rPr>
          <w:rFonts w:eastAsia="Times New Roman"/>
          <w:sz w:val="28"/>
          <w:szCs w:val="28"/>
          <w:lang w:val="kk-KZ" w:bidi="en-US"/>
        </w:rPr>
        <w:t xml:space="preserve"> </w:t>
      </w:r>
      <w:r w:rsidR="000A1363">
        <w:rPr>
          <w:rFonts w:eastAsia="Times New Roman"/>
          <w:sz w:val="28"/>
          <w:szCs w:val="28"/>
          <w:lang w:val="kk-KZ" w:bidi="en-US"/>
        </w:rPr>
        <w:t xml:space="preserve">Амалбекова., </w:t>
      </w:r>
      <w:r w:rsidRPr="006245EE">
        <w:rPr>
          <w:rFonts w:eastAsia="Times New Roman"/>
          <w:sz w:val="28"/>
          <w:szCs w:val="28"/>
          <w:lang w:val="kk-KZ" w:bidi="en-US"/>
        </w:rPr>
        <w:t>А.К.</w:t>
      </w:r>
      <w:r>
        <w:rPr>
          <w:rFonts w:eastAsia="Times New Roman"/>
          <w:sz w:val="28"/>
          <w:szCs w:val="28"/>
          <w:lang w:val="kk-KZ" w:bidi="en-US"/>
        </w:rPr>
        <w:t xml:space="preserve"> Жұмабекова, </w:t>
      </w:r>
      <w:r w:rsidRPr="006245EE">
        <w:rPr>
          <w:rFonts w:eastAsia="Times New Roman"/>
          <w:sz w:val="28"/>
          <w:szCs w:val="28"/>
          <w:lang w:val="kk-KZ" w:bidi="en-US"/>
        </w:rPr>
        <w:t>Б.</w:t>
      </w:r>
      <w:r>
        <w:rPr>
          <w:rFonts w:eastAsia="Times New Roman"/>
          <w:sz w:val="28"/>
          <w:szCs w:val="28"/>
          <w:lang w:val="kk-KZ" w:bidi="en-US"/>
        </w:rPr>
        <w:t> </w:t>
      </w:r>
      <w:r w:rsidRPr="006245EE">
        <w:rPr>
          <w:rFonts w:eastAsia="Times New Roman"/>
          <w:sz w:val="28"/>
          <w:szCs w:val="28"/>
          <w:lang w:val="kk-KZ" w:bidi="en-US"/>
        </w:rPr>
        <w:t>Зеяда, Г.</w:t>
      </w:r>
      <w:r>
        <w:rPr>
          <w:rFonts w:eastAsia="Times New Roman"/>
          <w:sz w:val="28"/>
          <w:szCs w:val="28"/>
          <w:lang w:val="kk-KZ" w:bidi="en-US"/>
        </w:rPr>
        <w:t xml:space="preserve"> Хофстеде, </w:t>
      </w:r>
      <w:r w:rsidRPr="006245EE">
        <w:rPr>
          <w:rFonts w:eastAsia="Times New Roman"/>
          <w:sz w:val="28"/>
          <w:szCs w:val="28"/>
          <w:lang w:val="kk-KZ" w:bidi="en-US"/>
        </w:rPr>
        <w:t>А.П.</w:t>
      </w:r>
      <w:r>
        <w:rPr>
          <w:rFonts w:eastAsia="Times New Roman"/>
          <w:sz w:val="28"/>
          <w:szCs w:val="28"/>
          <w:lang w:val="kk-KZ" w:bidi="en-US"/>
        </w:rPr>
        <w:t> </w:t>
      </w:r>
      <w:r w:rsidRPr="006245EE">
        <w:rPr>
          <w:rFonts w:eastAsia="Times New Roman"/>
          <w:sz w:val="28"/>
          <w:szCs w:val="28"/>
          <w:lang w:val="kk-KZ" w:bidi="en-US"/>
        </w:rPr>
        <w:t>Бабушкин, Н.И.</w:t>
      </w:r>
      <w:r>
        <w:rPr>
          <w:rFonts w:eastAsia="Times New Roman"/>
          <w:sz w:val="28"/>
          <w:szCs w:val="28"/>
          <w:lang w:val="kk-KZ" w:bidi="en-US"/>
        </w:rPr>
        <w:t> </w:t>
      </w:r>
      <w:r w:rsidRPr="006245EE">
        <w:rPr>
          <w:rFonts w:eastAsia="Times New Roman"/>
          <w:sz w:val="28"/>
          <w:szCs w:val="28"/>
          <w:lang w:val="kk-KZ" w:bidi="en-US"/>
        </w:rPr>
        <w:t>Гайнуллина, А.</w:t>
      </w:r>
      <w:r>
        <w:rPr>
          <w:rFonts w:eastAsia="Times New Roman"/>
          <w:sz w:val="28"/>
          <w:szCs w:val="28"/>
          <w:lang w:val="kk-KZ" w:bidi="en-US"/>
        </w:rPr>
        <w:t> </w:t>
      </w:r>
      <w:r w:rsidRPr="006245EE">
        <w:rPr>
          <w:rFonts w:eastAsia="Times New Roman"/>
          <w:sz w:val="28"/>
          <w:szCs w:val="28"/>
          <w:lang w:val="kk-KZ" w:bidi="en-US"/>
        </w:rPr>
        <w:t>Вежбицкая, В.А.</w:t>
      </w:r>
      <w:r>
        <w:rPr>
          <w:rFonts w:eastAsia="Times New Roman"/>
          <w:sz w:val="28"/>
          <w:szCs w:val="28"/>
          <w:lang w:val="kk-KZ" w:bidi="en-US"/>
        </w:rPr>
        <w:t xml:space="preserve"> Маслова </w:t>
      </w:r>
      <w:r w:rsidRPr="006245EE">
        <w:rPr>
          <w:rFonts w:eastAsia="Times New Roman"/>
          <w:sz w:val="28"/>
          <w:szCs w:val="28"/>
          <w:lang w:val="kk-KZ" w:bidi="en-US"/>
        </w:rPr>
        <w:t xml:space="preserve">және т.б., </w:t>
      </w:r>
      <w:r w:rsidRPr="006245EE">
        <w:rPr>
          <w:rFonts w:eastAsia="Times New Roman"/>
          <w:b/>
          <w:sz w:val="28"/>
          <w:szCs w:val="28"/>
          <w:lang w:val="kk-KZ" w:bidi="en-US"/>
        </w:rPr>
        <w:t>мәтін мәселесі бойынша</w:t>
      </w:r>
      <w:r w:rsidRPr="006245EE">
        <w:rPr>
          <w:rFonts w:eastAsia="Times New Roman"/>
          <w:sz w:val="28"/>
          <w:szCs w:val="28"/>
          <w:lang w:val="kk-KZ" w:bidi="en-US"/>
        </w:rPr>
        <w:t xml:space="preserve"> Р.</w:t>
      </w:r>
      <w:r>
        <w:rPr>
          <w:rFonts w:eastAsia="Times New Roman"/>
          <w:sz w:val="28"/>
          <w:szCs w:val="28"/>
          <w:lang w:val="kk-KZ" w:bidi="en-US"/>
        </w:rPr>
        <w:t> </w:t>
      </w:r>
      <w:r w:rsidRPr="006245EE">
        <w:rPr>
          <w:rFonts w:eastAsia="Times New Roman"/>
          <w:sz w:val="28"/>
          <w:szCs w:val="28"/>
          <w:lang w:val="kk-KZ" w:bidi="en-US"/>
        </w:rPr>
        <w:t>Сыздық, Б.</w:t>
      </w:r>
      <w:r>
        <w:rPr>
          <w:rFonts w:eastAsia="Times New Roman"/>
          <w:sz w:val="28"/>
          <w:szCs w:val="28"/>
          <w:lang w:val="kk-KZ" w:bidi="en-US"/>
        </w:rPr>
        <w:t> </w:t>
      </w:r>
      <w:r w:rsidRPr="006245EE">
        <w:rPr>
          <w:rFonts w:eastAsia="Times New Roman"/>
          <w:sz w:val="28"/>
          <w:szCs w:val="28"/>
          <w:lang w:val="kk-KZ" w:bidi="en-US"/>
        </w:rPr>
        <w:t>Шалабай, А.О.</w:t>
      </w:r>
      <w:r>
        <w:rPr>
          <w:rFonts w:eastAsia="Times New Roman"/>
          <w:sz w:val="28"/>
          <w:szCs w:val="28"/>
          <w:lang w:val="kk-KZ" w:bidi="en-US"/>
        </w:rPr>
        <w:t> </w:t>
      </w:r>
      <w:r w:rsidRPr="006245EE">
        <w:rPr>
          <w:rFonts w:eastAsia="Times New Roman"/>
          <w:sz w:val="28"/>
          <w:szCs w:val="28"/>
          <w:lang w:val="kk-KZ" w:bidi="en-US"/>
        </w:rPr>
        <w:t xml:space="preserve">Тымболова, </w:t>
      </w:r>
      <w:r w:rsidR="000A1363">
        <w:rPr>
          <w:rFonts w:eastAsia="Times New Roman"/>
          <w:sz w:val="28"/>
          <w:szCs w:val="28"/>
          <w:lang w:val="kk-KZ" w:bidi="en-US"/>
        </w:rPr>
        <w:t xml:space="preserve">А.Адилова, </w:t>
      </w:r>
      <w:r w:rsidRPr="006245EE">
        <w:rPr>
          <w:rFonts w:eastAsia="Times New Roman"/>
          <w:sz w:val="28"/>
          <w:szCs w:val="28"/>
          <w:lang w:val="kk-KZ" w:bidi="en-US"/>
        </w:rPr>
        <w:t>И.Г.</w:t>
      </w:r>
      <w:r>
        <w:rPr>
          <w:rFonts w:eastAsia="Times New Roman"/>
          <w:sz w:val="28"/>
          <w:szCs w:val="28"/>
          <w:lang w:val="kk-KZ" w:bidi="en-US"/>
        </w:rPr>
        <w:t> </w:t>
      </w:r>
      <w:r w:rsidRPr="006245EE">
        <w:rPr>
          <w:rFonts w:eastAsia="Times New Roman"/>
          <w:sz w:val="28"/>
          <w:szCs w:val="28"/>
          <w:lang w:val="kk-KZ" w:bidi="en-US"/>
        </w:rPr>
        <w:t>Гальперин, А.Н.</w:t>
      </w:r>
      <w:r>
        <w:rPr>
          <w:rFonts w:eastAsia="Times New Roman"/>
          <w:sz w:val="28"/>
          <w:szCs w:val="28"/>
          <w:lang w:val="kk-KZ" w:bidi="en-US"/>
        </w:rPr>
        <w:t> </w:t>
      </w:r>
      <w:r w:rsidRPr="006245EE">
        <w:rPr>
          <w:rFonts w:eastAsia="Times New Roman"/>
          <w:sz w:val="28"/>
          <w:szCs w:val="28"/>
          <w:lang w:val="kk-KZ" w:bidi="en-US"/>
        </w:rPr>
        <w:t>Леонтьев, В.Г.</w:t>
      </w:r>
      <w:r>
        <w:rPr>
          <w:rFonts w:eastAsia="Times New Roman"/>
          <w:sz w:val="28"/>
          <w:szCs w:val="28"/>
          <w:lang w:val="kk-KZ" w:bidi="en-US"/>
        </w:rPr>
        <w:t> </w:t>
      </w:r>
      <w:r w:rsidRPr="006245EE">
        <w:rPr>
          <w:rFonts w:eastAsia="Times New Roman"/>
          <w:sz w:val="28"/>
          <w:szCs w:val="28"/>
          <w:lang w:val="kk-KZ" w:bidi="en-US"/>
        </w:rPr>
        <w:t xml:space="preserve">Колшанский; </w:t>
      </w:r>
      <w:r w:rsidRPr="006245EE">
        <w:rPr>
          <w:rFonts w:eastAsia="Times New Roman"/>
          <w:b/>
          <w:sz w:val="28"/>
          <w:szCs w:val="28"/>
          <w:lang w:val="kk-KZ" w:bidi="en-US"/>
        </w:rPr>
        <w:t>әлемнің тілдік бейнесінің концептуалдануы мен категориялануы тұрғысынан:</w:t>
      </w:r>
      <w:r w:rsidRPr="006245EE">
        <w:rPr>
          <w:rFonts w:eastAsia="Times New Roman"/>
          <w:sz w:val="28"/>
          <w:szCs w:val="28"/>
          <w:lang w:val="kk-KZ" w:bidi="en-US"/>
        </w:rPr>
        <w:t xml:space="preserve"> Б.И.</w:t>
      </w:r>
      <w:r>
        <w:rPr>
          <w:rFonts w:eastAsia="Times New Roman"/>
          <w:sz w:val="28"/>
          <w:szCs w:val="28"/>
          <w:lang w:val="kk-KZ" w:bidi="en-US"/>
        </w:rPr>
        <w:t> </w:t>
      </w:r>
      <w:r w:rsidRPr="006245EE">
        <w:rPr>
          <w:rFonts w:eastAsia="Times New Roman"/>
          <w:sz w:val="28"/>
          <w:szCs w:val="28"/>
          <w:lang w:val="kk-KZ" w:bidi="en-US"/>
        </w:rPr>
        <w:t>Нұрдәулетова, Э.Д.</w:t>
      </w:r>
      <w:r>
        <w:rPr>
          <w:rFonts w:eastAsia="Times New Roman"/>
          <w:sz w:val="28"/>
          <w:szCs w:val="28"/>
          <w:lang w:val="kk-KZ" w:bidi="en-US"/>
        </w:rPr>
        <w:t> </w:t>
      </w:r>
      <w:r w:rsidRPr="006245EE">
        <w:rPr>
          <w:rFonts w:eastAsia="Times New Roman"/>
          <w:sz w:val="28"/>
          <w:szCs w:val="28"/>
          <w:lang w:val="kk-KZ" w:bidi="en-US"/>
        </w:rPr>
        <w:t>Сүлейменова, Л.К.</w:t>
      </w:r>
      <w:r>
        <w:rPr>
          <w:rFonts w:eastAsia="Times New Roman"/>
          <w:sz w:val="28"/>
          <w:szCs w:val="28"/>
          <w:lang w:val="kk-KZ" w:bidi="en-US"/>
        </w:rPr>
        <w:t xml:space="preserve"> Жаналина, </w:t>
      </w:r>
      <w:r w:rsidRPr="006245EE">
        <w:rPr>
          <w:rFonts w:eastAsia="Times New Roman"/>
          <w:sz w:val="28"/>
          <w:szCs w:val="28"/>
          <w:lang w:val="kk-KZ" w:bidi="en-US"/>
        </w:rPr>
        <w:t>С.Р.</w:t>
      </w:r>
      <w:r>
        <w:rPr>
          <w:rFonts w:eastAsia="Times New Roman"/>
          <w:sz w:val="28"/>
          <w:szCs w:val="28"/>
          <w:lang w:val="kk-KZ" w:bidi="en-US"/>
        </w:rPr>
        <w:t> </w:t>
      </w:r>
      <w:r w:rsidRPr="006245EE">
        <w:rPr>
          <w:rFonts w:eastAsia="Times New Roman"/>
          <w:sz w:val="28"/>
          <w:szCs w:val="28"/>
          <w:lang w:val="kk-KZ" w:bidi="en-US"/>
        </w:rPr>
        <w:t>Сүгірбекова, Ж.</w:t>
      </w:r>
      <w:r>
        <w:rPr>
          <w:rFonts w:eastAsia="Times New Roman"/>
          <w:sz w:val="28"/>
          <w:szCs w:val="28"/>
          <w:lang w:val="kk-KZ" w:bidi="en-US"/>
        </w:rPr>
        <w:t> </w:t>
      </w:r>
      <w:r w:rsidRPr="006245EE">
        <w:rPr>
          <w:rFonts w:eastAsia="Times New Roman"/>
          <w:sz w:val="28"/>
          <w:szCs w:val="28"/>
          <w:lang w:val="kk-KZ" w:bidi="en-US"/>
        </w:rPr>
        <w:t>Мұратбекова, С.</w:t>
      </w:r>
      <w:r>
        <w:rPr>
          <w:rFonts w:eastAsia="Times New Roman"/>
          <w:sz w:val="28"/>
          <w:szCs w:val="28"/>
          <w:lang w:val="kk-KZ" w:bidi="en-US"/>
        </w:rPr>
        <w:t> </w:t>
      </w:r>
      <w:r w:rsidRPr="006245EE">
        <w:rPr>
          <w:rFonts w:eastAsia="Times New Roman"/>
          <w:sz w:val="28"/>
          <w:szCs w:val="28"/>
          <w:lang w:val="kk-KZ" w:bidi="en-US"/>
        </w:rPr>
        <w:t>Жиренов, А.</w:t>
      </w:r>
      <w:r>
        <w:rPr>
          <w:rFonts w:eastAsia="Times New Roman"/>
          <w:sz w:val="28"/>
          <w:szCs w:val="28"/>
          <w:lang w:val="kk-KZ" w:bidi="en-US"/>
        </w:rPr>
        <w:t> </w:t>
      </w:r>
      <w:r w:rsidRPr="006245EE">
        <w:rPr>
          <w:rFonts w:eastAsia="Times New Roman"/>
          <w:sz w:val="28"/>
          <w:szCs w:val="28"/>
          <w:lang w:val="kk-KZ" w:bidi="en-US"/>
        </w:rPr>
        <w:t xml:space="preserve">Әмірбекова, </w:t>
      </w:r>
      <w:r w:rsidRPr="006245EE">
        <w:rPr>
          <w:rFonts w:eastAsia="Times New Roman"/>
          <w:sz w:val="28"/>
          <w:szCs w:val="28"/>
          <w:lang w:val="kk-KZ" w:bidi="en-US"/>
        </w:rPr>
        <w:lastRenderedPageBreak/>
        <w:t>К.К.</w:t>
      </w:r>
      <w:r>
        <w:rPr>
          <w:rFonts w:eastAsia="Times New Roman"/>
          <w:sz w:val="28"/>
          <w:szCs w:val="28"/>
          <w:lang w:val="kk-KZ" w:bidi="en-US"/>
        </w:rPr>
        <w:t> </w:t>
      </w:r>
      <w:r w:rsidRPr="006245EE">
        <w:rPr>
          <w:rFonts w:eastAsia="Times New Roman"/>
          <w:sz w:val="28"/>
          <w:szCs w:val="28"/>
          <w:lang w:val="kk-KZ" w:bidi="en-US"/>
        </w:rPr>
        <w:t>Дүйсекова</w:t>
      </w:r>
      <w:r w:rsidR="000A1363">
        <w:rPr>
          <w:rFonts w:eastAsia="Times New Roman"/>
          <w:sz w:val="28"/>
          <w:szCs w:val="28"/>
          <w:lang w:val="kk-KZ" w:bidi="en-US"/>
        </w:rPr>
        <w:t xml:space="preserve">, </w:t>
      </w:r>
      <w:r w:rsidRPr="006245EE">
        <w:rPr>
          <w:rFonts w:eastAsia="Times New Roman"/>
          <w:sz w:val="28"/>
          <w:szCs w:val="28"/>
          <w:lang w:val="kk-KZ" w:bidi="en-US"/>
        </w:rPr>
        <w:t>М.</w:t>
      </w:r>
      <w:r>
        <w:rPr>
          <w:rFonts w:eastAsia="Times New Roman"/>
          <w:sz w:val="28"/>
          <w:szCs w:val="28"/>
          <w:lang w:val="kk-KZ" w:bidi="en-US"/>
        </w:rPr>
        <w:t> </w:t>
      </w:r>
      <w:r w:rsidRPr="006245EE">
        <w:rPr>
          <w:rFonts w:eastAsia="Times New Roman"/>
          <w:sz w:val="28"/>
          <w:szCs w:val="28"/>
          <w:lang w:val="kk-KZ" w:bidi="en-US"/>
        </w:rPr>
        <w:t>Хайдеггер, И.И.</w:t>
      </w:r>
      <w:r>
        <w:rPr>
          <w:rFonts w:eastAsia="Times New Roman"/>
          <w:sz w:val="28"/>
          <w:szCs w:val="28"/>
          <w:lang w:val="kk-KZ" w:bidi="en-US"/>
        </w:rPr>
        <w:t> </w:t>
      </w:r>
      <w:r w:rsidRPr="006245EE">
        <w:rPr>
          <w:rFonts w:eastAsia="Times New Roman"/>
          <w:sz w:val="28"/>
          <w:szCs w:val="28"/>
          <w:lang w:val="kk-KZ" w:bidi="en-US"/>
        </w:rPr>
        <w:t>Токарева,  Б.А.</w:t>
      </w:r>
      <w:r>
        <w:rPr>
          <w:rFonts w:eastAsia="Times New Roman"/>
          <w:sz w:val="28"/>
          <w:szCs w:val="28"/>
          <w:lang w:val="kk-KZ" w:bidi="en-US"/>
        </w:rPr>
        <w:t> </w:t>
      </w:r>
      <w:r w:rsidRPr="006245EE">
        <w:rPr>
          <w:rFonts w:eastAsia="Times New Roman"/>
          <w:sz w:val="28"/>
          <w:szCs w:val="28"/>
          <w:lang w:val="kk-KZ" w:bidi="en-US"/>
        </w:rPr>
        <w:t>Серебренников, В.В.</w:t>
      </w:r>
      <w:r>
        <w:rPr>
          <w:rFonts w:eastAsia="Times New Roman"/>
          <w:sz w:val="28"/>
          <w:szCs w:val="28"/>
          <w:lang w:val="kk-KZ" w:bidi="en-US"/>
        </w:rPr>
        <w:t> </w:t>
      </w:r>
      <w:r w:rsidRPr="006245EE">
        <w:rPr>
          <w:rFonts w:eastAsia="Times New Roman"/>
          <w:sz w:val="28"/>
          <w:szCs w:val="28"/>
          <w:lang w:val="kk-KZ" w:bidi="en-US"/>
        </w:rPr>
        <w:t>Петров, М.</w:t>
      </w:r>
      <w:r>
        <w:rPr>
          <w:rFonts w:eastAsia="Times New Roman"/>
          <w:sz w:val="28"/>
          <w:szCs w:val="28"/>
          <w:lang w:val="kk-KZ" w:bidi="en-US"/>
        </w:rPr>
        <w:t> </w:t>
      </w:r>
      <w:r w:rsidRPr="006245EE">
        <w:rPr>
          <w:rFonts w:eastAsia="Times New Roman"/>
          <w:sz w:val="28"/>
          <w:szCs w:val="28"/>
          <w:lang w:val="kk-KZ" w:bidi="en-US"/>
        </w:rPr>
        <w:t>Минский, Ч.</w:t>
      </w:r>
      <w:r>
        <w:rPr>
          <w:rFonts w:eastAsia="Times New Roman"/>
          <w:sz w:val="28"/>
          <w:szCs w:val="28"/>
          <w:lang w:val="kk-KZ" w:bidi="en-US"/>
        </w:rPr>
        <w:t> </w:t>
      </w:r>
      <w:r w:rsidRPr="006245EE">
        <w:rPr>
          <w:rFonts w:eastAsia="Times New Roman"/>
          <w:sz w:val="28"/>
          <w:szCs w:val="28"/>
          <w:lang w:val="kk-KZ" w:bidi="en-US"/>
        </w:rPr>
        <w:t>Филлиор, Дж</w:t>
      </w:r>
      <w:r>
        <w:rPr>
          <w:rFonts w:eastAsia="Times New Roman"/>
          <w:sz w:val="28"/>
          <w:szCs w:val="28"/>
          <w:lang w:val="kk-KZ" w:bidi="en-US"/>
        </w:rPr>
        <w:t>. </w:t>
      </w:r>
      <w:r w:rsidRPr="006245EE">
        <w:rPr>
          <w:rFonts w:eastAsia="Times New Roman"/>
          <w:sz w:val="28"/>
          <w:szCs w:val="28"/>
          <w:lang w:val="kk-KZ" w:bidi="en-US"/>
        </w:rPr>
        <w:t>Лакофф, Й.</w:t>
      </w:r>
      <w:r>
        <w:rPr>
          <w:rFonts w:eastAsia="Times New Roman"/>
          <w:sz w:val="28"/>
          <w:szCs w:val="28"/>
          <w:lang w:val="kk-KZ" w:bidi="en-US"/>
        </w:rPr>
        <w:t> </w:t>
      </w:r>
      <w:r w:rsidRPr="006245EE">
        <w:rPr>
          <w:rFonts w:eastAsia="Times New Roman"/>
          <w:sz w:val="28"/>
          <w:szCs w:val="28"/>
          <w:lang w:val="kk-KZ" w:bidi="en-US"/>
        </w:rPr>
        <w:t>Трир, Й.Л.</w:t>
      </w:r>
      <w:r>
        <w:rPr>
          <w:rFonts w:eastAsia="Times New Roman"/>
          <w:sz w:val="28"/>
          <w:szCs w:val="28"/>
          <w:lang w:val="kk-KZ" w:bidi="en-US"/>
        </w:rPr>
        <w:t> </w:t>
      </w:r>
      <w:r w:rsidRPr="006245EE">
        <w:rPr>
          <w:rFonts w:eastAsia="Times New Roman"/>
          <w:sz w:val="28"/>
          <w:szCs w:val="28"/>
          <w:lang w:val="kk-KZ" w:bidi="en-US"/>
        </w:rPr>
        <w:t>Вайсгербер, Л.М.</w:t>
      </w:r>
      <w:r>
        <w:rPr>
          <w:rFonts w:eastAsia="Times New Roman"/>
          <w:sz w:val="28"/>
          <w:szCs w:val="28"/>
          <w:lang w:val="kk-KZ" w:bidi="en-US"/>
        </w:rPr>
        <w:t> </w:t>
      </w:r>
      <w:r w:rsidRPr="006245EE">
        <w:rPr>
          <w:rFonts w:eastAsia="Times New Roman"/>
          <w:sz w:val="28"/>
          <w:szCs w:val="28"/>
          <w:lang w:val="kk-KZ" w:bidi="en-US"/>
        </w:rPr>
        <w:t>Васильев,</w:t>
      </w:r>
      <w:r w:rsidRPr="006245EE">
        <w:rPr>
          <w:rFonts w:eastAsia="Times New Roman"/>
          <w:b/>
          <w:sz w:val="28"/>
          <w:szCs w:val="28"/>
          <w:lang w:val="kk-KZ" w:bidi="en-US"/>
        </w:rPr>
        <w:t xml:space="preserve"> </w:t>
      </w:r>
      <w:r w:rsidRPr="006245EE">
        <w:rPr>
          <w:rFonts w:eastAsia="Times New Roman"/>
          <w:sz w:val="28"/>
          <w:szCs w:val="28"/>
          <w:lang w:val="kk-KZ" w:bidi="en-US"/>
        </w:rPr>
        <w:t>Э.В.</w:t>
      </w:r>
      <w:r>
        <w:rPr>
          <w:rFonts w:eastAsia="Times New Roman"/>
          <w:sz w:val="28"/>
          <w:szCs w:val="28"/>
          <w:lang w:val="kk-KZ" w:bidi="en-US"/>
        </w:rPr>
        <w:t> </w:t>
      </w:r>
      <w:r w:rsidRPr="006245EE">
        <w:rPr>
          <w:rFonts w:eastAsia="Times New Roman"/>
          <w:sz w:val="28"/>
          <w:szCs w:val="28"/>
          <w:lang w:val="kk-KZ" w:bidi="en-US"/>
        </w:rPr>
        <w:t>Кузнецова,</w:t>
      </w:r>
      <w:r w:rsidRPr="006245EE">
        <w:rPr>
          <w:rFonts w:eastAsia="Times New Roman"/>
          <w:b/>
          <w:sz w:val="28"/>
          <w:szCs w:val="28"/>
          <w:lang w:val="kk-KZ" w:bidi="en-US"/>
        </w:rPr>
        <w:t xml:space="preserve"> </w:t>
      </w:r>
      <w:r w:rsidRPr="006245EE">
        <w:rPr>
          <w:rFonts w:eastAsia="Times New Roman"/>
          <w:sz w:val="28"/>
          <w:szCs w:val="28"/>
          <w:lang w:val="kk-KZ" w:bidi="en-US"/>
        </w:rPr>
        <w:t>З.Д.</w:t>
      </w:r>
      <w:r>
        <w:rPr>
          <w:rFonts w:eastAsia="Times New Roman"/>
          <w:sz w:val="28"/>
          <w:szCs w:val="28"/>
          <w:lang w:val="kk-KZ" w:bidi="en-US"/>
        </w:rPr>
        <w:t> </w:t>
      </w:r>
      <w:r w:rsidRPr="006245EE">
        <w:rPr>
          <w:rFonts w:eastAsia="Times New Roman"/>
          <w:sz w:val="28"/>
          <w:szCs w:val="28"/>
          <w:lang w:val="kk-KZ" w:bidi="en-US"/>
        </w:rPr>
        <w:t>Попова, И.А.</w:t>
      </w:r>
      <w:r>
        <w:rPr>
          <w:rFonts w:eastAsia="Times New Roman"/>
          <w:sz w:val="28"/>
          <w:szCs w:val="28"/>
          <w:lang w:val="kk-KZ" w:bidi="en-US"/>
        </w:rPr>
        <w:t> </w:t>
      </w:r>
      <w:r w:rsidRPr="006245EE">
        <w:rPr>
          <w:rFonts w:eastAsia="Times New Roman"/>
          <w:sz w:val="28"/>
          <w:szCs w:val="28"/>
          <w:lang w:val="kk-KZ" w:bidi="en-US"/>
        </w:rPr>
        <w:t>Стернин,</w:t>
      </w:r>
      <w:r w:rsidRPr="006245EE">
        <w:rPr>
          <w:rFonts w:eastAsia="Times New Roman"/>
          <w:b/>
          <w:sz w:val="28"/>
          <w:szCs w:val="28"/>
          <w:lang w:val="kk-KZ" w:bidi="en-US"/>
        </w:rPr>
        <w:t xml:space="preserve"> </w:t>
      </w:r>
      <w:r w:rsidRPr="006245EE">
        <w:rPr>
          <w:rFonts w:eastAsia="Times New Roman"/>
          <w:sz w:val="28"/>
          <w:szCs w:val="28"/>
          <w:lang w:val="kk-KZ" w:bidi="en-US"/>
        </w:rPr>
        <w:t>С.С.</w:t>
      </w:r>
      <w:r>
        <w:rPr>
          <w:rFonts w:eastAsia="Times New Roman"/>
          <w:sz w:val="28"/>
          <w:szCs w:val="28"/>
          <w:lang w:val="kk-KZ" w:bidi="en-US"/>
        </w:rPr>
        <w:t> </w:t>
      </w:r>
      <w:r w:rsidRPr="006245EE">
        <w:rPr>
          <w:rFonts w:eastAsia="Times New Roman"/>
          <w:sz w:val="28"/>
          <w:szCs w:val="28"/>
          <w:lang w:val="kk-KZ" w:bidi="en-US"/>
        </w:rPr>
        <w:t>Майзель, Е.</w:t>
      </w:r>
      <w:r>
        <w:rPr>
          <w:rFonts w:eastAsia="Times New Roman"/>
          <w:sz w:val="28"/>
          <w:szCs w:val="28"/>
          <w:lang w:val="kk-KZ" w:bidi="en-US"/>
        </w:rPr>
        <w:t xml:space="preserve">С.Кубрякова, </w:t>
      </w:r>
      <w:r w:rsidRPr="006245EE">
        <w:rPr>
          <w:rFonts w:eastAsia="Times New Roman"/>
          <w:sz w:val="28"/>
          <w:szCs w:val="28"/>
          <w:lang w:val="kk-KZ" w:bidi="en-US"/>
        </w:rPr>
        <w:t>В.И.</w:t>
      </w:r>
      <w:r>
        <w:rPr>
          <w:rFonts w:eastAsia="Times New Roman"/>
          <w:sz w:val="28"/>
          <w:szCs w:val="28"/>
          <w:lang w:val="kk-KZ" w:bidi="en-US"/>
        </w:rPr>
        <w:t> </w:t>
      </w:r>
      <w:r w:rsidRPr="006245EE">
        <w:rPr>
          <w:rFonts w:eastAsia="Times New Roman"/>
          <w:sz w:val="28"/>
          <w:szCs w:val="28"/>
          <w:lang w:val="kk-KZ" w:bidi="en-US"/>
        </w:rPr>
        <w:t xml:space="preserve">Постовалова, </w:t>
      </w:r>
      <w:r w:rsidR="00C82257">
        <w:rPr>
          <w:rFonts w:eastAsia="Times New Roman"/>
          <w:sz w:val="28"/>
          <w:szCs w:val="28"/>
          <w:lang w:val="kk-KZ" w:bidi="en-US"/>
        </w:rPr>
        <w:t xml:space="preserve">Ю.В.Трофимова, О.В.Любимова, В.Б.Крячко </w:t>
      </w:r>
      <w:r w:rsidRPr="006245EE">
        <w:rPr>
          <w:rFonts w:eastAsia="Times New Roman"/>
          <w:sz w:val="28"/>
          <w:szCs w:val="28"/>
          <w:lang w:val="kk-KZ" w:bidi="en-US"/>
        </w:rPr>
        <w:t xml:space="preserve">т.б., </w:t>
      </w:r>
      <w:r w:rsidRPr="006245EE">
        <w:rPr>
          <w:rFonts w:eastAsia="Times New Roman"/>
          <w:b/>
          <w:bCs/>
          <w:sz w:val="28"/>
          <w:szCs w:val="28"/>
          <w:lang w:val="kk-KZ" w:bidi="en-US"/>
        </w:rPr>
        <w:t>саяси дискурстағы құндылық (аксиология) және бағалау категориясы бойынша</w:t>
      </w:r>
      <w:r w:rsidRPr="006245EE">
        <w:rPr>
          <w:rFonts w:eastAsia="Times New Roman"/>
          <w:sz w:val="28"/>
          <w:szCs w:val="28"/>
          <w:lang w:val="kk-KZ" w:bidi="en-US"/>
        </w:rPr>
        <w:t xml:space="preserve"> Б.</w:t>
      </w:r>
      <w:r>
        <w:rPr>
          <w:rFonts w:eastAsia="Times New Roman"/>
          <w:sz w:val="28"/>
          <w:szCs w:val="28"/>
          <w:lang w:val="kk-KZ" w:bidi="en-US"/>
        </w:rPr>
        <w:t> </w:t>
      </w:r>
      <w:r w:rsidRPr="006245EE">
        <w:rPr>
          <w:rFonts w:eastAsia="Times New Roman"/>
          <w:sz w:val="28"/>
          <w:szCs w:val="28"/>
          <w:lang w:val="kk-KZ" w:bidi="en-US"/>
        </w:rPr>
        <w:t xml:space="preserve">Момынова, </w:t>
      </w:r>
      <w:r w:rsidR="000A1363" w:rsidRPr="006245EE">
        <w:rPr>
          <w:rFonts w:eastAsia="Times New Roman"/>
          <w:sz w:val="28"/>
          <w:szCs w:val="28"/>
          <w:lang w:val="kk-KZ" w:bidi="en-US"/>
        </w:rPr>
        <w:t>А.</w:t>
      </w:r>
      <w:r w:rsidR="000A1363">
        <w:rPr>
          <w:rFonts w:eastAsia="Times New Roman"/>
          <w:sz w:val="28"/>
          <w:szCs w:val="28"/>
          <w:lang w:val="kk-KZ" w:bidi="en-US"/>
        </w:rPr>
        <w:t> </w:t>
      </w:r>
      <w:r w:rsidR="000A1363" w:rsidRPr="006245EE">
        <w:rPr>
          <w:rFonts w:eastAsia="Times New Roman"/>
          <w:sz w:val="28"/>
          <w:szCs w:val="28"/>
          <w:lang w:val="kk-KZ" w:bidi="en-US"/>
        </w:rPr>
        <w:t>Түсіпбекова</w:t>
      </w:r>
      <w:r w:rsidR="000A1363">
        <w:rPr>
          <w:rFonts w:eastAsia="Times New Roman"/>
          <w:sz w:val="28"/>
          <w:szCs w:val="28"/>
          <w:lang w:val="kk-KZ" w:bidi="en-US"/>
        </w:rPr>
        <w:t>,</w:t>
      </w:r>
      <w:r w:rsidR="000A1363" w:rsidRPr="006245EE">
        <w:rPr>
          <w:rFonts w:eastAsia="Times New Roman"/>
          <w:sz w:val="28"/>
          <w:szCs w:val="28"/>
          <w:lang w:val="kk-KZ" w:bidi="en-US"/>
        </w:rPr>
        <w:t xml:space="preserve"> </w:t>
      </w:r>
      <w:r w:rsidRPr="006245EE">
        <w:rPr>
          <w:rFonts w:eastAsia="Times New Roman"/>
          <w:sz w:val="28"/>
          <w:szCs w:val="28"/>
          <w:lang w:val="kk-KZ" w:bidi="en-US"/>
        </w:rPr>
        <w:t>Е.М.</w:t>
      </w:r>
      <w:r>
        <w:rPr>
          <w:rFonts w:eastAsia="Times New Roman"/>
          <w:sz w:val="28"/>
          <w:szCs w:val="28"/>
          <w:lang w:val="kk-KZ" w:bidi="en-US"/>
        </w:rPr>
        <w:t> </w:t>
      </w:r>
      <w:r w:rsidRPr="006245EE">
        <w:rPr>
          <w:rFonts w:eastAsia="Times New Roman"/>
          <w:sz w:val="28"/>
          <w:szCs w:val="28"/>
          <w:lang w:val="kk-KZ" w:bidi="en-US"/>
        </w:rPr>
        <w:t>Вольф, Т.В.</w:t>
      </w:r>
      <w:r>
        <w:rPr>
          <w:rFonts w:eastAsia="Times New Roman"/>
          <w:sz w:val="28"/>
          <w:szCs w:val="28"/>
          <w:lang w:val="kk-KZ" w:bidi="en-US"/>
        </w:rPr>
        <w:t> </w:t>
      </w:r>
      <w:r w:rsidRPr="006245EE">
        <w:rPr>
          <w:rFonts w:eastAsia="Times New Roman"/>
          <w:sz w:val="28"/>
          <w:szCs w:val="28"/>
          <w:lang w:val="kk-KZ" w:bidi="en-US"/>
        </w:rPr>
        <w:t>Маркелова, Е.И.</w:t>
      </w:r>
      <w:r>
        <w:rPr>
          <w:rFonts w:eastAsia="Times New Roman"/>
          <w:sz w:val="28"/>
          <w:szCs w:val="28"/>
          <w:lang w:val="kk-KZ" w:bidi="en-US"/>
        </w:rPr>
        <w:t xml:space="preserve"> Шейгал, </w:t>
      </w:r>
      <w:r w:rsidRPr="006245EE">
        <w:rPr>
          <w:rFonts w:eastAsia="Times New Roman"/>
          <w:sz w:val="28"/>
          <w:szCs w:val="28"/>
          <w:lang w:val="kk-KZ" w:bidi="en-US"/>
        </w:rPr>
        <w:t>Е.В.</w:t>
      </w:r>
      <w:r>
        <w:rPr>
          <w:rFonts w:eastAsia="Times New Roman"/>
          <w:sz w:val="28"/>
          <w:szCs w:val="28"/>
          <w:lang w:val="kk-KZ" w:bidi="en-US"/>
        </w:rPr>
        <w:t> </w:t>
      </w:r>
      <w:r w:rsidRPr="006245EE">
        <w:rPr>
          <w:rFonts w:eastAsia="Times New Roman"/>
          <w:sz w:val="28"/>
          <w:szCs w:val="28"/>
          <w:lang w:val="kk-KZ" w:bidi="en-US"/>
        </w:rPr>
        <w:t>Бабаева, В.И.</w:t>
      </w:r>
      <w:r>
        <w:rPr>
          <w:rFonts w:eastAsia="Times New Roman"/>
          <w:sz w:val="28"/>
          <w:szCs w:val="28"/>
          <w:lang w:val="kk-KZ" w:bidi="en-US"/>
        </w:rPr>
        <w:t> </w:t>
      </w:r>
      <w:r w:rsidRPr="006245EE">
        <w:rPr>
          <w:rFonts w:eastAsia="Times New Roman"/>
          <w:sz w:val="28"/>
          <w:szCs w:val="28"/>
          <w:lang w:val="kk-KZ" w:bidi="en-US"/>
        </w:rPr>
        <w:t>Карасик, Е.С.</w:t>
      </w:r>
      <w:r>
        <w:rPr>
          <w:rFonts w:eastAsia="Times New Roman"/>
          <w:sz w:val="28"/>
          <w:szCs w:val="28"/>
          <w:lang w:val="kk-KZ" w:bidi="en-US"/>
        </w:rPr>
        <w:t> </w:t>
      </w:r>
      <w:r w:rsidRPr="006245EE">
        <w:rPr>
          <w:rFonts w:eastAsia="Times New Roman"/>
          <w:sz w:val="28"/>
          <w:szCs w:val="28"/>
          <w:lang w:val="kk-KZ" w:bidi="en-US"/>
        </w:rPr>
        <w:t>Миронец, Т.А.</w:t>
      </w:r>
      <w:r>
        <w:rPr>
          <w:rFonts w:eastAsia="Times New Roman"/>
          <w:sz w:val="28"/>
          <w:szCs w:val="28"/>
          <w:lang w:val="kk-KZ" w:bidi="en-US"/>
        </w:rPr>
        <w:t> </w:t>
      </w:r>
      <w:r w:rsidRPr="006245EE">
        <w:rPr>
          <w:rFonts w:eastAsia="Times New Roman"/>
          <w:sz w:val="28"/>
          <w:szCs w:val="28"/>
          <w:lang w:val="kk-KZ" w:bidi="en-US"/>
        </w:rPr>
        <w:t>Светоносова, Г.Г.</w:t>
      </w:r>
      <w:r>
        <w:rPr>
          <w:rFonts w:eastAsia="Times New Roman"/>
          <w:sz w:val="28"/>
          <w:szCs w:val="28"/>
          <w:lang w:val="kk-KZ" w:bidi="en-US"/>
        </w:rPr>
        <w:t> </w:t>
      </w:r>
      <w:r w:rsidRPr="006245EE">
        <w:rPr>
          <w:rFonts w:eastAsia="Times New Roman"/>
          <w:sz w:val="28"/>
          <w:szCs w:val="28"/>
          <w:lang w:val="kk-KZ" w:bidi="en-US"/>
        </w:rPr>
        <w:t>Слышкин, В.А.</w:t>
      </w:r>
      <w:r>
        <w:rPr>
          <w:rFonts w:eastAsia="Times New Roman"/>
          <w:sz w:val="28"/>
          <w:szCs w:val="28"/>
          <w:lang w:val="kk-KZ" w:bidi="en-US"/>
        </w:rPr>
        <w:t> </w:t>
      </w:r>
      <w:r w:rsidRPr="006245EE">
        <w:rPr>
          <w:rFonts w:eastAsia="Times New Roman"/>
          <w:sz w:val="28"/>
          <w:szCs w:val="28"/>
          <w:lang w:val="kk-KZ" w:bidi="en-US"/>
        </w:rPr>
        <w:t>Марьянчик, О.С.</w:t>
      </w:r>
      <w:r>
        <w:rPr>
          <w:rFonts w:eastAsia="Times New Roman"/>
          <w:sz w:val="28"/>
          <w:szCs w:val="28"/>
          <w:lang w:val="kk-KZ" w:bidi="en-US"/>
        </w:rPr>
        <w:t> </w:t>
      </w:r>
      <w:r w:rsidRPr="006245EE">
        <w:rPr>
          <w:rFonts w:eastAsia="Times New Roman"/>
          <w:sz w:val="28"/>
          <w:szCs w:val="28"/>
          <w:lang w:val="kk-KZ" w:bidi="en-US"/>
        </w:rPr>
        <w:t>Синепупова, W.</w:t>
      </w:r>
      <w:r>
        <w:rPr>
          <w:rFonts w:eastAsia="Times New Roman"/>
          <w:sz w:val="28"/>
          <w:szCs w:val="28"/>
          <w:lang w:val="kk-KZ" w:bidi="en-US"/>
        </w:rPr>
        <w:t> </w:t>
      </w:r>
      <w:r w:rsidRPr="006245EE">
        <w:rPr>
          <w:rFonts w:eastAsia="Times New Roman"/>
          <w:sz w:val="28"/>
          <w:szCs w:val="28"/>
          <w:lang w:val="kk-KZ" w:bidi="en-US"/>
        </w:rPr>
        <w:t xml:space="preserve">Zillig, және т.б., </w:t>
      </w:r>
      <w:r w:rsidRPr="006245EE">
        <w:rPr>
          <w:rFonts w:eastAsia="Times New Roman"/>
          <w:b/>
          <w:sz w:val="28"/>
          <w:szCs w:val="28"/>
          <w:lang w:val="kk-KZ" w:bidi="en-US"/>
        </w:rPr>
        <w:t>саяси дискурс бойынша</w:t>
      </w:r>
      <w:r w:rsidRPr="006245EE">
        <w:rPr>
          <w:rFonts w:eastAsia="Times New Roman"/>
          <w:sz w:val="28"/>
          <w:szCs w:val="28"/>
          <w:lang w:val="kk-KZ" w:bidi="en-US"/>
        </w:rPr>
        <w:t xml:space="preserve"> Б.А.</w:t>
      </w:r>
      <w:r>
        <w:rPr>
          <w:rFonts w:eastAsia="Times New Roman"/>
          <w:sz w:val="28"/>
          <w:szCs w:val="28"/>
          <w:lang w:val="kk-KZ" w:bidi="en-US"/>
        </w:rPr>
        <w:t> </w:t>
      </w:r>
      <w:r w:rsidRPr="006245EE">
        <w:rPr>
          <w:rFonts w:eastAsia="Times New Roman"/>
          <w:sz w:val="28"/>
          <w:szCs w:val="28"/>
          <w:lang w:val="kk-KZ" w:bidi="en-US"/>
        </w:rPr>
        <w:t>Ахатова, Г.Е.</w:t>
      </w:r>
      <w:r>
        <w:rPr>
          <w:rFonts w:eastAsia="Times New Roman"/>
          <w:sz w:val="28"/>
          <w:szCs w:val="28"/>
          <w:lang w:val="kk-KZ" w:bidi="en-US"/>
        </w:rPr>
        <w:t> </w:t>
      </w:r>
      <w:r w:rsidRPr="006245EE">
        <w:rPr>
          <w:rFonts w:eastAsia="Times New Roman"/>
          <w:sz w:val="28"/>
          <w:szCs w:val="28"/>
          <w:lang w:val="kk-KZ" w:bidi="en-US"/>
        </w:rPr>
        <w:t xml:space="preserve">Дүйсембина, </w:t>
      </w:r>
      <w:r w:rsidRPr="006245EE">
        <w:rPr>
          <w:sz w:val="28"/>
          <w:szCs w:val="28"/>
          <w:lang w:val="kk-KZ"/>
        </w:rPr>
        <w:t>Ж.Қ.</w:t>
      </w:r>
      <w:r>
        <w:rPr>
          <w:sz w:val="28"/>
          <w:szCs w:val="28"/>
          <w:lang w:val="kk-KZ"/>
        </w:rPr>
        <w:t> </w:t>
      </w:r>
      <w:r w:rsidRPr="006245EE">
        <w:rPr>
          <w:sz w:val="28"/>
          <w:szCs w:val="28"/>
          <w:lang w:val="kk-KZ"/>
        </w:rPr>
        <w:t>Ибраева, К.Қ</w:t>
      </w:r>
      <w:r>
        <w:rPr>
          <w:sz w:val="28"/>
          <w:szCs w:val="28"/>
          <w:lang w:val="kk-KZ"/>
        </w:rPr>
        <w:t>. </w:t>
      </w:r>
      <w:r w:rsidRPr="006245EE">
        <w:rPr>
          <w:sz w:val="28"/>
          <w:szCs w:val="28"/>
          <w:lang w:val="kk-KZ"/>
        </w:rPr>
        <w:t>Кенжеқанова, А.А.</w:t>
      </w:r>
      <w:r>
        <w:rPr>
          <w:sz w:val="28"/>
          <w:szCs w:val="28"/>
          <w:lang w:val="kk-KZ"/>
        </w:rPr>
        <w:t> </w:t>
      </w:r>
      <w:r w:rsidRPr="006245EE">
        <w:rPr>
          <w:sz w:val="28"/>
          <w:szCs w:val="28"/>
          <w:lang w:val="kk-KZ"/>
        </w:rPr>
        <w:t>Иманбаева, О.Ф.</w:t>
      </w:r>
      <w:r>
        <w:rPr>
          <w:sz w:val="28"/>
          <w:szCs w:val="28"/>
          <w:lang w:val="kk-KZ"/>
        </w:rPr>
        <w:t> </w:t>
      </w:r>
      <w:r w:rsidRPr="006245EE">
        <w:rPr>
          <w:sz w:val="28"/>
          <w:szCs w:val="28"/>
          <w:lang w:val="kk-KZ"/>
        </w:rPr>
        <w:t>Русакова, И.Г.</w:t>
      </w:r>
      <w:r>
        <w:rPr>
          <w:sz w:val="28"/>
          <w:szCs w:val="28"/>
          <w:lang w:val="kk-KZ"/>
        </w:rPr>
        <w:t> </w:t>
      </w:r>
      <w:r w:rsidRPr="006245EE">
        <w:rPr>
          <w:sz w:val="28"/>
          <w:szCs w:val="28"/>
          <w:lang w:val="kk-KZ"/>
        </w:rPr>
        <w:t xml:space="preserve">Митченков, </w:t>
      </w:r>
      <w:r w:rsidRPr="006245EE">
        <w:rPr>
          <w:rFonts w:eastAsia="Times New Roman"/>
          <w:b/>
          <w:sz w:val="28"/>
          <w:szCs w:val="28"/>
          <w:lang w:val="kk-KZ" w:bidi="en-US"/>
        </w:rPr>
        <w:t>идеология мәселесі бойынша:</w:t>
      </w:r>
      <w:r w:rsidRPr="006245EE">
        <w:rPr>
          <w:rFonts w:eastAsia="Times New Roman"/>
          <w:sz w:val="28"/>
          <w:szCs w:val="28"/>
          <w:lang w:val="kk-KZ" w:bidi="en-US"/>
        </w:rPr>
        <w:t xml:space="preserve"> </w:t>
      </w:r>
      <w:r w:rsidRPr="006245EE">
        <w:rPr>
          <w:sz w:val="28"/>
          <w:szCs w:val="28"/>
          <w:lang w:val="kk-KZ"/>
        </w:rPr>
        <w:t>А.</w:t>
      </w:r>
      <w:r>
        <w:rPr>
          <w:sz w:val="28"/>
          <w:szCs w:val="28"/>
          <w:lang w:val="kk-KZ"/>
        </w:rPr>
        <w:t> </w:t>
      </w:r>
      <w:r w:rsidRPr="006245EE">
        <w:rPr>
          <w:sz w:val="28"/>
          <w:szCs w:val="28"/>
          <w:lang w:val="kk-KZ"/>
        </w:rPr>
        <w:t>де Траси, Н.</w:t>
      </w:r>
      <w:r>
        <w:rPr>
          <w:sz w:val="28"/>
          <w:szCs w:val="28"/>
          <w:lang w:val="kk-KZ"/>
        </w:rPr>
        <w:t> </w:t>
      </w:r>
      <w:r w:rsidRPr="006245EE">
        <w:rPr>
          <w:sz w:val="28"/>
          <w:szCs w:val="28"/>
          <w:lang w:val="kk-KZ"/>
        </w:rPr>
        <w:t>Канашевич, К.</w:t>
      </w:r>
      <w:r>
        <w:rPr>
          <w:sz w:val="28"/>
          <w:szCs w:val="28"/>
          <w:lang w:val="kk-KZ"/>
        </w:rPr>
        <w:t> </w:t>
      </w:r>
      <w:r w:rsidRPr="006245EE">
        <w:rPr>
          <w:sz w:val="28"/>
          <w:szCs w:val="28"/>
          <w:lang w:val="kk-KZ"/>
        </w:rPr>
        <w:t>Гирц, К.</w:t>
      </w:r>
      <w:r>
        <w:rPr>
          <w:sz w:val="28"/>
          <w:szCs w:val="28"/>
          <w:lang w:val="kk-KZ"/>
        </w:rPr>
        <w:t> </w:t>
      </w:r>
      <w:r w:rsidRPr="006245EE">
        <w:rPr>
          <w:sz w:val="28"/>
          <w:szCs w:val="28"/>
          <w:lang w:val="kk-KZ"/>
        </w:rPr>
        <w:t xml:space="preserve">Мангейм, </w:t>
      </w:r>
      <w:r w:rsidRPr="006245EE">
        <w:rPr>
          <w:b/>
          <w:sz w:val="28"/>
          <w:szCs w:val="28"/>
          <w:lang w:val="kk-KZ"/>
        </w:rPr>
        <w:t>идеологиялық дискурс</w:t>
      </w:r>
      <w:r w:rsidRPr="006245EE">
        <w:rPr>
          <w:sz w:val="28"/>
          <w:szCs w:val="28"/>
          <w:lang w:val="kk-KZ"/>
        </w:rPr>
        <w:t xml:space="preserve"> </w:t>
      </w:r>
      <w:r w:rsidRPr="006245EE">
        <w:rPr>
          <w:rFonts w:eastAsia="Times New Roman"/>
          <w:sz w:val="28"/>
          <w:szCs w:val="28"/>
          <w:lang w:val="kk-KZ" w:bidi="en-US"/>
        </w:rPr>
        <w:t>Э.</w:t>
      </w:r>
      <w:r>
        <w:rPr>
          <w:rFonts w:eastAsia="Times New Roman"/>
          <w:sz w:val="28"/>
          <w:szCs w:val="28"/>
          <w:lang w:val="kk-KZ" w:bidi="en-US"/>
        </w:rPr>
        <w:t> </w:t>
      </w:r>
      <w:r w:rsidRPr="006245EE">
        <w:rPr>
          <w:rFonts w:eastAsia="Times New Roman"/>
          <w:sz w:val="28"/>
          <w:szCs w:val="28"/>
          <w:lang w:val="kk-KZ" w:bidi="en-US"/>
        </w:rPr>
        <w:t xml:space="preserve">Лакло, </w:t>
      </w:r>
      <w:r w:rsidRPr="006245EE">
        <w:rPr>
          <w:sz w:val="28"/>
          <w:szCs w:val="28"/>
          <w:lang w:val="kk-KZ"/>
        </w:rPr>
        <w:t>Д.</w:t>
      </w:r>
      <w:r>
        <w:rPr>
          <w:sz w:val="28"/>
          <w:szCs w:val="28"/>
          <w:lang w:val="kk-KZ"/>
        </w:rPr>
        <w:t> </w:t>
      </w:r>
      <w:r w:rsidRPr="006245EE">
        <w:rPr>
          <w:sz w:val="28"/>
          <w:szCs w:val="28"/>
          <w:lang w:val="kk-KZ"/>
        </w:rPr>
        <w:t>Бандран, Х.Х.</w:t>
      </w:r>
      <w:r>
        <w:rPr>
          <w:sz w:val="28"/>
          <w:szCs w:val="28"/>
          <w:lang w:val="kk-KZ"/>
        </w:rPr>
        <w:t> </w:t>
      </w:r>
      <w:r w:rsidRPr="006245EE">
        <w:rPr>
          <w:sz w:val="28"/>
          <w:szCs w:val="28"/>
          <w:lang w:val="kk-KZ"/>
        </w:rPr>
        <w:t xml:space="preserve">Омар, </w:t>
      </w:r>
      <w:r w:rsidRPr="008C71AF">
        <w:rPr>
          <w:sz w:val="28"/>
          <w:szCs w:val="28"/>
          <w:lang w:val="kk-KZ"/>
        </w:rPr>
        <w:t xml:space="preserve">С.Г.Тер-Минасова, </w:t>
      </w:r>
      <w:r w:rsidRPr="006245EE">
        <w:rPr>
          <w:sz w:val="28"/>
          <w:szCs w:val="28"/>
          <w:lang w:val="kk-KZ"/>
        </w:rPr>
        <w:t>А.Р.</w:t>
      </w:r>
      <w:r>
        <w:rPr>
          <w:sz w:val="28"/>
          <w:szCs w:val="28"/>
          <w:lang w:val="kk-KZ"/>
        </w:rPr>
        <w:t> </w:t>
      </w:r>
      <w:r w:rsidRPr="006245EE">
        <w:rPr>
          <w:sz w:val="28"/>
          <w:szCs w:val="28"/>
          <w:lang w:val="kk-KZ"/>
        </w:rPr>
        <w:t>Тузиков, И.В.</w:t>
      </w:r>
      <w:r>
        <w:rPr>
          <w:sz w:val="28"/>
          <w:szCs w:val="28"/>
          <w:lang w:val="kk-KZ"/>
        </w:rPr>
        <w:t> </w:t>
      </w:r>
      <w:r w:rsidRPr="006245EE">
        <w:rPr>
          <w:sz w:val="28"/>
          <w:szCs w:val="28"/>
          <w:lang w:val="kk-KZ"/>
        </w:rPr>
        <w:t>Кологривова, В.И.</w:t>
      </w:r>
      <w:r>
        <w:rPr>
          <w:sz w:val="28"/>
          <w:szCs w:val="28"/>
          <w:lang w:val="kk-KZ"/>
        </w:rPr>
        <w:t> </w:t>
      </w:r>
      <w:r w:rsidRPr="006245EE">
        <w:rPr>
          <w:sz w:val="28"/>
          <w:szCs w:val="28"/>
          <w:lang w:val="kk-KZ"/>
        </w:rPr>
        <w:t>Герасимов, Т.</w:t>
      </w:r>
      <w:r>
        <w:rPr>
          <w:sz w:val="28"/>
          <w:szCs w:val="28"/>
          <w:lang w:val="kk-KZ"/>
        </w:rPr>
        <w:t> </w:t>
      </w:r>
      <w:r w:rsidRPr="006245EE">
        <w:rPr>
          <w:sz w:val="28"/>
          <w:szCs w:val="28"/>
          <w:lang w:val="kk-KZ"/>
        </w:rPr>
        <w:t xml:space="preserve">Жиро, </w:t>
      </w:r>
      <w:r w:rsidR="002569E1">
        <w:rPr>
          <w:sz w:val="28"/>
          <w:szCs w:val="28"/>
          <w:lang w:val="kk-KZ"/>
        </w:rPr>
        <w:t xml:space="preserve"> </w:t>
      </w:r>
      <w:r w:rsidRPr="006245EE">
        <w:rPr>
          <w:b/>
          <w:sz w:val="28"/>
          <w:szCs w:val="28"/>
          <w:lang w:val="kk-KZ"/>
        </w:rPr>
        <w:t>лингвомәдениеттану</w:t>
      </w:r>
      <w:r w:rsidRPr="006245EE">
        <w:rPr>
          <w:sz w:val="28"/>
          <w:szCs w:val="28"/>
          <w:lang w:val="kk-KZ"/>
        </w:rPr>
        <w:t xml:space="preserve"> В.Н.</w:t>
      </w:r>
      <w:r>
        <w:rPr>
          <w:sz w:val="28"/>
          <w:szCs w:val="28"/>
          <w:lang w:val="kk-KZ"/>
        </w:rPr>
        <w:t> Телия, Н</w:t>
      </w:r>
      <w:r w:rsidRPr="006245EE">
        <w:rPr>
          <w:sz w:val="28"/>
          <w:szCs w:val="28"/>
          <w:lang w:val="kk-KZ"/>
        </w:rPr>
        <w:t>.Д.</w:t>
      </w:r>
      <w:r>
        <w:rPr>
          <w:sz w:val="28"/>
          <w:szCs w:val="28"/>
          <w:lang w:val="kk-KZ"/>
        </w:rPr>
        <w:t> </w:t>
      </w:r>
      <w:r w:rsidRPr="006245EE">
        <w:rPr>
          <w:sz w:val="28"/>
          <w:szCs w:val="28"/>
          <w:lang w:val="kk-KZ"/>
        </w:rPr>
        <w:t>Арутюнова, В.В.</w:t>
      </w:r>
      <w:r>
        <w:rPr>
          <w:sz w:val="28"/>
          <w:szCs w:val="28"/>
          <w:lang w:val="kk-KZ"/>
        </w:rPr>
        <w:t> </w:t>
      </w:r>
      <w:r w:rsidRPr="006245EE">
        <w:rPr>
          <w:sz w:val="28"/>
          <w:szCs w:val="28"/>
          <w:lang w:val="kk-KZ"/>
        </w:rPr>
        <w:t>Воробьев, В.</w:t>
      </w:r>
      <w:r>
        <w:rPr>
          <w:sz w:val="28"/>
          <w:szCs w:val="28"/>
          <w:lang w:val="kk-KZ"/>
        </w:rPr>
        <w:t xml:space="preserve"> Шаклеин </w:t>
      </w:r>
      <w:r w:rsidRPr="006245EE">
        <w:rPr>
          <w:sz w:val="28"/>
          <w:szCs w:val="28"/>
          <w:lang w:val="kk-KZ"/>
        </w:rPr>
        <w:t>т.б. зерттеулері басшылыққа алынды.</w:t>
      </w:r>
    </w:p>
    <w:p w:rsidR="00971863" w:rsidRPr="006245EE" w:rsidRDefault="00971863" w:rsidP="00971863">
      <w:pPr>
        <w:pStyle w:val="10"/>
        <w:ind w:left="0" w:right="123" w:firstLine="708"/>
        <w:rPr>
          <w:rFonts w:eastAsia="Times New Roman"/>
          <w:sz w:val="28"/>
          <w:szCs w:val="28"/>
          <w:lang w:val="kk-KZ" w:bidi="en-US"/>
        </w:rPr>
      </w:pPr>
      <w:r w:rsidRPr="006245EE">
        <w:rPr>
          <w:rFonts w:eastAsia="Times New Roman"/>
          <w:b/>
          <w:sz w:val="28"/>
          <w:szCs w:val="28"/>
          <w:lang w:val="kk-KZ" w:bidi="en-US"/>
        </w:rPr>
        <w:t xml:space="preserve">Зерттеу дереккөздері. </w:t>
      </w:r>
      <w:r w:rsidRPr="006245EE">
        <w:rPr>
          <w:rFonts w:eastAsia="Times New Roman"/>
          <w:bCs/>
          <w:sz w:val="28"/>
          <w:szCs w:val="28"/>
          <w:lang w:val="kk-KZ" w:bidi="en-US"/>
        </w:rPr>
        <w:t>Қазақстандық</w:t>
      </w:r>
      <w:r w:rsidRPr="006245EE">
        <w:rPr>
          <w:rFonts w:eastAsia="Times New Roman"/>
          <w:b/>
          <w:sz w:val="28"/>
          <w:szCs w:val="28"/>
          <w:lang w:val="kk-KZ" w:bidi="en-US"/>
        </w:rPr>
        <w:t xml:space="preserve"> </w:t>
      </w:r>
      <w:r w:rsidRPr="006245EE">
        <w:rPr>
          <w:rFonts w:eastAsia="Times New Roman"/>
          <w:sz w:val="28"/>
          <w:szCs w:val="28"/>
          <w:lang w:val="kk-KZ" w:bidi="en-US"/>
        </w:rPr>
        <w:t xml:space="preserve">идеологиялық дискурсқа қатысты теориялық материалдар, «Болашаққа бағдар: Рухани жаңғыру» бағдарламалық мақаласы, «Рухани жаңғыруға» қатысты интернет желісінен жинақталған атаулар мен тіркестер, мәтіндер, «Рухани жаңғыру» концептісінің тілдік санада ассоциациялануын, лексика-семантикалық өрісін, ассоциативтік өрісін анықтау мақсатында дәстүрлі және Google кесте форматында жүргізілген сауалнама (3000 респондент), ұран, үндеу мәтіндерінің дискурстық әсерін талдау мақсатында жүргізілген дәстүрлі сауалнама (300 респондент), </w:t>
      </w:r>
      <w:r w:rsidRPr="006245EE">
        <w:rPr>
          <w:rFonts w:eastAsia="Malgun Gothic"/>
          <w:sz w:val="28"/>
          <w:szCs w:val="28"/>
          <w:lang w:val="kk-KZ" w:eastAsia="ko-KR"/>
        </w:rPr>
        <w:t xml:space="preserve">«Билік», «Саясат» концептілерінің қазақ, ағылшын және орыс тілді қазақстандық тұрғындардың тілдік санасындағы ерекшеліктерін анықтау мақсатында дәстүрлі және </w:t>
      </w:r>
      <w:r w:rsidRPr="006245EE">
        <w:rPr>
          <w:rFonts w:eastAsia="Times New Roman"/>
          <w:sz w:val="28"/>
          <w:szCs w:val="28"/>
          <w:lang w:val="kk-KZ" w:bidi="en-US"/>
        </w:rPr>
        <w:t xml:space="preserve">Google кесте форматында </w:t>
      </w:r>
      <w:r w:rsidRPr="006245EE">
        <w:rPr>
          <w:rFonts w:eastAsia="Malgun Gothic"/>
          <w:sz w:val="28"/>
          <w:szCs w:val="28"/>
          <w:lang w:val="kk-KZ" w:eastAsia="ko-KR"/>
        </w:rPr>
        <w:t>(2200</w:t>
      </w:r>
      <w:r w:rsidRPr="006245EE">
        <w:rPr>
          <w:rFonts w:eastAsia="Times New Roman"/>
          <w:sz w:val="28"/>
          <w:szCs w:val="28"/>
          <w:lang w:val="kk-KZ" w:bidi="en-US"/>
        </w:rPr>
        <w:t xml:space="preserve"> респондент) алынған сауаланамалардың тәжірибелік материалдары. Қазақстанның Ақтау, Атырау, Алматы, Ақтөбе, Қандыағаш секілді қалалары мен Ақтөбе облысының аудандарынан жинақталған билбордтар, көшедегі тақтайшалар мен ғимарат маңдайшаларындағы 164 ұран, үндеу мәтіндері.</w:t>
      </w:r>
    </w:p>
    <w:p w:rsidR="00971863" w:rsidRPr="006245EE" w:rsidRDefault="00971863" w:rsidP="00971863">
      <w:pPr>
        <w:pStyle w:val="10"/>
        <w:ind w:left="0" w:right="123" w:firstLine="708"/>
        <w:rPr>
          <w:rFonts w:eastAsia="Times New Roman"/>
          <w:sz w:val="28"/>
          <w:szCs w:val="28"/>
          <w:lang w:val="kk-KZ" w:bidi="en-US"/>
        </w:rPr>
      </w:pPr>
      <w:r w:rsidRPr="006245EE">
        <w:rPr>
          <w:rFonts w:eastAsia="Times New Roman"/>
          <w:sz w:val="28"/>
          <w:szCs w:val="28"/>
          <w:lang w:val="kk-KZ" w:bidi="en-US"/>
        </w:rPr>
        <w:t xml:space="preserve">Ғылыми жұмысты орындау барысында төмендегідей </w:t>
      </w:r>
      <w:r w:rsidRPr="006245EE">
        <w:rPr>
          <w:rFonts w:eastAsia="Times New Roman"/>
          <w:b/>
          <w:sz w:val="28"/>
          <w:szCs w:val="28"/>
          <w:lang w:val="kk-KZ" w:bidi="en-US"/>
        </w:rPr>
        <w:t>әдістер</w:t>
      </w:r>
      <w:r w:rsidRPr="006245EE">
        <w:rPr>
          <w:rFonts w:eastAsia="Times New Roman"/>
          <w:sz w:val="28"/>
          <w:szCs w:val="28"/>
          <w:lang w:val="kk-KZ" w:bidi="en-US"/>
        </w:rPr>
        <w:t xml:space="preserve"> қолданылды: жалпы ғылыми әдістер </w:t>
      </w:r>
      <w:r w:rsidRPr="001B75BD">
        <w:rPr>
          <w:bCs/>
          <w:sz w:val="28"/>
          <w:szCs w:val="28"/>
          <w:lang w:val="kk-KZ"/>
        </w:rPr>
        <w:t>–</w:t>
      </w:r>
      <w:r>
        <w:rPr>
          <w:bCs/>
          <w:sz w:val="28"/>
          <w:szCs w:val="28"/>
          <w:lang w:val="kk-KZ"/>
        </w:rPr>
        <w:t xml:space="preserve"> </w:t>
      </w:r>
      <w:r w:rsidRPr="006245EE">
        <w:rPr>
          <w:rFonts w:eastAsia="Times New Roman"/>
          <w:sz w:val="28"/>
          <w:szCs w:val="28"/>
          <w:lang w:val="kk-KZ" w:bidi="en-US"/>
        </w:rPr>
        <w:t xml:space="preserve">тілдік деректерді жинақтау, талдау, салыстыру, өңдеу, сипаттау; арнайы лигвистикалық әдістер </w:t>
      </w:r>
      <w:r w:rsidRPr="001B75BD">
        <w:rPr>
          <w:bCs/>
          <w:sz w:val="28"/>
          <w:szCs w:val="28"/>
          <w:lang w:val="kk-KZ"/>
        </w:rPr>
        <w:t>–</w:t>
      </w:r>
      <w:r w:rsidRPr="006245EE">
        <w:rPr>
          <w:rFonts w:eastAsia="Times New Roman"/>
          <w:sz w:val="28"/>
          <w:szCs w:val="28"/>
          <w:lang w:val="kk-KZ" w:bidi="en-US"/>
        </w:rPr>
        <w:t xml:space="preserve"> дискурсты сыни талдау, диску</w:t>
      </w:r>
      <w:r>
        <w:rPr>
          <w:rFonts w:eastAsia="Times New Roman"/>
          <w:sz w:val="28"/>
          <w:szCs w:val="28"/>
          <w:lang w:val="kk-KZ" w:bidi="en-US"/>
        </w:rPr>
        <w:t>р</w:t>
      </w:r>
      <w:r w:rsidRPr="006245EE">
        <w:rPr>
          <w:rFonts w:eastAsia="Times New Roman"/>
          <w:sz w:val="28"/>
          <w:szCs w:val="28"/>
          <w:lang w:val="kk-KZ" w:bidi="en-US"/>
        </w:rPr>
        <w:t>стың астырт-үстірт құрылымын талдау, сөзге семантикалық-танымдық немесе концепт құрылымын талдау әдістері, еркін және тізбектей ассоциативтік талдау, контент талдау; салғастырмалы әдістер: салғастырмалы, лингвомәдениеттану әдістері.</w:t>
      </w:r>
    </w:p>
    <w:p w:rsidR="00971863" w:rsidRPr="006245EE" w:rsidRDefault="00971863" w:rsidP="00971863">
      <w:pPr>
        <w:spacing w:after="0" w:line="240" w:lineRule="auto"/>
        <w:ind w:firstLine="708"/>
        <w:jc w:val="both"/>
        <w:rPr>
          <w:rFonts w:ascii="Times New Roman" w:eastAsia="Times New Roman" w:hAnsi="Times New Roman"/>
          <w:bCs/>
          <w:sz w:val="28"/>
          <w:szCs w:val="28"/>
          <w:lang w:val="kk-KZ" w:bidi="en-US"/>
        </w:rPr>
      </w:pPr>
      <w:r w:rsidRPr="006245EE">
        <w:rPr>
          <w:rFonts w:ascii="Times New Roman" w:eastAsia="Times New Roman" w:hAnsi="Times New Roman"/>
          <w:sz w:val="28"/>
          <w:szCs w:val="28"/>
          <w:lang w:val="kk-KZ" w:bidi="en-US"/>
        </w:rPr>
        <w:t>Зерттеу жұмысының</w:t>
      </w:r>
      <w:r w:rsidRPr="006245EE">
        <w:rPr>
          <w:rFonts w:ascii="Times New Roman" w:eastAsia="Times New Roman" w:hAnsi="Times New Roman"/>
          <w:b/>
          <w:sz w:val="28"/>
          <w:szCs w:val="28"/>
          <w:lang w:val="kk-KZ" w:bidi="en-US"/>
        </w:rPr>
        <w:t xml:space="preserve"> ғылыми жаңалығы </w:t>
      </w:r>
      <w:r w:rsidRPr="006245EE">
        <w:rPr>
          <w:rFonts w:ascii="Times New Roman" w:eastAsia="Times New Roman" w:hAnsi="Times New Roman"/>
          <w:bCs/>
          <w:sz w:val="28"/>
          <w:szCs w:val="28"/>
          <w:lang w:val="kk-KZ" w:bidi="en-US"/>
        </w:rPr>
        <w:t>алғаш рет</w:t>
      </w:r>
      <w:r w:rsidRPr="006245EE">
        <w:rPr>
          <w:rFonts w:ascii="Times New Roman" w:eastAsia="Times New Roman" w:hAnsi="Times New Roman"/>
          <w:b/>
          <w:sz w:val="28"/>
          <w:szCs w:val="28"/>
          <w:lang w:val="kk-KZ" w:bidi="en-US"/>
        </w:rPr>
        <w:t xml:space="preserve"> </w:t>
      </w:r>
      <w:r w:rsidRPr="006245EE">
        <w:rPr>
          <w:rFonts w:ascii="Times New Roman" w:eastAsia="Times New Roman" w:hAnsi="Times New Roman"/>
          <w:bCs/>
          <w:sz w:val="28"/>
          <w:szCs w:val="28"/>
          <w:lang w:val="kk-KZ" w:bidi="en-US"/>
        </w:rPr>
        <w:t xml:space="preserve">қазақстандық идеологиялық дискурстың семантикасы мен лингвистикалық формасы анықталды. Идеологиялық дискурстың семантикасы тіл бірліктеріне бекітілген идеологиялық пропозицияларды анықтау арқылы жүзеге асты. Қазақстандық </w:t>
      </w:r>
      <w:r w:rsidRPr="006245EE">
        <w:rPr>
          <w:rFonts w:ascii="Times New Roman" w:eastAsia="Times New Roman" w:hAnsi="Times New Roman"/>
          <w:bCs/>
          <w:sz w:val="28"/>
          <w:szCs w:val="28"/>
          <w:lang w:val="kk-KZ" w:bidi="en-US"/>
        </w:rPr>
        <w:lastRenderedPageBreak/>
        <w:t xml:space="preserve">идеологиялық дискурстың ұйымдасуының негізгі іргетасы – пропозициялы құрылымы, семантикалық өзегі «жаңғыру» предикатына бекітілгені, талдау нәтижесінде анықталған 4 семантикалық абзацтың осы орталық пропозицияға толықтыру қатынасымен біріккендігі дәлелденді. Қазақстандық идеологиялық дискурстың лингвистикалық формасы идеологияның тілге әсерін анықтау арқылы сипатталды: </w:t>
      </w:r>
      <w:r w:rsidRPr="006245EE">
        <w:rPr>
          <w:rFonts w:ascii="Times New Roman" w:eastAsia="Times New Roman" w:hAnsi="Times New Roman"/>
          <w:bCs/>
          <w:i/>
          <w:iCs/>
          <w:sz w:val="28"/>
          <w:szCs w:val="28"/>
          <w:lang w:val="kk-KZ" w:bidi="en-US"/>
        </w:rPr>
        <w:t>мен</w:t>
      </w:r>
      <w:r w:rsidRPr="006245EE">
        <w:rPr>
          <w:rFonts w:ascii="Times New Roman" w:eastAsia="Times New Roman" w:hAnsi="Times New Roman"/>
          <w:bCs/>
          <w:sz w:val="28"/>
          <w:szCs w:val="28"/>
          <w:lang w:val="kk-KZ" w:bidi="en-US"/>
        </w:rPr>
        <w:t xml:space="preserve"> есімдігінен </w:t>
      </w:r>
      <w:r w:rsidRPr="006245EE">
        <w:rPr>
          <w:rFonts w:ascii="Times New Roman" w:eastAsia="Times New Roman" w:hAnsi="Times New Roman"/>
          <w:bCs/>
          <w:i/>
          <w:iCs/>
          <w:sz w:val="28"/>
          <w:szCs w:val="28"/>
          <w:lang w:val="kk-KZ" w:bidi="en-US"/>
        </w:rPr>
        <w:t>біз</w:t>
      </w:r>
      <w:r w:rsidRPr="006245EE">
        <w:rPr>
          <w:rFonts w:ascii="Times New Roman" w:eastAsia="Times New Roman" w:hAnsi="Times New Roman"/>
          <w:bCs/>
          <w:sz w:val="28"/>
          <w:szCs w:val="28"/>
          <w:lang w:val="kk-KZ" w:bidi="en-US"/>
        </w:rPr>
        <w:t xml:space="preserve"> есімдігінің жиі қолданылуы, идеологтің «мен» есімдігін </w:t>
      </w:r>
      <w:r w:rsidRPr="006245EE">
        <w:rPr>
          <w:rFonts w:ascii="Times New Roman" w:eastAsia="Times New Roman" w:hAnsi="Times New Roman"/>
          <w:bCs/>
          <w:i/>
          <w:iCs/>
          <w:sz w:val="28"/>
          <w:szCs w:val="28"/>
          <w:lang w:val="kk-KZ" w:bidi="en-US"/>
        </w:rPr>
        <w:t xml:space="preserve">ұсыныс білдіру, қалау, нақтылау, сенім білдіру </w:t>
      </w:r>
      <w:r w:rsidRPr="006245EE">
        <w:rPr>
          <w:rFonts w:ascii="Times New Roman" w:eastAsia="Times New Roman" w:hAnsi="Times New Roman"/>
          <w:bCs/>
          <w:sz w:val="28"/>
          <w:szCs w:val="28"/>
          <w:lang w:val="kk-KZ" w:bidi="en-US"/>
        </w:rPr>
        <w:t>мақсатында қолдануы, «біз» есімдігін қолдану арқылы ұсынылып отырған идеологияға қоғам мүшелерінің сенімін туғызуы, риторикалық сұраулы сөйлемдердің, ашық сұрақты білдіретін сөйлемдердің, ұлттық мәдени мазмұнға ие бірліктердің, метафоралық қолданыстардың, төл сөз бен кірме сөздер тіркесінен туындаған қоғамдық-саяси бірліктердің қолданылуы, идеологиялық дискурстың негізгі стратегиясы саналатын «концептуалды немесе идеологиялық квадраттың» көрінісі талданды. Қазақстандық идеологиялық дискурс моделінің сызбасы ұсынылды.</w:t>
      </w:r>
    </w:p>
    <w:p w:rsidR="00971863" w:rsidRPr="006245EE" w:rsidRDefault="00971863" w:rsidP="00971863">
      <w:pPr>
        <w:spacing w:after="0" w:line="240" w:lineRule="auto"/>
        <w:ind w:firstLine="708"/>
        <w:jc w:val="both"/>
        <w:rPr>
          <w:rFonts w:ascii="Times New Roman" w:eastAsia="Times New Roman" w:hAnsi="Times New Roman"/>
          <w:sz w:val="28"/>
          <w:szCs w:val="28"/>
          <w:lang w:val="kk-KZ" w:bidi="en-US"/>
        </w:rPr>
      </w:pPr>
      <w:r w:rsidRPr="006245EE">
        <w:rPr>
          <w:rFonts w:ascii="Times New Roman" w:eastAsia="Times New Roman" w:hAnsi="Times New Roman"/>
          <w:sz w:val="28"/>
          <w:szCs w:val="28"/>
          <w:lang w:val="kk-KZ" w:bidi="en-US"/>
        </w:rPr>
        <w:t>«Рухани жаңғыру» концептісінің макромодельдері мен олардың өз құрамына енетін логикалық модельдері 2019-2022 жылдары 3000 респонденттен алынған сауалнама нәтижелерін талдау негізінде айқындалды. «Рухани жаңғыру» концептісінің лексика-семантикалық өрісінің өзегі мен оның барлық шеткері аймақтарына енетін 1</w:t>
      </w:r>
      <w:r w:rsidRPr="00772F5E">
        <w:rPr>
          <w:rFonts w:ascii="Times New Roman" w:eastAsia="Times New Roman" w:hAnsi="Times New Roman"/>
          <w:sz w:val="28"/>
          <w:szCs w:val="28"/>
          <w:lang w:val="kk-KZ" w:bidi="en-US"/>
        </w:rPr>
        <w:t>2</w:t>
      </w:r>
      <w:r w:rsidRPr="006245EE">
        <w:rPr>
          <w:rFonts w:ascii="Times New Roman" w:eastAsia="Times New Roman" w:hAnsi="Times New Roman"/>
          <w:sz w:val="28"/>
          <w:szCs w:val="28"/>
          <w:lang w:val="kk-KZ" w:bidi="en-US"/>
        </w:rPr>
        <w:t xml:space="preserve"> лексика-семантикалық топ, олардың парадигматикалық қатынастарына негіз болатын семантикалық корреляттары, сөз таптарына қатынасының пайыздық көрсеткіштері, «Рухани жаңғыру» концептісінің эмоциялық-бағалауыштық қабатының жағымды, жағымсыз мәндері, аталған концептіге қатысты орныққан метафоралар мен изафеттік тіркестер талданып, нақты тілдік деректермен дәйектелді. Қазақстандықтардың тілдік санасындағы «Рухани жаңғыру» концептісінің ассоциативтік өрісі 2019-2022 жылдары 10-75 жас аралығындағы әр түрлі әлеуметтік топ өкілдерінің арасында жүргізілген ассоциативтік эксперимент нәтижесіне сүйеніліп сараланды. «Рухани жаңғыру» концептісінің «Рухтың жаңғыруы» фреймінің құрылымы зерделенді, оның құрамында көрінетін когнитивтік құрылымдық компоненттері сипатталды. </w:t>
      </w:r>
      <w:r w:rsidRPr="006245EE">
        <w:rPr>
          <w:rFonts w:ascii="Times New Roman" w:eastAsia="Times New Roman" w:hAnsi="Times New Roman"/>
          <w:b/>
          <w:sz w:val="28"/>
          <w:szCs w:val="28"/>
          <w:lang w:val="kk-KZ" w:bidi="en-US"/>
        </w:rPr>
        <w:t>«</w:t>
      </w:r>
      <w:r w:rsidRPr="006245EE">
        <w:rPr>
          <w:rFonts w:ascii="Times New Roman" w:eastAsia="Times New Roman" w:hAnsi="Times New Roman"/>
          <w:sz w:val="28"/>
          <w:szCs w:val="28"/>
          <w:lang w:val="kk-KZ" w:bidi="en-US"/>
        </w:rPr>
        <w:t>Идеологиялық дискурс», «қазақстандық идеологиялық дискурс», «ұлттық идеологиялық дискурс» терминдері анықталып, олардың өзара арақатынасы алғаш рет ажыратылды. Қазақстандық идеологиялық дискурс саяси дискурстың дербес түрі сапасында танылып, екеуінің айырым белгілері сараланды.</w:t>
      </w:r>
    </w:p>
    <w:p w:rsidR="00971863" w:rsidRPr="006245EE" w:rsidRDefault="00971863" w:rsidP="00971863">
      <w:pPr>
        <w:spacing w:after="0" w:line="240" w:lineRule="auto"/>
        <w:ind w:firstLine="708"/>
        <w:jc w:val="both"/>
        <w:rPr>
          <w:rFonts w:ascii="Times New Roman" w:eastAsia="Times New Roman" w:hAnsi="Times New Roman"/>
          <w:sz w:val="28"/>
          <w:szCs w:val="28"/>
          <w:lang w:val="kk-KZ" w:bidi="en-US"/>
        </w:rPr>
      </w:pPr>
      <w:r w:rsidRPr="006245EE">
        <w:rPr>
          <w:rFonts w:ascii="Times New Roman" w:eastAsia="Times New Roman" w:hAnsi="Times New Roman"/>
          <w:sz w:val="28"/>
          <w:szCs w:val="28"/>
          <w:lang w:val="kk-KZ" w:bidi="en-US"/>
        </w:rPr>
        <w:t xml:space="preserve">Идеологиялық дискурстың іргелі ұғымдары ретінде «Билік», «Саясат» концептісі анықталып, 2200 қазақстандық респондент қатысқан, қазақ, орыс, ағылшын тілдерінде жүргізілген ассоциативтік эксперимент жасалып, алынған материалдар негізінде алғаш рет осы концептілерге салғастырмалы лингвомәдени талдау жасалды, үш тілде алынған сауалнама қорытындысымен респонденттердің танымындағы «Билік», «Саясат» ұғымына қатысты ортақ </w:t>
      </w:r>
      <w:r w:rsidRPr="006245EE">
        <w:rPr>
          <w:rFonts w:ascii="Times New Roman" w:eastAsia="Times New Roman" w:hAnsi="Times New Roman"/>
          <w:sz w:val="28"/>
          <w:szCs w:val="28"/>
          <w:lang w:val="kk-KZ" w:bidi="en-US"/>
        </w:rPr>
        <w:lastRenderedPageBreak/>
        <w:t xml:space="preserve">таным мен айырмашылықтар анықталды. Соған сүйене отырып, қазақ, орыс, ағылшын тілді қазақстандықтардың қоғамдағы халық пен биліктің арасындағы байланыс сипатын бағалауын анықтауға мүмкіндік туды. Бұл бағалаудағы ерекшеліктер қазақстандықтардың тілдік санасындағы өзгерістерді және оның болжамды себептерін көрсетті. Қазақстандық идеологиялық дискурстың өзге дискурс түрлерімен жанасуын сипаттау мақсатында </w:t>
      </w:r>
      <w:r w:rsidRPr="006245EE">
        <w:rPr>
          <w:rFonts w:ascii="Times New Roman" w:eastAsia="Times New Roman" w:hAnsi="Times New Roman"/>
          <w:i/>
          <w:iCs/>
          <w:sz w:val="28"/>
          <w:szCs w:val="28"/>
          <w:lang w:val="kk-KZ" w:bidi="en-US"/>
        </w:rPr>
        <w:t>ықпалдастық шек</w:t>
      </w:r>
      <w:r w:rsidRPr="006245EE">
        <w:rPr>
          <w:rFonts w:ascii="Times New Roman" w:eastAsia="Times New Roman" w:hAnsi="Times New Roman"/>
          <w:sz w:val="28"/>
          <w:szCs w:val="28"/>
          <w:lang w:val="kk-KZ" w:bidi="en-US"/>
        </w:rPr>
        <w:t xml:space="preserve"> термині ұсынылды. Оның көрінісі пандемия кезеңінде идеологиялық мақсатта ұлттық танымда жаңғырған «аластау» мен «бәдік» жырының кіріккен мәтінін талдау арқылы түсіндірілді.</w:t>
      </w:r>
    </w:p>
    <w:p w:rsidR="00971863" w:rsidRPr="006245EE" w:rsidRDefault="00971863" w:rsidP="00971863">
      <w:pPr>
        <w:pStyle w:val="10"/>
        <w:ind w:left="0" w:right="123" w:firstLine="708"/>
        <w:rPr>
          <w:rFonts w:eastAsia="Times New Roman"/>
          <w:sz w:val="28"/>
          <w:szCs w:val="28"/>
          <w:lang w:val="kk-KZ" w:bidi="en-US"/>
        </w:rPr>
      </w:pPr>
      <w:r w:rsidRPr="006245EE">
        <w:rPr>
          <w:rFonts w:eastAsia="Times New Roman"/>
          <w:sz w:val="28"/>
          <w:szCs w:val="28"/>
          <w:lang w:val="kk-KZ" w:bidi="en-US"/>
        </w:rPr>
        <w:t>Ғылыми жұмыстың</w:t>
      </w:r>
      <w:r w:rsidRPr="006245EE">
        <w:rPr>
          <w:rFonts w:eastAsia="Times New Roman"/>
          <w:b/>
          <w:sz w:val="28"/>
          <w:szCs w:val="28"/>
          <w:lang w:val="kk-KZ" w:bidi="en-US"/>
        </w:rPr>
        <w:t xml:space="preserve"> практикалық мәні </w:t>
      </w:r>
      <w:r w:rsidRPr="006245EE">
        <w:rPr>
          <w:rFonts w:eastAsia="Times New Roman"/>
          <w:sz w:val="28"/>
          <w:szCs w:val="28"/>
          <w:lang w:val="kk-KZ" w:bidi="en-US"/>
        </w:rPr>
        <w:t>жалпы тіл білімі, дискурс теориясы, әлеуметтану, лексикалық семантика, лингвомәдениеттану, салғастырмалы тіл білімі, лингвистикалық зерттеу әдістері, оның ішінде, ассоциативтік талдау, дискурстық талдау курстарын өткізуде пайдалануға болады.</w:t>
      </w:r>
    </w:p>
    <w:p w:rsidR="00971863" w:rsidRPr="006245EE" w:rsidRDefault="00971863" w:rsidP="00971863">
      <w:pPr>
        <w:pStyle w:val="10"/>
        <w:ind w:left="0" w:right="123" w:firstLine="708"/>
        <w:rPr>
          <w:rFonts w:eastAsia="Times New Roman"/>
          <w:b/>
          <w:sz w:val="28"/>
          <w:szCs w:val="28"/>
          <w:lang w:val="kk-KZ" w:bidi="en-US"/>
        </w:rPr>
      </w:pPr>
      <w:r w:rsidRPr="006245EE">
        <w:rPr>
          <w:rFonts w:eastAsia="Times New Roman"/>
          <w:b/>
          <w:sz w:val="28"/>
          <w:szCs w:val="28"/>
          <w:lang w:val="kk-KZ" w:bidi="en-US"/>
        </w:rPr>
        <w:t>Қорғауға ұсынылатын негізгі тұжырымдар:</w:t>
      </w:r>
    </w:p>
    <w:p w:rsidR="00971863" w:rsidRPr="006245EE" w:rsidRDefault="00971863" w:rsidP="00971863">
      <w:pPr>
        <w:spacing w:after="0" w:line="240" w:lineRule="auto"/>
        <w:ind w:firstLine="709"/>
        <w:jc w:val="both"/>
        <w:rPr>
          <w:lang w:val="kk-KZ"/>
        </w:rPr>
      </w:pPr>
      <w:r w:rsidRPr="006245EE">
        <w:rPr>
          <w:rFonts w:ascii="Times New Roman" w:hAnsi="Times New Roman"/>
          <w:sz w:val="28"/>
          <w:szCs w:val="28"/>
          <w:lang w:val="kk-KZ"/>
        </w:rPr>
        <w:t xml:space="preserve">1. Қазақстандық идеологиялық дискурс – қазақстандық идеологияны тасымалдайтын, жүзеге асыратын, оны қоғам мүшелерінің санасына сіңіру мақсатын көздейтін, елдің болашаққа сенімін жоғалтпауын қамтамасыз ететін, рухын бекітетін, билік пен халықтың арасын жалғастыруға қызмет ететін сөз әрекеті. Қазақстандық идеологиялық дискурс моделі мынадай құрылымға ие: </w:t>
      </w:r>
      <w:r w:rsidRPr="006245EE">
        <w:rPr>
          <w:rFonts w:ascii="Times New Roman" w:hAnsi="Times New Roman"/>
          <w:i/>
          <w:iCs/>
          <w:sz w:val="28"/>
          <w:szCs w:val="28"/>
          <w:lang w:val="kk-KZ"/>
        </w:rPr>
        <w:t>идеолог – идеологиялық мазмұндағы хабарды тасымалдаушы (мәтін немесе ауызша және жазбаша сөз) – идеологиялық мазмұндағы хабарды (мәтінді) тарататын канал (интернет, әлеуметтік желілер, бұқаралық ақпарат құралдары, медиадискурс, ұран мәтіндері мен үндеу мәтіндері, ресми мекемелер, «Рухани жаңғыру» кеңселері т.с.с.) – қабылдаушының қабылдауы (түсінуі, идеологиялық ақпараттың қалыптасуы мен соған сай әрекеті)</w:t>
      </w:r>
      <w:r w:rsidRPr="006245EE">
        <w:rPr>
          <w:lang w:val="kk-KZ"/>
        </w:rPr>
        <w:t>.</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2. Қазақстандық идеологиялық дискурс семантикасы өз құрамына семантикалық бірліктерді енгізетін 4 семантикалық абзацтың (</w:t>
      </w:r>
      <w:r w:rsidRPr="006245EE">
        <w:rPr>
          <w:rFonts w:ascii="Times New Roman" w:hAnsi="Times New Roman"/>
          <w:sz w:val="28"/>
          <w:szCs w:val="28"/>
          <w:u w:val="single"/>
          <w:lang w:val="kk-KZ"/>
        </w:rPr>
        <w:t>1-семантикалық абзац:</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Ел мақсаты – жаңғыру</w:t>
      </w:r>
      <w:r w:rsidRPr="006245EE">
        <w:rPr>
          <w:rFonts w:ascii="Times New Roman" w:hAnsi="Times New Roman"/>
          <w:sz w:val="28"/>
          <w:szCs w:val="28"/>
          <w:lang w:val="kk-KZ"/>
        </w:rPr>
        <w:t xml:space="preserve">. </w:t>
      </w:r>
      <w:r w:rsidRPr="006245EE">
        <w:rPr>
          <w:rFonts w:ascii="Times New Roman" w:hAnsi="Times New Roman"/>
          <w:sz w:val="28"/>
          <w:szCs w:val="28"/>
          <w:u w:val="single"/>
          <w:lang w:val="kk-KZ"/>
        </w:rPr>
        <w:t>2-семантикалық абзац</w:t>
      </w:r>
      <w:r w:rsidRPr="006245EE">
        <w:rPr>
          <w:rFonts w:ascii="Times New Roman" w:hAnsi="Times New Roman"/>
          <w:sz w:val="28"/>
          <w:szCs w:val="28"/>
          <w:lang w:val="kk-KZ"/>
        </w:rPr>
        <w:t>:</w:t>
      </w:r>
      <w:r w:rsidRPr="006245EE">
        <w:rPr>
          <w:rFonts w:ascii="Times New Roman" w:hAnsi="Times New Roman"/>
          <w:i/>
          <w:iCs/>
          <w:sz w:val="28"/>
          <w:szCs w:val="28"/>
          <w:lang w:val="kk-KZ"/>
        </w:rPr>
        <w:t xml:space="preserve"> Ұлттық сананың жаңғыруы. </w:t>
      </w:r>
      <w:r w:rsidRPr="006245EE">
        <w:rPr>
          <w:rFonts w:ascii="Times New Roman" w:hAnsi="Times New Roman"/>
          <w:sz w:val="28"/>
          <w:szCs w:val="28"/>
          <w:u w:val="single"/>
          <w:lang w:val="kk-KZ"/>
        </w:rPr>
        <w:t>3-семантикалық абзац:</w:t>
      </w:r>
      <w:r w:rsidRPr="006245EE">
        <w:rPr>
          <w:rFonts w:ascii="Times New Roman" w:hAnsi="Times New Roman"/>
          <w:i/>
          <w:iCs/>
          <w:sz w:val="28"/>
          <w:szCs w:val="28"/>
          <w:lang w:val="kk-KZ"/>
        </w:rPr>
        <w:t xml:space="preserve">  Таяу жылдардағы міндеттер. </w:t>
      </w:r>
      <w:r w:rsidRPr="006245EE">
        <w:rPr>
          <w:rFonts w:ascii="Times New Roman" w:hAnsi="Times New Roman"/>
          <w:sz w:val="28"/>
          <w:szCs w:val="28"/>
          <w:u w:val="single"/>
          <w:lang w:val="kk-KZ"/>
        </w:rPr>
        <w:t>4-семантикалық абзац:</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 xml:space="preserve">Жаңа жағдайда жаңғыру – даму </w:t>
      </w:r>
      <w:r w:rsidRPr="000748CF">
        <w:rPr>
          <w:rFonts w:ascii="Times New Roman" w:hAnsi="Times New Roman"/>
          <w:i/>
          <w:iCs/>
          <w:sz w:val="28"/>
          <w:szCs w:val="28"/>
          <w:lang w:val="kk-KZ"/>
        </w:rPr>
        <w:t>қағидасы)</w:t>
      </w:r>
      <w:r w:rsidRPr="006245EE">
        <w:rPr>
          <w:rFonts w:ascii="Times New Roman" w:hAnsi="Times New Roman"/>
          <w:sz w:val="28"/>
          <w:szCs w:val="28"/>
          <w:lang w:val="kk-KZ"/>
        </w:rPr>
        <w:t xml:space="preserve"> өзара байланысынан түзілген, «жаңғыру» түсінігінің компонентіне кіретін, «жаңғыру» предикатына бекітілген семантикалық актанттар арқылы түзілетін пропозициялық құрылымдардан тұрады. Бұл идеологиялық дискурстың семантикасында «Жаңа заман талабына сай елді жаңғырту идеясы» бар. Семантикалық абзацтардың өзара байланыстылықта тұруын қамтамасыз етіп тұрған – пропозиция тақырыбы </w:t>
      </w:r>
      <w:r w:rsidRPr="000748CF">
        <w:rPr>
          <w:rFonts w:ascii="Times New Roman" w:hAnsi="Times New Roman"/>
          <w:i/>
          <w:iCs/>
          <w:sz w:val="28"/>
          <w:szCs w:val="28"/>
          <w:lang w:val="kk-KZ"/>
        </w:rPr>
        <w:t xml:space="preserve">(ел мақсаты - жаңғыру), </w:t>
      </w:r>
      <w:r w:rsidRPr="006245EE">
        <w:rPr>
          <w:rFonts w:ascii="Times New Roman" w:hAnsi="Times New Roman"/>
          <w:sz w:val="28"/>
          <w:szCs w:val="28"/>
          <w:lang w:val="kk-KZ"/>
        </w:rPr>
        <w:t>оны сыртқы құрылымда бекітіп тұрған – орталық пропозициялар (</w:t>
      </w:r>
      <w:r w:rsidRPr="006245EE">
        <w:rPr>
          <w:rFonts w:ascii="Times New Roman" w:hAnsi="Times New Roman"/>
          <w:b/>
          <w:bCs/>
          <w:sz w:val="28"/>
          <w:szCs w:val="28"/>
          <w:lang w:val="kk-KZ"/>
        </w:rPr>
        <w:t>жаңғыру:</w:t>
      </w:r>
      <w:r w:rsidRPr="006245EE">
        <w:rPr>
          <w:rFonts w:ascii="Times New Roman" w:hAnsi="Times New Roman"/>
          <w:sz w:val="28"/>
          <w:szCs w:val="28"/>
          <w:lang w:val="kk-KZ"/>
        </w:rPr>
        <w:t xml:space="preserve"> Болашаққа бағдар: рухани жаңғыру).</w:t>
      </w:r>
    </w:p>
    <w:p w:rsidR="00971863" w:rsidRPr="000748CF"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3. Қазақстандық идеологиялық дискурстың лингвистикалық формасы «мен» есімдігінен гөрі «біз» есімдігінің жиі қолданылуымен, өткен шақ </w:t>
      </w:r>
      <w:r w:rsidRPr="006245EE">
        <w:rPr>
          <w:rFonts w:ascii="Times New Roman" w:hAnsi="Times New Roman"/>
          <w:sz w:val="28"/>
          <w:szCs w:val="28"/>
          <w:lang w:val="kk-KZ"/>
        </w:rPr>
        <w:lastRenderedPageBreak/>
        <w:t>етістігімен 1-жақ жіктік жалғауының көптік тұлғасында қиысуымен, ілік септік тұлғасында жұмсалуымен, риторикалық сұраулы сөйлемдердің, ашық сұрақты білдіретін сұраулы сөйлемдердің, идеологияның дұрыс қабылдануын ұйымдастыру мақсатында ұлттық-мәдени мазмұнға ие бірліктердің</w:t>
      </w:r>
      <w:r w:rsidRPr="006245EE">
        <w:rPr>
          <w:rFonts w:ascii="Times New Roman" w:hAnsi="Times New Roman"/>
          <w:i/>
          <w:iCs/>
          <w:sz w:val="28"/>
          <w:szCs w:val="28"/>
          <w:lang w:val="kk-KZ"/>
        </w:rPr>
        <w:t>,</w:t>
      </w:r>
      <w:r w:rsidRPr="006245EE">
        <w:rPr>
          <w:rFonts w:ascii="Times New Roman" w:hAnsi="Times New Roman"/>
          <w:sz w:val="28"/>
          <w:szCs w:val="28"/>
          <w:lang w:val="kk-KZ"/>
        </w:rPr>
        <w:t xml:space="preserve"> метафоралық қолданыстардың, төл сөз бен кірме сөз тіркесінен туындаған қоғамдық-саяси бірліктердің</w:t>
      </w:r>
      <w:r w:rsidRPr="006245EE">
        <w:rPr>
          <w:rFonts w:ascii="Times New Roman" w:hAnsi="Times New Roman"/>
          <w:i/>
          <w:iCs/>
          <w:sz w:val="28"/>
          <w:szCs w:val="28"/>
          <w:lang w:val="kk-KZ"/>
        </w:rPr>
        <w:t xml:space="preserve">, </w:t>
      </w:r>
      <w:r w:rsidRPr="006245EE">
        <w:rPr>
          <w:rFonts w:ascii="Times New Roman" w:hAnsi="Times New Roman"/>
          <w:sz w:val="28"/>
          <w:szCs w:val="28"/>
          <w:lang w:val="kk-KZ"/>
        </w:rPr>
        <w:t>кірме сөздердің қолданылуымен сипатталады</w:t>
      </w:r>
      <w:r w:rsidRPr="006245EE">
        <w:rPr>
          <w:rFonts w:ascii="Times New Roman" w:hAnsi="Times New Roman"/>
          <w:i/>
          <w:iCs/>
          <w:sz w:val="28"/>
          <w:szCs w:val="28"/>
          <w:lang w:val="kk-KZ"/>
        </w:rPr>
        <w:t>.</w:t>
      </w:r>
    </w:p>
    <w:p w:rsidR="00971863" w:rsidRPr="000748CF" w:rsidRDefault="00971863" w:rsidP="00971863">
      <w:pPr>
        <w:spacing w:after="0" w:line="240" w:lineRule="auto"/>
        <w:ind w:firstLine="709"/>
        <w:jc w:val="both"/>
        <w:rPr>
          <w:rFonts w:ascii="Times New Roman" w:hAnsi="Times New Roman"/>
          <w:i/>
          <w:iCs/>
          <w:sz w:val="28"/>
          <w:szCs w:val="28"/>
          <w:lang w:val="kk-KZ"/>
        </w:rPr>
      </w:pPr>
      <w:r w:rsidRPr="006245EE">
        <w:rPr>
          <w:rFonts w:ascii="Times New Roman" w:hAnsi="Times New Roman"/>
          <w:sz w:val="28"/>
          <w:szCs w:val="28"/>
          <w:lang w:val="kk-KZ"/>
        </w:rPr>
        <w:t xml:space="preserve">4. Қазақстандық идеологиялық дискурс мазмұны дискурс-мәтіндерде бекітіледі. Кез келген дискурсты талдау, сипаттау сол дискурс өнімі саналатын мәтіндерге талдау жасау арқылы орындалады. Қазақстан қалаларында көшеде, мекемелер мен түрлі ғимараттарда ілінген ұран, үндеу мәтіндерін қазақстандық идеологиялық дискурстың өнімі әрі оны тасымалдау құралы деп түсінуге болады. </w:t>
      </w:r>
      <w:r w:rsidRPr="006245EE">
        <w:rPr>
          <w:rFonts w:ascii="Times New Roman" w:eastAsia="SimSun" w:hAnsi="Times New Roman" w:cs="Calibri"/>
          <w:sz w:val="28"/>
          <w:szCs w:val="28"/>
          <w:lang w:val="kk-KZ"/>
        </w:rPr>
        <w:t xml:space="preserve">Зерттеу материалдарына жинақталған ұран, үндеу мәтіндерінің </w:t>
      </w:r>
      <w:r w:rsidRPr="006245EE">
        <w:rPr>
          <w:rFonts w:ascii="Times New Roman" w:eastAsia="SimSun" w:hAnsi="Times New Roman" w:cs="Calibri"/>
          <w:b/>
          <w:bCs/>
          <w:sz w:val="28"/>
          <w:szCs w:val="28"/>
          <w:lang w:val="kk-KZ"/>
        </w:rPr>
        <w:t>30%</w:t>
      </w:r>
      <w:r w:rsidRPr="006245EE">
        <w:rPr>
          <w:rFonts w:ascii="Times New Roman" w:eastAsia="SimSun" w:hAnsi="Times New Roman" w:cs="Calibri"/>
          <w:sz w:val="28"/>
          <w:szCs w:val="28"/>
          <w:lang w:val="kk-KZ"/>
        </w:rPr>
        <w:t xml:space="preserve"> «Рухани жаңғыру» бағдарламасының мәтіндерінен алынғаны және ұран, үндеу мәтіндерінің тақырыптық мазмұны бағдарламаның бағыттарына сәйкес келуі </w:t>
      </w:r>
      <w:r w:rsidRPr="001B75BD">
        <w:rPr>
          <w:rFonts w:ascii="Times New Roman" w:hAnsi="Times New Roman"/>
          <w:bCs/>
          <w:sz w:val="28"/>
          <w:szCs w:val="28"/>
          <w:lang w:val="kk-KZ"/>
        </w:rPr>
        <w:t>–</w:t>
      </w:r>
      <w:r w:rsidRPr="006245EE">
        <w:rPr>
          <w:rFonts w:ascii="Times New Roman" w:eastAsia="SimSun" w:hAnsi="Times New Roman" w:cs="Calibri"/>
          <w:sz w:val="28"/>
          <w:szCs w:val="28"/>
          <w:lang w:val="kk-KZ"/>
        </w:rPr>
        <w:t xml:space="preserve"> 2017-2022 жылдар аралығында қазақстандық идеологиялық дискурстың негізгі өзегі </w:t>
      </w:r>
      <w:r w:rsidRPr="001B75BD">
        <w:rPr>
          <w:rFonts w:ascii="Times New Roman" w:hAnsi="Times New Roman"/>
          <w:bCs/>
          <w:sz w:val="28"/>
          <w:szCs w:val="28"/>
          <w:lang w:val="kk-KZ"/>
        </w:rPr>
        <w:t>–</w:t>
      </w:r>
      <w:r w:rsidRPr="006245EE">
        <w:rPr>
          <w:rFonts w:ascii="Times New Roman" w:eastAsia="SimSun" w:hAnsi="Times New Roman" w:cs="Calibri"/>
          <w:sz w:val="28"/>
          <w:szCs w:val="28"/>
          <w:lang w:val="kk-KZ"/>
        </w:rPr>
        <w:t xml:space="preserve"> «Рухани жаңғыру» бағдарламасы болды деп тұжырымдауға негіз болады; ұран мәтіндерінің ішінара (Алматы, Ақтау қалаларында) үш тілде (қазақ, орыс, ағылшын) жазылып ілінуі де </w:t>
      </w:r>
      <w:r w:rsidRPr="001B75BD">
        <w:rPr>
          <w:rFonts w:ascii="Times New Roman" w:hAnsi="Times New Roman"/>
          <w:bCs/>
          <w:sz w:val="28"/>
          <w:szCs w:val="28"/>
          <w:lang w:val="kk-KZ"/>
        </w:rPr>
        <w:t>–</w:t>
      </w:r>
      <w:r w:rsidRPr="006245EE">
        <w:rPr>
          <w:rFonts w:ascii="Times New Roman" w:eastAsia="SimSun" w:hAnsi="Times New Roman" w:cs="Calibri"/>
          <w:sz w:val="28"/>
          <w:szCs w:val="28"/>
          <w:lang w:val="kk-KZ"/>
        </w:rPr>
        <w:t xml:space="preserve"> «Болашаққа бағдар: Рухани жаңғыру» бағдарламасындағы «Үш тілде білім беру» идеясына сәйкес қалыптасқан деп есептейміз.</w:t>
      </w:r>
    </w:p>
    <w:p w:rsidR="00971863" w:rsidRPr="006245EE" w:rsidRDefault="00971863" w:rsidP="00971863">
      <w:pPr>
        <w:pStyle w:val="1"/>
        <w:spacing w:before="0" w:beforeAutospacing="0" w:after="0" w:afterAutospacing="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5. «Рухани жаңғыру» концептісінің концептуалдануы 1) көру, есту сезім мүшелері арқылы тікелей қабылдау (барлық жерде, көшеде «Рухани жаңғыру» бағдарламасын насихаттайтын ұрандар мен үндеулердің, бейне роликтердің т.б. көру арқылы қабылдануы), 2) адамдардың арнайы бағытталған әрекеті («Рухани жаңғыру» кеңселерінің жұмысы), 3) ойлау операциялары (арнайы конкурстар мен шығармашылық жұмыстардың орындалуы барысындағы ойлау әрекеттері), 4) тілдік қарым-қатынас арқылы («Рухани жаңғыру» концептісінің тілдік формамен түсіндірілуі), 5) тілдік бірліктерді саналы қабылдау жолымен («Болашаққа бағда</w:t>
      </w:r>
      <w:r w:rsidR="00A81674">
        <w:rPr>
          <w:rFonts w:ascii="Times New Roman" w:hAnsi="Times New Roman"/>
          <w:sz w:val="28"/>
          <w:szCs w:val="28"/>
          <w:lang w:val="kk-KZ"/>
        </w:rPr>
        <w:t xml:space="preserve">р: Рухани жаңғыру» бағдарламасын </w:t>
      </w:r>
      <w:r w:rsidRPr="006245EE">
        <w:rPr>
          <w:rFonts w:ascii="Times New Roman" w:hAnsi="Times New Roman"/>
          <w:sz w:val="28"/>
          <w:szCs w:val="28"/>
          <w:lang w:val="kk-KZ"/>
        </w:rPr>
        <w:t>мақсатты түрде түсініп оқу арқылы) жүзеге асты.</w:t>
      </w:r>
    </w:p>
    <w:p w:rsidR="00971863" w:rsidRPr="006245EE" w:rsidRDefault="00971863" w:rsidP="00971863">
      <w:pPr>
        <w:pStyle w:val="1"/>
        <w:spacing w:before="0" w:beforeAutospacing="0" w:after="0" w:afterAutospacing="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«Рухани жаңғыру» тіркесіне ассоциативтік тәжірибе жасау нәтижесі оның 3 макромоделі барын анықтады:</w:t>
      </w:r>
      <w:r>
        <w:rPr>
          <w:rFonts w:ascii="Times New Roman" w:hAnsi="Times New Roman"/>
          <w:sz w:val="28"/>
          <w:szCs w:val="28"/>
          <w:lang w:val="kk-KZ"/>
        </w:rPr>
        <w:t xml:space="preserve"> </w:t>
      </w:r>
      <w:r w:rsidRPr="006245EE">
        <w:rPr>
          <w:rFonts w:ascii="Times New Roman" w:hAnsi="Times New Roman"/>
          <w:sz w:val="28"/>
          <w:szCs w:val="28"/>
          <w:lang w:val="kk-KZ"/>
        </w:rPr>
        <w:t xml:space="preserve">1) «Рухани жаңғыру» – ұлттық құндылық, өз құрамына «Аманат», «Ұлттық код», «Сананың жаңғыруы» логикалық моделін, олардың қатынасын, 2) «Рухани жаңғыру» </w:t>
      </w:r>
      <w:r w:rsidRPr="001B75BD">
        <w:rPr>
          <w:rFonts w:ascii="Times New Roman" w:hAnsi="Times New Roman"/>
          <w:bCs/>
          <w:sz w:val="28"/>
          <w:szCs w:val="28"/>
          <w:lang w:val="kk-KZ"/>
        </w:rPr>
        <w:t>–</w:t>
      </w:r>
      <w:r w:rsidRPr="006245EE">
        <w:rPr>
          <w:rFonts w:ascii="Times New Roman" w:hAnsi="Times New Roman"/>
          <w:sz w:val="28"/>
          <w:szCs w:val="28"/>
          <w:lang w:val="kk-KZ"/>
        </w:rPr>
        <w:t xml:space="preserve"> саясат, өз құрамына «Жаңа бағыт», «Бағдарлама» логикалық модельдерін, олардың қатынасын</w:t>
      </w:r>
      <w:r w:rsidR="00A81674">
        <w:rPr>
          <w:rFonts w:ascii="Times New Roman" w:hAnsi="Times New Roman"/>
          <w:sz w:val="28"/>
          <w:szCs w:val="28"/>
          <w:lang w:val="kk-KZ"/>
        </w:rPr>
        <w:t>,</w:t>
      </w:r>
      <w:r w:rsidRPr="006245EE">
        <w:rPr>
          <w:rFonts w:ascii="Times New Roman" w:hAnsi="Times New Roman"/>
          <w:sz w:val="28"/>
          <w:szCs w:val="28"/>
          <w:lang w:val="kk-KZ"/>
        </w:rPr>
        <w:t xml:space="preserve"> 3) «Рухани жаңғыру» </w:t>
      </w:r>
      <w:r w:rsidRPr="001B75BD">
        <w:rPr>
          <w:rFonts w:ascii="Times New Roman" w:hAnsi="Times New Roman"/>
          <w:bCs/>
          <w:sz w:val="28"/>
          <w:szCs w:val="28"/>
          <w:lang w:val="kk-KZ"/>
        </w:rPr>
        <w:t>–</w:t>
      </w:r>
      <w:r w:rsidRPr="006245EE">
        <w:rPr>
          <w:rFonts w:ascii="Times New Roman" w:hAnsi="Times New Roman"/>
          <w:sz w:val="28"/>
          <w:szCs w:val="28"/>
          <w:lang w:val="kk-KZ"/>
        </w:rPr>
        <w:t xml:space="preserve"> күш, өз құрамына «Даму», «Өзгеріс» логикалық модельдерін және қатынасын енгізеді.</w:t>
      </w:r>
    </w:p>
    <w:p w:rsidR="00971863" w:rsidRPr="006245EE" w:rsidRDefault="00971863" w:rsidP="00971863">
      <w:pPr>
        <w:spacing w:after="0" w:line="240" w:lineRule="auto"/>
        <w:ind w:firstLine="720"/>
        <w:jc w:val="both"/>
        <w:rPr>
          <w:rFonts w:ascii="Times New Roman" w:eastAsia="SimSun" w:hAnsi="Times New Roman" w:cs="Calibri"/>
          <w:iCs/>
          <w:sz w:val="28"/>
          <w:szCs w:val="28"/>
          <w:lang w:val="kk-KZ"/>
        </w:rPr>
      </w:pPr>
      <w:r w:rsidRPr="006245EE">
        <w:rPr>
          <w:rFonts w:ascii="Times New Roman" w:hAnsi="Times New Roman"/>
          <w:sz w:val="28"/>
          <w:szCs w:val="28"/>
          <w:lang w:val="kk-KZ"/>
        </w:rPr>
        <w:t>6</w:t>
      </w:r>
      <w:r w:rsidRPr="00871464">
        <w:rPr>
          <w:rFonts w:ascii="Times New Roman" w:hAnsi="Times New Roman"/>
          <w:sz w:val="28"/>
          <w:szCs w:val="28"/>
          <w:lang w:val="kk-KZ"/>
        </w:rPr>
        <w:t xml:space="preserve">. </w:t>
      </w:r>
      <w:r w:rsidRPr="006245EE">
        <w:rPr>
          <w:rFonts w:ascii="Times New Roman" w:hAnsi="Times New Roman"/>
          <w:sz w:val="28"/>
          <w:szCs w:val="28"/>
          <w:lang w:val="kk-KZ"/>
        </w:rPr>
        <w:t xml:space="preserve">Сауалнама нәтижесінде «Рухани жаңғыру» концептісінің лексика-семантикалық өрісінің өзегі – </w:t>
      </w:r>
      <w:r w:rsidRPr="006245EE">
        <w:rPr>
          <w:rFonts w:ascii="Times New Roman" w:hAnsi="Times New Roman"/>
          <w:i/>
          <w:iCs/>
          <w:sz w:val="28"/>
          <w:szCs w:val="28"/>
          <w:lang w:val="kk-KZ"/>
        </w:rPr>
        <w:t>рух</w:t>
      </w:r>
      <w:r w:rsidRPr="006245EE">
        <w:rPr>
          <w:rFonts w:ascii="Times New Roman" w:hAnsi="Times New Roman"/>
          <w:sz w:val="28"/>
          <w:szCs w:val="28"/>
          <w:lang w:val="kk-KZ"/>
        </w:rPr>
        <w:t xml:space="preserve"> лексемасы және «Рухани жаңғыру» концептісі</w:t>
      </w:r>
      <w:r w:rsidRPr="006245EE">
        <w:rPr>
          <w:rFonts w:ascii="Times New Roman" w:eastAsia="SimSun" w:hAnsi="Times New Roman" w:cs="Calibri"/>
          <w:sz w:val="28"/>
          <w:szCs w:val="28"/>
          <w:lang w:val="kk-KZ"/>
        </w:rPr>
        <w:t xml:space="preserve"> құрамына </w:t>
      </w:r>
      <w:r w:rsidRPr="006245EE">
        <w:rPr>
          <w:rFonts w:ascii="Times New Roman" w:eastAsia="SimSun" w:hAnsi="Times New Roman" w:cs="Calibri"/>
          <w:i/>
          <w:iCs/>
          <w:sz w:val="28"/>
          <w:szCs w:val="28"/>
          <w:lang w:val="kk-KZ"/>
        </w:rPr>
        <w:t>он екі</w:t>
      </w:r>
      <w:r w:rsidRPr="006245EE">
        <w:rPr>
          <w:rFonts w:ascii="Times New Roman" w:eastAsia="SimSun" w:hAnsi="Times New Roman" w:cs="Calibri"/>
          <w:sz w:val="28"/>
          <w:szCs w:val="28"/>
          <w:lang w:val="kk-KZ"/>
        </w:rPr>
        <w:t xml:space="preserve"> </w:t>
      </w:r>
      <w:r w:rsidRPr="006245EE">
        <w:rPr>
          <w:rFonts w:ascii="Times New Roman" w:hAnsi="Times New Roman"/>
          <w:bCs/>
          <w:i/>
          <w:iCs/>
          <w:sz w:val="28"/>
          <w:szCs w:val="28"/>
          <w:lang w:val="kk-KZ"/>
        </w:rPr>
        <w:t xml:space="preserve">лексика-семантикалық топ </w:t>
      </w:r>
      <w:r w:rsidRPr="006245EE">
        <w:rPr>
          <w:rFonts w:ascii="Times New Roman" w:eastAsia="SimSun" w:hAnsi="Times New Roman" w:cs="Calibri"/>
          <w:sz w:val="28"/>
          <w:szCs w:val="28"/>
          <w:lang w:val="kk-KZ"/>
        </w:rPr>
        <w:t xml:space="preserve">енеді. </w:t>
      </w:r>
      <w:r w:rsidRPr="006245EE">
        <w:rPr>
          <w:rFonts w:ascii="Times New Roman" w:eastAsia="SimSun" w:hAnsi="Times New Roman" w:cs="Calibri"/>
          <w:iCs/>
          <w:sz w:val="28"/>
          <w:szCs w:val="28"/>
          <w:lang w:val="kk-KZ"/>
        </w:rPr>
        <w:t xml:space="preserve">«Рухани жаңғыру» концептісінің эмоциялық-бағалауыштық қабатының жағымды мәндері толық </w:t>
      </w:r>
      <w:r w:rsidRPr="006245EE">
        <w:rPr>
          <w:rFonts w:ascii="Times New Roman" w:eastAsia="SimSun" w:hAnsi="Times New Roman" w:cs="Calibri"/>
          <w:iCs/>
          <w:sz w:val="28"/>
          <w:szCs w:val="28"/>
          <w:lang w:val="kk-KZ"/>
        </w:rPr>
        <w:lastRenderedPageBreak/>
        <w:t>қалыптасқан және жағымды мәні басым орныққан. «Рухани жаңғыру» концептісіне қатысты метафоралардың қалыптасуына бағдарламадағы «Бәсекеге қабілет», «Білімнің салтанат құруы» бағыттары негіз болған.</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7. «Рухани жаңғыру» концептісінің ассоциациялық өрісін анықтау мақсатындағы сауалнама жауаптары респонденттердің «Рухани жаңғыру» бағдарламасын игергенін, болашаққа сенетінін, салт-дәстүрді жаңғырту сапасында ұғатынын аңғартты. Осыған сүйене отырып біз 2017-2022 жылдар аралығындағы қазақстандық идеологиялық дискурста «Рухани жаңғыру» концептісі қазақстандықтардың санасында бұрыннан бар «бостандық», «тәуелсіздік», «мәңгілік ел» идеяларымен сабақтастықта орнықты деп тұжырымдаймыз.</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b/>
          <w:sz w:val="28"/>
          <w:szCs w:val="28"/>
          <w:lang w:val="kk-KZ"/>
        </w:rPr>
        <w:t>Зерттеу апробациясы.</w:t>
      </w:r>
      <w:r w:rsidRPr="006245EE">
        <w:rPr>
          <w:rFonts w:ascii="Times New Roman" w:eastAsia="Times New Roman" w:hAnsi="Times New Roman"/>
          <w:b/>
          <w:sz w:val="28"/>
          <w:szCs w:val="28"/>
          <w:lang w:val="kk-KZ" w:bidi="en-US"/>
        </w:rPr>
        <w:t xml:space="preserve"> </w:t>
      </w:r>
      <w:r w:rsidRPr="006245EE">
        <w:rPr>
          <w:rFonts w:ascii="Times New Roman" w:eastAsia="Times New Roman" w:hAnsi="Times New Roman"/>
          <w:sz w:val="28"/>
          <w:szCs w:val="28"/>
          <w:lang w:val="kk-KZ" w:bidi="en-US"/>
        </w:rPr>
        <w:t>Диссертация жұмысының нәтижелері отандық және шетелдік ғылыми-зерттеу мекемелерінде, жоғары оқу орындарында талқыланды: Қ.</w:t>
      </w:r>
      <w:r>
        <w:rPr>
          <w:rFonts w:ascii="Times New Roman" w:eastAsia="Times New Roman" w:hAnsi="Times New Roman"/>
          <w:sz w:val="28"/>
          <w:szCs w:val="28"/>
          <w:lang w:val="kk-KZ" w:bidi="en-US"/>
        </w:rPr>
        <w:t> </w:t>
      </w:r>
      <w:r w:rsidRPr="006245EE">
        <w:rPr>
          <w:rFonts w:ascii="Times New Roman" w:eastAsia="Times New Roman" w:hAnsi="Times New Roman"/>
          <w:sz w:val="28"/>
          <w:szCs w:val="28"/>
          <w:lang w:val="kk-KZ" w:bidi="en-US"/>
        </w:rPr>
        <w:t xml:space="preserve">Жұбанов атындағы Ақтөбе өңірлік университеті, филология факультетінің қазақ филологиясы кафедрасы (докторанттарға арналған «Ғылыми-танымдық жұма» </w:t>
      </w:r>
      <w:r w:rsidR="000D3A67" w:rsidRPr="000D3A67">
        <w:rPr>
          <w:rFonts w:ascii="Times New Roman" w:eastAsia="Times New Roman" w:hAnsi="Times New Roman"/>
          <w:sz w:val="28"/>
          <w:szCs w:val="28"/>
          <w:lang w:val="kk-KZ" w:bidi="en-US"/>
        </w:rPr>
        <w:t>(</w:t>
      </w:r>
      <w:r w:rsidRPr="006245EE">
        <w:rPr>
          <w:rFonts w:ascii="Times New Roman" w:eastAsia="Times New Roman" w:hAnsi="Times New Roman"/>
          <w:sz w:val="28"/>
          <w:szCs w:val="28"/>
          <w:lang w:val="kk-KZ" w:bidi="en-US"/>
        </w:rPr>
        <w:t>2021</w:t>
      </w:r>
      <w:r w:rsidR="000D3A67">
        <w:rPr>
          <w:rFonts w:ascii="Times New Roman" w:eastAsia="Times New Roman" w:hAnsi="Times New Roman"/>
          <w:sz w:val="28"/>
          <w:szCs w:val="28"/>
          <w:lang w:val="kk-KZ" w:bidi="en-US"/>
        </w:rPr>
        <w:t>)</w:t>
      </w:r>
      <w:r w:rsidRPr="006245EE">
        <w:rPr>
          <w:rFonts w:ascii="Times New Roman" w:eastAsia="Times New Roman" w:hAnsi="Times New Roman"/>
          <w:sz w:val="28"/>
          <w:szCs w:val="28"/>
          <w:lang w:val="kk-KZ" w:bidi="en-US"/>
        </w:rPr>
        <w:t xml:space="preserve">, «Түркі филологиясының өзекті мәселелері» атты дәстүрлі онлайн ғылыми семинары </w:t>
      </w:r>
      <w:r w:rsidR="000D3A67">
        <w:rPr>
          <w:rFonts w:ascii="Times New Roman" w:eastAsia="Times New Roman" w:hAnsi="Times New Roman"/>
          <w:sz w:val="28"/>
          <w:szCs w:val="28"/>
          <w:lang w:val="kk-KZ" w:bidi="en-US"/>
        </w:rPr>
        <w:t>(2022</w:t>
      </w:r>
      <w:r w:rsidRPr="006245EE">
        <w:rPr>
          <w:rFonts w:ascii="Times New Roman" w:eastAsia="Times New Roman" w:hAnsi="Times New Roman"/>
          <w:sz w:val="28"/>
          <w:szCs w:val="28"/>
          <w:lang w:val="kk-KZ" w:bidi="en-US"/>
        </w:rPr>
        <w:t>). М.</w:t>
      </w:r>
      <w:r>
        <w:rPr>
          <w:rFonts w:ascii="Times New Roman" w:eastAsia="Times New Roman" w:hAnsi="Times New Roman"/>
          <w:sz w:val="28"/>
          <w:szCs w:val="28"/>
          <w:lang w:val="kk-KZ" w:bidi="en-US"/>
        </w:rPr>
        <w:t> </w:t>
      </w:r>
      <w:r w:rsidRPr="006245EE">
        <w:rPr>
          <w:rFonts w:ascii="Times New Roman" w:eastAsia="Times New Roman" w:hAnsi="Times New Roman"/>
          <w:sz w:val="28"/>
          <w:szCs w:val="28"/>
          <w:lang w:val="kk-KZ" w:bidi="en-US"/>
        </w:rPr>
        <w:t>Акмулла атындағы Башқұрт мемлекеттік педагогикалық уни</w:t>
      </w:r>
      <w:r w:rsidR="00CA6E98">
        <w:rPr>
          <w:rFonts w:ascii="Times New Roman" w:eastAsia="Times New Roman" w:hAnsi="Times New Roman"/>
          <w:sz w:val="28"/>
          <w:szCs w:val="28"/>
          <w:lang w:val="kk-KZ" w:bidi="en-US"/>
        </w:rPr>
        <w:t xml:space="preserve">верситеті, филология факультеті </w:t>
      </w:r>
      <w:r w:rsidRPr="006245EE">
        <w:rPr>
          <w:rFonts w:ascii="Times New Roman" w:eastAsia="Times New Roman" w:hAnsi="Times New Roman"/>
          <w:sz w:val="28"/>
          <w:szCs w:val="28"/>
          <w:lang w:val="kk-KZ" w:bidi="en-US"/>
        </w:rPr>
        <w:t xml:space="preserve">«Түркі филологиясының өзекті мәселелері» атты дәстүрлі онлайн ғылыми семинары </w:t>
      </w:r>
      <w:r w:rsidR="00CA6E98" w:rsidRPr="00CA6E98">
        <w:rPr>
          <w:rFonts w:ascii="Times New Roman" w:eastAsia="Times New Roman" w:hAnsi="Times New Roman"/>
          <w:sz w:val="28"/>
          <w:szCs w:val="28"/>
          <w:lang w:val="kk-KZ" w:bidi="en-US"/>
        </w:rPr>
        <w:t>(</w:t>
      </w:r>
      <w:r w:rsidRPr="006245EE">
        <w:rPr>
          <w:rFonts w:ascii="Times New Roman" w:eastAsia="Times New Roman" w:hAnsi="Times New Roman"/>
          <w:sz w:val="28"/>
          <w:szCs w:val="28"/>
          <w:lang w:val="kk-KZ" w:bidi="en-US"/>
        </w:rPr>
        <w:t>2022). «Билік», «Саясат» концептілеріне дәстүрлі және электронды формада (</w:t>
      </w:r>
      <w:r w:rsidRPr="00E07208">
        <w:rPr>
          <w:rFonts w:ascii="Times New Roman" w:eastAsia="Times New Roman" w:hAnsi="Times New Roman"/>
          <w:sz w:val="28"/>
          <w:szCs w:val="28"/>
          <w:lang w:val="kk-KZ" w:bidi="en-US"/>
        </w:rPr>
        <w:t>G</w:t>
      </w:r>
      <w:r w:rsidRPr="006245EE">
        <w:rPr>
          <w:rFonts w:ascii="Times New Roman" w:eastAsia="Times New Roman" w:hAnsi="Times New Roman"/>
          <w:sz w:val="28"/>
          <w:szCs w:val="28"/>
          <w:lang w:val="kk-KZ" w:bidi="en-US"/>
        </w:rPr>
        <w:t>oogle forma) ассоциативтік тәжірибелік талдау Қ.</w:t>
      </w:r>
      <w:r>
        <w:rPr>
          <w:rFonts w:ascii="Times New Roman" w:eastAsia="Times New Roman" w:hAnsi="Times New Roman"/>
          <w:sz w:val="28"/>
          <w:szCs w:val="28"/>
          <w:lang w:val="kk-KZ" w:bidi="en-US"/>
        </w:rPr>
        <w:t> </w:t>
      </w:r>
      <w:r w:rsidRPr="006245EE">
        <w:rPr>
          <w:rFonts w:ascii="Times New Roman" w:eastAsia="Times New Roman" w:hAnsi="Times New Roman"/>
          <w:sz w:val="28"/>
          <w:szCs w:val="28"/>
          <w:lang w:val="kk-KZ" w:bidi="en-US"/>
        </w:rPr>
        <w:t>Жұбанов атындағы Ақтөбе өңірлік университетінде, «Рухани жаңғыру» концептісіне дәстүрлі және электронды формада (</w:t>
      </w:r>
      <w:r w:rsidRPr="00E07208">
        <w:rPr>
          <w:rFonts w:ascii="Times New Roman" w:eastAsia="Times New Roman" w:hAnsi="Times New Roman"/>
          <w:sz w:val="28"/>
          <w:szCs w:val="28"/>
          <w:lang w:val="kk-KZ" w:bidi="en-US"/>
        </w:rPr>
        <w:t>G</w:t>
      </w:r>
      <w:r w:rsidRPr="006245EE">
        <w:rPr>
          <w:rFonts w:ascii="Times New Roman" w:eastAsia="Times New Roman" w:hAnsi="Times New Roman"/>
          <w:sz w:val="28"/>
          <w:szCs w:val="28"/>
          <w:lang w:val="kk-KZ" w:bidi="en-US"/>
        </w:rPr>
        <w:t>oogle forma) тәжірибелік талдау Қ.</w:t>
      </w:r>
      <w:r>
        <w:rPr>
          <w:rFonts w:ascii="Times New Roman" w:eastAsia="Times New Roman" w:hAnsi="Times New Roman"/>
          <w:sz w:val="28"/>
          <w:szCs w:val="28"/>
          <w:lang w:val="kk-KZ" w:bidi="en-US"/>
        </w:rPr>
        <w:t> </w:t>
      </w:r>
      <w:r w:rsidRPr="006245EE">
        <w:rPr>
          <w:rFonts w:ascii="Times New Roman" w:eastAsia="Times New Roman" w:hAnsi="Times New Roman"/>
          <w:sz w:val="28"/>
          <w:szCs w:val="28"/>
          <w:lang w:val="kk-KZ" w:bidi="en-US"/>
        </w:rPr>
        <w:t>Жұбанов атындағы Ақтөбе өңірлік университетінде, Ақтөбе облысы Қандыағаш қаласының №3 мектеп гимназиясында, Ақтөбе облысы Байғанин ауданы Тобық Жармағанбетов атындағы мектебінде, №1, №2 Қарауылкелді ЖОББМ, Байғанин аудандық мәдениет үйінде, Байғанин аудандық мұражайында, Ақтау қаласының  № 16 ЖОББМ мектебінде, Ақтөбе қаласының «Рухани жаңғыру» орталығында жүргізілді. Ұран, үндеу мәтіндеріне қатысты дәстүрлі форматтағы сауалнама Ақтөбе облысы Байғанин ауданы Тобық Жармағанбетов атындағы мектебінде, №1, №2 Қарауылкелді ЖОББМ, Байғанин аудандық мәдениет үйінде, Байғанин аудандық мұражайында жүргізілді. Л.Н.</w:t>
      </w:r>
      <w:r>
        <w:rPr>
          <w:rFonts w:ascii="Times New Roman" w:eastAsia="Times New Roman" w:hAnsi="Times New Roman"/>
          <w:sz w:val="28"/>
          <w:szCs w:val="28"/>
          <w:lang w:val="kk-KZ" w:bidi="en-US"/>
        </w:rPr>
        <w:t> </w:t>
      </w:r>
      <w:r w:rsidRPr="006245EE">
        <w:rPr>
          <w:rFonts w:ascii="Times New Roman" w:eastAsia="Times New Roman" w:hAnsi="Times New Roman"/>
          <w:sz w:val="28"/>
          <w:szCs w:val="28"/>
          <w:lang w:val="kk-KZ" w:bidi="en-US"/>
        </w:rPr>
        <w:t>Гумилев атындағы Еуразия ұлттық университеті, филология факультетінің қазақ тіл білімі кафедрасында «Рухани жаңғыру және қазақ тіл білімі» тақырыбында баяндама жасалды 21.04.2020).</w:t>
      </w:r>
    </w:p>
    <w:p w:rsidR="00971863" w:rsidRPr="006245EE" w:rsidRDefault="00971863" w:rsidP="00971863">
      <w:pPr>
        <w:pStyle w:val="10"/>
        <w:ind w:left="0" w:right="123" w:firstLine="0"/>
        <w:rPr>
          <w:rFonts w:eastAsia="Times New Roman"/>
          <w:b/>
          <w:sz w:val="28"/>
          <w:szCs w:val="28"/>
          <w:lang w:val="kk-KZ" w:bidi="en-US"/>
        </w:rPr>
      </w:pPr>
      <w:r w:rsidRPr="006245EE">
        <w:rPr>
          <w:rFonts w:eastAsia="Times New Roman"/>
          <w:b/>
          <w:sz w:val="28"/>
          <w:szCs w:val="28"/>
          <w:lang w:val="kk-KZ" w:bidi="en-US"/>
        </w:rPr>
        <w:t xml:space="preserve">Зерттеудің жарияланымы мен мақұлдануы: </w:t>
      </w:r>
    </w:p>
    <w:p w:rsidR="00971863" w:rsidRPr="006245EE" w:rsidRDefault="00971863" w:rsidP="00971863">
      <w:pPr>
        <w:pStyle w:val="10"/>
        <w:ind w:left="0" w:right="123" w:firstLine="708"/>
        <w:rPr>
          <w:rFonts w:eastAsia="Times New Roman"/>
          <w:sz w:val="28"/>
          <w:szCs w:val="28"/>
          <w:lang w:val="kk-KZ" w:bidi="en-US"/>
        </w:rPr>
      </w:pPr>
      <w:r w:rsidRPr="006245EE">
        <w:rPr>
          <w:rFonts w:eastAsia="Times New Roman"/>
          <w:sz w:val="28"/>
          <w:szCs w:val="28"/>
          <w:lang w:val="kk-KZ" w:bidi="en-US"/>
        </w:rPr>
        <w:t xml:space="preserve">Диссертацияның негізгі бөлімдері бойынша 13 мақала жарияланды. </w:t>
      </w:r>
    </w:p>
    <w:p w:rsidR="00971863" w:rsidRPr="006245EE" w:rsidRDefault="00971863" w:rsidP="00971863">
      <w:pPr>
        <w:pStyle w:val="10"/>
        <w:ind w:left="0" w:right="123" w:firstLine="708"/>
        <w:rPr>
          <w:rFonts w:eastAsia="Times New Roman"/>
          <w:i/>
          <w:sz w:val="28"/>
          <w:szCs w:val="28"/>
          <w:lang w:val="kk-KZ" w:bidi="en-US"/>
        </w:rPr>
      </w:pPr>
      <w:r w:rsidRPr="006245EE">
        <w:rPr>
          <w:rFonts w:eastAsia="Times New Roman"/>
          <w:i/>
          <w:sz w:val="28"/>
          <w:szCs w:val="28"/>
          <w:lang w:val="kk-KZ" w:bidi="en-US"/>
        </w:rPr>
        <w:t>Scopus ғылыми деректер базасына кіретін журналдардың ин-прессінде жарияланған еңбектер:</w:t>
      </w:r>
    </w:p>
    <w:p w:rsidR="00971863" w:rsidRPr="006245EE" w:rsidRDefault="00971863" w:rsidP="00971863">
      <w:pPr>
        <w:pStyle w:val="10"/>
        <w:numPr>
          <w:ilvl w:val="0"/>
          <w:numId w:val="20"/>
        </w:numPr>
        <w:ind w:right="123"/>
        <w:rPr>
          <w:rFonts w:eastAsia="Times New Roman"/>
          <w:sz w:val="28"/>
          <w:szCs w:val="28"/>
          <w:lang w:val="kk-KZ" w:bidi="en-US"/>
        </w:rPr>
      </w:pPr>
      <w:r w:rsidRPr="006245EE">
        <w:rPr>
          <w:rFonts w:eastAsia="Times New Roman"/>
          <w:sz w:val="28"/>
          <w:szCs w:val="28"/>
          <w:lang w:val="en-US" w:bidi="en-US"/>
        </w:rPr>
        <w:t xml:space="preserve">Delving into the Concept of </w:t>
      </w:r>
      <w:r w:rsidRPr="006245EE">
        <w:rPr>
          <w:rFonts w:eastAsia="Times New Roman"/>
          <w:sz w:val="28"/>
          <w:szCs w:val="28"/>
          <w:lang w:val="kk-KZ" w:bidi="en-US"/>
        </w:rPr>
        <w:t>«</w:t>
      </w:r>
      <w:r w:rsidRPr="006245EE">
        <w:rPr>
          <w:rFonts w:eastAsia="Times New Roman"/>
          <w:sz w:val="28"/>
          <w:szCs w:val="28"/>
          <w:lang w:val="en-US" w:bidi="en-US"/>
        </w:rPr>
        <w:t>Authority</w:t>
      </w:r>
      <w:r w:rsidRPr="006245EE">
        <w:rPr>
          <w:rFonts w:eastAsia="Times New Roman"/>
          <w:sz w:val="28"/>
          <w:szCs w:val="28"/>
          <w:lang w:val="kk-KZ" w:bidi="en-US"/>
        </w:rPr>
        <w:t>»</w:t>
      </w:r>
      <w:r w:rsidRPr="006245EE">
        <w:rPr>
          <w:rFonts w:eastAsia="Times New Roman"/>
          <w:sz w:val="28"/>
          <w:szCs w:val="28"/>
          <w:lang w:val="en-US" w:bidi="en-US"/>
        </w:rPr>
        <w:t xml:space="preserve"> and </w:t>
      </w:r>
      <w:r w:rsidRPr="006245EE">
        <w:rPr>
          <w:rFonts w:eastAsia="Times New Roman"/>
          <w:sz w:val="28"/>
          <w:szCs w:val="28"/>
          <w:lang w:val="kk-KZ" w:bidi="en-US"/>
        </w:rPr>
        <w:t>«</w:t>
      </w:r>
      <w:r w:rsidRPr="006245EE">
        <w:rPr>
          <w:rFonts w:eastAsia="Times New Roman"/>
          <w:sz w:val="28"/>
          <w:szCs w:val="28"/>
          <w:lang w:val="en-US" w:bidi="en-US"/>
        </w:rPr>
        <w:t>Politics</w:t>
      </w:r>
      <w:r w:rsidRPr="006245EE">
        <w:rPr>
          <w:rFonts w:eastAsia="Times New Roman"/>
          <w:sz w:val="28"/>
          <w:szCs w:val="28"/>
          <w:lang w:val="kk-KZ" w:bidi="en-US"/>
        </w:rPr>
        <w:t>»:</w:t>
      </w:r>
      <w:r w:rsidRPr="006245EE">
        <w:rPr>
          <w:rFonts w:eastAsia="Times New Roman"/>
          <w:sz w:val="28"/>
          <w:szCs w:val="28"/>
          <w:lang w:val="en-US" w:bidi="en-US"/>
        </w:rPr>
        <w:t xml:space="preserve"> An Associative</w:t>
      </w:r>
    </w:p>
    <w:p w:rsidR="00971863" w:rsidRPr="006245EE" w:rsidRDefault="00971863" w:rsidP="00971863">
      <w:pPr>
        <w:pStyle w:val="10"/>
        <w:ind w:left="0" w:right="123" w:firstLine="0"/>
        <w:rPr>
          <w:rFonts w:eastAsia="Times New Roman"/>
          <w:sz w:val="28"/>
          <w:szCs w:val="28"/>
          <w:lang w:val="kk-KZ" w:bidi="en-US"/>
        </w:rPr>
      </w:pPr>
      <w:r w:rsidRPr="006245EE">
        <w:rPr>
          <w:rFonts w:eastAsia="Times New Roman"/>
          <w:sz w:val="28"/>
          <w:szCs w:val="28"/>
          <w:lang w:val="en-US" w:bidi="en-US"/>
        </w:rPr>
        <w:t>Word Analysis in Kazakh</w:t>
      </w:r>
      <w:r w:rsidRPr="006245EE">
        <w:rPr>
          <w:rFonts w:eastAsia="Times New Roman"/>
          <w:sz w:val="28"/>
          <w:szCs w:val="28"/>
          <w:lang w:val="kk-KZ" w:bidi="en-US"/>
        </w:rPr>
        <w:t>,</w:t>
      </w:r>
      <w:r w:rsidRPr="006245EE">
        <w:rPr>
          <w:rFonts w:eastAsia="Times New Roman"/>
          <w:sz w:val="28"/>
          <w:szCs w:val="28"/>
          <w:lang w:val="en-US" w:bidi="en-US"/>
        </w:rPr>
        <w:t xml:space="preserve"> Russian</w:t>
      </w:r>
      <w:r w:rsidRPr="006245EE">
        <w:rPr>
          <w:rFonts w:eastAsia="Times New Roman"/>
          <w:sz w:val="28"/>
          <w:szCs w:val="28"/>
          <w:lang w:val="kk-KZ" w:bidi="en-US"/>
        </w:rPr>
        <w:t>,</w:t>
      </w:r>
      <w:r w:rsidRPr="006245EE">
        <w:rPr>
          <w:rFonts w:eastAsia="Times New Roman"/>
          <w:sz w:val="28"/>
          <w:szCs w:val="28"/>
          <w:lang w:val="en-US" w:bidi="en-US"/>
        </w:rPr>
        <w:t xml:space="preserve"> and English</w:t>
      </w:r>
      <w:r w:rsidRPr="006245EE">
        <w:rPr>
          <w:rFonts w:eastAsia="Times New Roman"/>
          <w:sz w:val="28"/>
          <w:szCs w:val="28"/>
          <w:lang w:val="kk-KZ" w:bidi="en-US"/>
        </w:rPr>
        <w:t xml:space="preserve"> // </w:t>
      </w:r>
      <w:r w:rsidRPr="006245EE">
        <w:rPr>
          <w:rFonts w:eastAsia="Times New Roman"/>
          <w:sz w:val="28"/>
          <w:szCs w:val="28"/>
          <w:lang w:val="en-US" w:bidi="en-US"/>
        </w:rPr>
        <w:t>Jou</w:t>
      </w:r>
      <w:r>
        <w:rPr>
          <w:rFonts w:eastAsia="Times New Roman"/>
          <w:sz w:val="28"/>
          <w:szCs w:val="28"/>
          <w:lang w:val="en-US" w:bidi="en-US"/>
        </w:rPr>
        <w:t>rnal of Society. Culture&amp; Langua</w:t>
      </w:r>
      <w:r w:rsidRPr="006245EE">
        <w:rPr>
          <w:rFonts w:eastAsia="Times New Roman"/>
          <w:sz w:val="28"/>
          <w:szCs w:val="28"/>
          <w:lang w:val="en-US" w:bidi="en-US"/>
        </w:rPr>
        <w:t>ge</w:t>
      </w:r>
      <w:r w:rsidRPr="006245EE">
        <w:rPr>
          <w:rFonts w:eastAsia="Times New Roman"/>
          <w:sz w:val="28"/>
          <w:szCs w:val="28"/>
          <w:lang w:val="kk-KZ" w:bidi="en-US"/>
        </w:rPr>
        <w:t>, 12.12.2022</w:t>
      </w:r>
      <w:r w:rsidRPr="006245EE">
        <w:rPr>
          <w:rFonts w:eastAsia="Times New Roman"/>
          <w:sz w:val="28"/>
          <w:szCs w:val="28"/>
          <w:lang w:val="en-US" w:bidi="en-US"/>
        </w:rPr>
        <w:t xml:space="preserve">. </w:t>
      </w:r>
      <w:r w:rsidRPr="006245EE">
        <w:rPr>
          <w:rFonts w:eastAsia="Times New Roman"/>
          <w:sz w:val="28"/>
          <w:szCs w:val="28"/>
          <w:lang w:val="kk-KZ" w:bidi="en-US"/>
        </w:rPr>
        <w:t xml:space="preserve">Процентиль 74%, </w:t>
      </w:r>
      <w:r w:rsidRPr="006245EE">
        <w:rPr>
          <w:rFonts w:eastAsia="Times New Roman"/>
          <w:sz w:val="28"/>
          <w:szCs w:val="28"/>
          <w:lang w:val="en-US" w:bidi="en-US"/>
        </w:rPr>
        <w:t xml:space="preserve">Q </w:t>
      </w:r>
      <w:r w:rsidRPr="006245EE">
        <w:rPr>
          <w:rFonts w:eastAsia="Times New Roman"/>
          <w:sz w:val="28"/>
          <w:szCs w:val="28"/>
          <w:lang w:val="kk-KZ" w:bidi="en-US"/>
        </w:rPr>
        <w:t>2.</w:t>
      </w:r>
    </w:p>
    <w:p w:rsidR="00971863" w:rsidRPr="006245EE" w:rsidRDefault="00971863" w:rsidP="00971863">
      <w:pPr>
        <w:pStyle w:val="10"/>
        <w:ind w:left="0" w:right="123" w:firstLine="708"/>
        <w:rPr>
          <w:rFonts w:eastAsia="Times New Roman"/>
          <w:i/>
          <w:sz w:val="28"/>
          <w:szCs w:val="28"/>
          <w:lang w:val="kk-KZ" w:bidi="en-US"/>
        </w:rPr>
      </w:pPr>
      <w:r w:rsidRPr="006245EE">
        <w:rPr>
          <w:rFonts w:eastAsia="Times New Roman"/>
          <w:i/>
          <w:sz w:val="28"/>
          <w:szCs w:val="28"/>
          <w:lang w:val="kk-KZ" w:bidi="en-US"/>
        </w:rPr>
        <w:lastRenderedPageBreak/>
        <w:t xml:space="preserve">ҚР ҒжЖБ Ғылым және жоғары білім саласындағы сапаны қамтамасыз ету комитетінің </w:t>
      </w:r>
      <w:r w:rsidR="00CF354F">
        <w:rPr>
          <w:rFonts w:eastAsia="Times New Roman"/>
          <w:i/>
          <w:sz w:val="28"/>
          <w:szCs w:val="28"/>
          <w:lang w:val="kk-KZ" w:bidi="en-US"/>
        </w:rPr>
        <w:t xml:space="preserve">ғылыми қызметтің </w:t>
      </w:r>
      <w:r w:rsidRPr="006245EE">
        <w:rPr>
          <w:rFonts w:eastAsia="Times New Roman"/>
          <w:i/>
          <w:sz w:val="28"/>
          <w:szCs w:val="28"/>
          <w:lang w:val="kk-KZ" w:bidi="en-US"/>
        </w:rPr>
        <w:t xml:space="preserve">нәтижелерін жариялау үшін ұсынылатын </w:t>
      </w:r>
      <w:r w:rsidR="00CF354F">
        <w:rPr>
          <w:rFonts w:eastAsia="Times New Roman"/>
          <w:i/>
          <w:sz w:val="28"/>
          <w:szCs w:val="28"/>
          <w:lang w:val="kk-KZ" w:bidi="en-US"/>
        </w:rPr>
        <w:t>басылымдарда жарық көрген еңбектер</w:t>
      </w:r>
      <w:r w:rsidRPr="006245EE">
        <w:rPr>
          <w:rFonts w:eastAsia="Times New Roman"/>
          <w:i/>
          <w:sz w:val="28"/>
          <w:szCs w:val="28"/>
          <w:lang w:val="kk-KZ" w:bidi="en-US"/>
        </w:rPr>
        <w:t xml:space="preserve">: </w:t>
      </w:r>
    </w:p>
    <w:p w:rsidR="00971863" w:rsidRPr="006245EE" w:rsidRDefault="00971863" w:rsidP="00971863">
      <w:pPr>
        <w:pStyle w:val="10"/>
        <w:ind w:left="0" w:firstLine="709"/>
        <w:rPr>
          <w:sz w:val="28"/>
          <w:szCs w:val="28"/>
          <w:lang w:val="kk-KZ"/>
        </w:rPr>
      </w:pPr>
      <w:r w:rsidRPr="006245EE">
        <w:rPr>
          <w:sz w:val="28"/>
          <w:szCs w:val="28"/>
          <w:lang w:val="kk-KZ"/>
        </w:rPr>
        <w:t>1. Ұран, үндеу мәтіндерінің идеологиялық аспектісі // «Қазақстанның ғылымы мен өмірі» халықаралық ғылыми журнал</w:t>
      </w:r>
      <w:r w:rsidR="00CF354F">
        <w:rPr>
          <w:sz w:val="28"/>
          <w:szCs w:val="28"/>
          <w:lang w:val="kk-KZ"/>
        </w:rPr>
        <w:t xml:space="preserve">. </w:t>
      </w:r>
      <w:r w:rsidR="00CF354F" w:rsidRPr="006245EE">
        <w:rPr>
          <w:i/>
          <w:iCs/>
          <w:sz w:val="28"/>
          <w:szCs w:val="28"/>
          <w:lang w:val="kk-KZ"/>
        </w:rPr>
        <w:t>–</w:t>
      </w:r>
      <w:r w:rsidR="00CF354F">
        <w:rPr>
          <w:i/>
          <w:iCs/>
          <w:sz w:val="28"/>
          <w:szCs w:val="28"/>
          <w:lang w:val="kk-KZ"/>
        </w:rPr>
        <w:t xml:space="preserve"> </w:t>
      </w:r>
      <w:r w:rsidRPr="006245EE">
        <w:rPr>
          <w:sz w:val="28"/>
          <w:szCs w:val="28"/>
          <w:lang w:val="kk-KZ"/>
        </w:rPr>
        <w:t xml:space="preserve"> </w:t>
      </w:r>
      <w:r w:rsidRPr="006245EE">
        <w:rPr>
          <w:sz w:val="28"/>
          <w:szCs w:val="28"/>
          <w:lang w:val="kk-KZ" w:bidi="ar-DZ"/>
        </w:rPr>
        <w:t xml:space="preserve">№12/2 2019. </w:t>
      </w:r>
      <w:r w:rsidR="00CF354F" w:rsidRPr="006245EE">
        <w:rPr>
          <w:i/>
          <w:iCs/>
          <w:sz w:val="28"/>
          <w:szCs w:val="28"/>
          <w:lang w:val="kk-KZ"/>
        </w:rPr>
        <w:t>–</w:t>
      </w:r>
      <w:r w:rsidR="00CF354F">
        <w:rPr>
          <w:i/>
          <w:iCs/>
          <w:sz w:val="28"/>
          <w:szCs w:val="28"/>
          <w:lang w:val="kk-KZ"/>
        </w:rPr>
        <w:t xml:space="preserve"> </w:t>
      </w:r>
      <w:r w:rsidR="00CF354F" w:rsidRPr="00CF354F">
        <w:rPr>
          <w:iCs/>
          <w:sz w:val="28"/>
          <w:szCs w:val="28"/>
          <w:lang w:val="kk-KZ"/>
        </w:rPr>
        <w:t>Б</w:t>
      </w:r>
      <w:r w:rsidR="00CF354F">
        <w:rPr>
          <w:i/>
          <w:iCs/>
          <w:sz w:val="28"/>
          <w:szCs w:val="28"/>
          <w:lang w:val="kk-KZ"/>
        </w:rPr>
        <w:t xml:space="preserve">. </w:t>
      </w:r>
      <w:r w:rsidR="00CF354F">
        <w:rPr>
          <w:sz w:val="28"/>
          <w:szCs w:val="28"/>
          <w:lang w:val="kk-KZ" w:bidi="ar-DZ"/>
        </w:rPr>
        <w:t xml:space="preserve">228-231 </w:t>
      </w:r>
    </w:p>
    <w:p w:rsidR="00971863" w:rsidRPr="006245EE" w:rsidRDefault="00971863" w:rsidP="00971863">
      <w:pPr>
        <w:pStyle w:val="10"/>
        <w:numPr>
          <w:ilvl w:val="0"/>
          <w:numId w:val="20"/>
        </w:numPr>
        <w:ind w:left="8" w:right="123" w:firstLine="700"/>
        <w:rPr>
          <w:sz w:val="28"/>
          <w:szCs w:val="28"/>
          <w:lang w:val="kk-KZ"/>
        </w:rPr>
      </w:pPr>
      <w:r w:rsidRPr="006245EE">
        <w:rPr>
          <w:sz w:val="28"/>
          <w:szCs w:val="28"/>
          <w:lang w:val="kk-KZ"/>
        </w:rPr>
        <w:t xml:space="preserve">Ұран мәтіндеріндегі тірек сөздердің дискурстық әсері // «Қазақстанның ғылымы мен өмірі» халықаралық ғылыми журнал. </w:t>
      </w:r>
      <w:r w:rsidR="00CF354F" w:rsidRPr="006245EE">
        <w:rPr>
          <w:i/>
          <w:iCs/>
          <w:sz w:val="28"/>
          <w:szCs w:val="28"/>
          <w:lang w:val="kk-KZ"/>
        </w:rPr>
        <w:t>–</w:t>
      </w:r>
      <w:r w:rsidR="00CF354F">
        <w:rPr>
          <w:i/>
          <w:iCs/>
          <w:sz w:val="28"/>
          <w:szCs w:val="28"/>
          <w:lang w:val="kk-KZ"/>
        </w:rPr>
        <w:t xml:space="preserve"> </w:t>
      </w:r>
      <w:r w:rsidRPr="006245EE">
        <w:rPr>
          <w:sz w:val="28"/>
          <w:szCs w:val="28"/>
          <w:lang w:val="kk-KZ" w:bidi="ar-DZ"/>
        </w:rPr>
        <w:t>№2/1 2020</w:t>
      </w:r>
      <w:r w:rsidRPr="006245EE">
        <w:rPr>
          <w:sz w:val="28"/>
          <w:szCs w:val="28"/>
          <w:lang w:val="kk-KZ"/>
        </w:rPr>
        <w:t xml:space="preserve">. </w:t>
      </w:r>
      <w:r w:rsidR="00CF354F" w:rsidRPr="006245EE">
        <w:rPr>
          <w:i/>
          <w:iCs/>
          <w:sz w:val="28"/>
          <w:szCs w:val="28"/>
          <w:lang w:val="kk-KZ"/>
        </w:rPr>
        <w:t>–</w:t>
      </w:r>
      <w:r w:rsidR="00CF354F">
        <w:rPr>
          <w:i/>
          <w:iCs/>
          <w:sz w:val="28"/>
          <w:szCs w:val="28"/>
          <w:lang w:val="kk-KZ"/>
        </w:rPr>
        <w:t xml:space="preserve"> </w:t>
      </w:r>
      <w:r w:rsidR="00CF354F" w:rsidRPr="00CF354F">
        <w:rPr>
          <w:iCs/>
          <w:sz w:val="28"/>
          <w:szCs w:val="28"/>
          <w:lang w:val="kk-KZ"/>
        </w:rPr>
        <w:t>Б.</w:t>
      </w:r>
      <w:r w:rsidR="00CF354F">
        <w:rPr>
          <w:i/>
          <w:iCs/>
          <w:sz w:val="28"/>
          <w:szCs w:val="28"/>
          <w:lang w:val="kk-KZ"/>
        </w:rPr>
        <w:t xml:space="preserve"> </w:t>
      </w:r>
      <w:r w:rsidRPr="006245EE">
        <w:rPr>
          <w:sz w:val="28"/>
          <w:szCs w:val="28"/>
          <w:lang w:val="kk-KZ"/>
        </w:rPr>
        <w:t>175</w:t>
      </w:r>
      <w:r w:rsidR="00CF354F">
        <w:rPr>
          <w:sz w:val="28"/>
          <w:szCs w:val="28"/>
          <w:lang w:val="kk-KZ" w:bidi="ar-DZ"/>
        </w:rPr>
        <w:t xml:space="preserve">-178 </w:t>
      </w:r>
    </w:p>
    <w:p w:rsidR="00971863" w:rsidRPr="006245EE" w:rsidRDefault="00971863" w:rsidP="00971863">
      <w:pPr>
        <w:pStyle w:val="10"/>
        <w:numPr>
          <w:ilvl w:val="0"/>
          <w:numId w:val="20"/>
        </w:numPr>
        <w:ind w:right="123"/>
        <w:rPr>
          <w:rFonts w:eastAsia="Times New Roman"/>
          <w:sz w:val="28"/>
          <w:szCs w:val="28"/>
          <w:lang w:val="kk-KZ" w:bidi="en-US"/>
        </w:rPr>
      </w:pPr>
      <w:r w:rsidRPr="006245EE">
        <w:rPr>
          <w:sz w:val="28"/>
          <w:szCs w:val="28"/>
          <w:lang w:val="kk-KZ"/>
        </w:rPr>
        <w:t>Идеологиялық дискурс және ықпалдастық мәселесі // Л.Н.Гумилев</w:t>
      </w:r>
    </w:p>
    <w:p w:rsidR="00971863" w:rsidRPr="006245EE" w:rsidRDefault="00971863" w:rsidP="00971863">
      <w:pPr>
        <w:pStyle w:val="10"/>
        <w:ind w:left="0" w:right="123" w:firstLine="0"/>
        <w:rPr>
          <w:rFonts w:eastAsia="Times New Roman"/>
          <w:sz w:val="28"/>
          <w:szCs w:val="28"/>
          <w:lang w:val="kk-KZ" w:bidi="en-US"/>
        </w:rPr>
      </w:pPr>
      <w:r w:rsidRPr="006245EE">
        <w:rPr>
          <w:sz w:val="28"/>
          <w:szCs w:val="28"/>
          <w:lang w:val="kk-KZ"/>
        </w:rPr>
        <w:t xml:space="preserve">атындағы Еуразия ұлттық университетінің хабаршысы. Филология сериясы. №3(132)/2020. </w:t>
      </w:r>
      <w:r w:rsidR="00CF354F" w:rsidRPr="00CF354F">
        <w:rPr>
          <w:iCs/>
          <w:sz w:val="28"/>
          <w:szCs w:val="28"/>
          <w:lang w:val="kk-KZ"/>
        </w:rPr>
        <w:t>– Б.</w:t>
      </w:r>
      <w:r w:rsidRPr="00CF354F">
        <w:rPr>
          <w:sz w:val="28"/>
          <w:szCs w:val="28"/>
          <w:lang w:val="kk-KZ"/>
        </w:rPr>
        <w:t>133</w:t>
      </w:r>
      <w:r w:rsidRPr="006245EE">
        <w:rPr>
          <w:sz w:val="28"/>
          <w:szCs w:val="28"/>
          <w:lang w:val="kk-KZ"/>
        </w:rPr>
        <w:t>-141 б.б.</w:t>
      </w:r>
    </w:p>
    <w:p w:rsidR="00971863" w:rsidRPr="006245EE" w:rsidRDefault="00971863" w:rsidP="00971863">
      <w:pPr>
        <w:pStyle w:val="10"/>
        <w:numPr>
          <w:ilvl w:val="0"/>
          <w:numId w:val="20"/>
        </w:numPr>
        <w:ind w:right="123"/>
        <w:rPr>
          <w:rFonts w:eastAsia="Times New Roman"/>
          <w:sz w:val="28"/>
          <w:szCs w:val="28"/>
          <w:lang w:val="kk-KZ" w:bidi="en-US"/>
        </w:rPr>
      </w:pPr>
      <w:r w:rsidRPr="006245EE">
        <w:rPr>
          <w:rFonts w:eastAsia="Times New Roman"/>
          <w:sz w:val="28"/>
          <w:szCs w:val="28"/>
          <w:lang w:val="kk-KZ" w:bidi="en-US"/>
        </w:rPr>
        <w:t>Дискурстың идеологиямен арақатынасы // Абылай хан атындағы</w:t>
      </w:r>
    </w:p>
    <w:p w:rsidR="00971863" w:rsidRPr="006245EE" w:rsidRDefault="00971863" w:rsidP="00971863">
      <w:pPr>
        <w:pStyle w:val="10"/>
        <w:ind w:left="0" w:right="123" w:firstLine="0"/>
        <w:rPr>
          <w:rFonts w:eastAsia="Times New Roman"/>
          <w:sz w:val="28"/>
          <w:szCs w:val="28"/>
          <w:lang w:val="kk-KZ" w:bidi="en-US"/>
        </w:rPr>
      </w:pPr>
      <w:r w:rsidRPr="006245EE">
        <w:rPr>
          <w:rFonts w:eastAsia="Times New Roman"/>
          <w:sz w:val="28"/>
          <w:szCs w:val="28"/>
          <w:lang w:val="kk-KZ" w:bidi="en-US"/>
        </w:rPr>
        <w:t xml:space="preserve">ҚазХҚ және ӘТУ хабаршысы. Филология сериясы. </w:t>
      </w:r>
      <w:r w:rsidR="00CF354F" w:rsidRPr="006245EE">
        <w:rPr>
          <w:i/>
          <w:iCs/>
          <w:sz w:val="28"/>
          <w:szCs w:val="28"/>
          <w:lang w:val="kk-KZ"/>
        </w:rPr>
        <w:t>–</w:t>
      </w:r>
      <w:r w:rsidR="00CF354F">
        <w:rPr>
          <w:i/>
          <w:iCs/>
          <w:sz w:val="28"/>
          <w:szCs w:val="28"/>
          <w:lang w:val="kk-KZ"/>
        </w:rPr>
        <w:t xml:space="preserve"> </w:t>
      </w:r>
      <w:r w:rsidRPr="006245EE">
        <w:rPr>
          <w:rFonts w:eastAsia="Times New Roman"/>
          <w:sz w:val="28"/>
          <w:szCs w:val="28"/>
          <w:lang w:val="kk-KZ" w:bidi="en-US"/>
        </w:rPr>
        <w:t xml:space="preserve">№4(67) 2022. </w:t>
      </w:r>
      <w:r w:rsidR="00CF354F">
        <w:rPr>
          <w:rFonts w:eastAsia="Times New Roman"/>
          <w:sz w:val="28"/>
          <w:szCs w:val="28"/>
          <w:lang w:val="kk-KZ" w:bidi="en-US"/>
        </w:rPr>
        <w:t>Б.</w:t>
      </w:r>
      <w:r w:rsidRPr="006245EE">
        <w:rPr>
          <w:rFonts w:eastAsia="Times New Roman"/>
          <w:sz w:val="28"/>
          <w:szCs w:val="28"/>
          <w:lang w:val="kk-KZ" w:bidi="en-US"/>
        </w:rPr>
        <w:t xml:space="preserve">172-181 </w:t>
      </w:r>
    </w:p>
    <w:p w:rsidR="00971863" w:rsidRPr="006245EE" w:rsidRDefault="00971863" w:rsidP="00971863">
      <w:pPr>
        <w:pStyle w:val="a3"/>
        <w:numPr>
          <w:ilvl w:val="0"/>
          <w:numId w:val="20"/>
        </w:numPr>
        <w:spacing w:after="0" w:line="240" w:lineRule="auto"/>
        <w:jc w:val="both"/>
        <w:rPr>
          <w:rFonts w:ascii="Times New Roman" w:hAnsi="Times New Roman"/>
          <w:sz w:val="28"/>
          <w:szCs w:val="28"/>
          <w:lang w:val="en-US"/>
        </w:rPr>
      </w:pPr>
      <w:r w:rsidRPr="006245EE">
        <w:rPr>
          <w:rFonts w:ascii="Times New Roman" w:hAnsi="Times New Roman"/>
          <w:sz w:val="28"/>
          <w:szCs w:val="28"/>
          <w:lang w:val="en-US"/>
        </w:rPr>
        <w:t>Characteristics of kazakhstan ideological disco</w:t>
      </w:r>
      <w:r>
        <w:rPr>
          <w:rFonts w:ascii="Times New Roman" w:hAnsi="Times New Roman"/>
          <w:sz w:val="28"/>
          <w:szCs w:val="28"/>
          <w:lang w:val="en-US"/>
        </w:rPr>
        <w:t>u</w:t>
      </w:r>
      <w:r w:rsidRPr="006245EE">
        <w:rPr>
          <w:rFonts w:ascii="Times New Roman" w:hAnsi="Times New Roman"/>
          <w:sz w:val="28"/>
          <w:szCs w:val="28"/>
          <w:lang w:val="en-US"/>
        </w:rPr>
        <w:t>rse in pandemy</w:t>
      </w:r>
      <w:r w:rsidRPr="006245EE">
        <w:rPr>
          <w:rFonts w:ascii="Times New Roman" w:hAnsi="Times New Roman"/>
          <w:sz w:val="28"/>
          <w:szCs w:val="28"/>
          <w:lang w:val="kk-KZ"/>
        </w:rPr>
        <w:t xml:space="preserve"> // Тілтаным.</w:t>
      </w:r>
    </w:p>
    <w:p w:rsidR="00971863" w:rsidRPr="006245EE" w:rsidRDefault="00971863" w:rsidP="00971863">
      <w:pPr>
        <w:spacing w:after="0" w:line="240" w:lineRule="auto"/>
        <w:jc w:val="both"/>
        <w:rPr>
          <w:rFonts w:ascii="Times New Roman" w:hAnsi="Times New Roman"/>
          <w:sz w:val="28"/>
          <w:szCs w:val="28"/>
        </w:rPr>
      </w:pPr>
      <w:r w:rsidRPr="006245EE">
        <w:rPr>
          <w:rFonts w:ascii="Times New Roman" w:hAnsi="Times New Roman"/>
          <w:sz w:val="28"/>
          <w:szCs w:val="28"/>
          <w:lang w:val="kk-KZ"/>
        </w:rPr>
        <w:t xml:space="preserve">Мерзімді ғылыми журнал. </w:t>
      </w:r>
      <w:r w:rsidRPr="006245EE">
        <w:rPr>
          <w:rFonts w:ascii="Times New Roman" w:hAnsi="Times New Roman"/>
          <w:sz w:val="28"/>
          <w:szCs w:val="28"/>
        </w:rPr>
        <w:t>(</w:t>
      </w:r>
      <w:r w:rsidRPr="006245EE">
        <w:rPr>
          <w:rFonts w:ascii="Times New Roman" w:hAnsi="Times New Roman"/>
          <w:sz w:val="28"/>
          <w:szCs w:val="28"/>
          <w:lang w:val="kk-KZ"/>
        </w:rPr>
        <w:t>Өндірісте</w:t>
      </w:r>
      <w:r w:rsidRPr="006245EE">
        <w:rPr>
          <w:rFonts w:ascii="Times New Roman" w:hAnsi="Times New Roman"/>
          <w:sz w:val="28"/>
          <w:szCs w:val="28"/>
        </w:rPr>
        <w:t>)</w:t>
      </w:r>
      <w:r w:rsidRPr="006245EE">
        <w:rPr>
          <w:rFonts w:ascii="Times New Roman" w:hAnsi="Times New Roman"/>
          <w:sz w:val="28"/>
          <w:szCs w:val="28"/>
          <w:lang w:val="kk-KZ"/>
        </w:rPr>
        <w:t>.</w:t>
      </w:r>
    </w:p>
    <w:p w:rsidR="00971863" w:rsidRPr="006245EE" w:rsidRDefault="00971863" w:rsidP="00971863">
      <w:pPr>
        <w:pStyle w:val="10"/>
        <w:ind w:left="0" w:right="123" w:firstLine="708"/>
        <w:rPr>
          <w:rFonts w:eastAsia="Times New Roman"/>
          <w:i/>
          <w:sz w:val="28"/>
          <w:szCs w:val="28"/>
          <w:lang w:val="kk-KZ" w:bidi="en-US"/>
        </w:rPr>
      </w:pPr>
      <w:r w:rsidRPr="006245EE">
        <w:rPr>
          <w:rFonts w:eastAsia="Times New Roman"/>
          <w:i/>
          <w:sz w:val="28"/>
          <w:szCs w:val="28"/>
          <w:lang w:val="kk-KZ" w:bidi="en-US"/>
        </w:rPr>
        <w:t xml:space="preserve">Халықаралық конференциялардың жинақтарында жарияланған еңбектер: </w:t>
      </w:r>
    </w:p>
    <w:p w:rsidR="00971863" w:rsidRPr="006245EE" w:rsidRDefault="00971863" w:rsidP="00971863">
      <w:pPr>
        <w:pStyle w:val="10"/>
        <w:ind w:left="0" w:right="123" w:firstLine="708"/>
        <w:rPr>
          <w:rFonts w:eastAsia="Times New Roman"/>
          <w:sz w:val="28"/>
          <w:szCs w:val="28"/>
          <w:lang w:val="kk-KZ" w:bidi="en-US"/>
        </w:rPr>
      </w:pPr>
      <w:r w:rsidRPr="006245EE">
        <w:rPr>
          <w:rFonts w:eastAsia="Times New Roman"/>
          <w:sz w:val="28"/>
          <w:szCs w:val="28"/>
          <w:lang w:val="kk-KZ" w:bidi="en-US"/>
        </w:rPr>
        <w:t>1. Саяси дискурс мәселелері</w:t>
      </w:r>
      <w:r>
        <w:rPr>
          <w:rFonts w:eastAsia="Times New Roman"/>
          <w:sz w:val="28"/>
          <w:szCs w:val="28"/>
          <w:lang w:val="kk-KZ" w:bidi="en-US"/>
        </w:rPr>
        <w:t xml:space="preserve"> </w:t>
      </w:r>
      <w:r w:rsidRPr="006245EE">
        <w:rPr>
          <w:rFonts w:eastAsia="Times New Roman"/>
          <w:sz w:val="28"/>
          <w:szCs w:val="28"/>
          <w:lang w:val="kk-KZ" w:bidi="en-US"/>
        </w:rPr>
        <w:t>// Көрнекті ғалым, Қазақстан Республикасы Ұлттық Ғылым Академиясының корреспондент мүшесі, филология ғылымдарының докторы, профессор Сейілбек Мұхамеджарұлы Исаевқа арналған дәстүр</w:t>
      </w:r>
      <w:r w:rsidR="00CF354F">
        <w:rPr>
          <w:rFonts w:eastAsia="Times New Roman"/>
          <w:sz w:val="28"/>
          <w:szCs w:val="28"/>
          <w:lang w:val="kk-KZ" w:bidi="en-US"/>
        </w:rPr>
        <w:t xml:space="preserve">лі «Исаев оқулары» конференция </w:t>
      </w:r>
      <w:r w:rsidR="00CF354F" w:rsidRPr="00CF354F">
        <w:rPr>
          <w:rFonts w:eastAsia="Times New Roman"/>
          <w:sz w:val="28"/>
          <w:szCs w:val="28"/>
          <w:lang w:val="kk-KZ" w:bidi="en-US"/>
        </w:rPr>
        <w:t>(</w:t>
      </w:r>
      <w:r w:rsidRPr="006245EE">
        <w:rPr>
          <w:rFonts w:eastAsia="Times New Roman"/>
          <w:sz w:val="28"/>
          <w:szCs w:val="28"/>
          <w:lang w:val="kk-KZ" w:bidi="en-US"/>
        </w:rPr>
        <w:t xml:space="preserve">Ақтөбе, </w:t>
      </w:r>
      <w:r w:rsidR="00CF354F">
        <w:rPr>
          <w:rFonts w:eastAsia="Times New Roman"/>
          <w:sz w:val="28"/>
          <w:szCs w:val="28"/>
          <w:lang w:val="kk-KZ" w:bidi="en-US"/>
        </w:rPr>
        <w:t>1</w:t>
      </w:r>
      <w:r w:rsidRPr="006245EE">
        <w:rPr>
          <w:rFonts w:eastAsia="Times New Roman"/>
          <w:sz w:val="28"/>
          <w:szCs w:val="28"/>
          <w:lang w:val="kk-KZ" w:bidi="en-US"/>
        </w:rPr>
        <w:t>9 сәуір 2019 жыл</w:t>
      </w:r>
      <w:r w:rsidR="00CF354F">
        <w:rPr>
          <w:rFonts w:eastAsia="Times New Roman"/>
          <w:sz w:val="28"/>
          <w:szCs w:val="28"/>
          <w:lang w:val="kk-KZ" w:bidi="en-US"/>
        </w:rPr>
        <w:t>.</w:t>
      </w:r>
      <w:r w:rsidR="00CF354F" w:rsidRPr="00CF354F">
        <w:rPr>
          <w:i/>
          <w:iCs/>
          <w:sz w:val="28"/>
          <w:szCs w:val="28"/>
          <w:lang w:val="kk-KZ"/>
        </w:rPr>
        <w:t xml:space="preserve"> </w:t>
      </w:r>
      <w:r w:rsidR="00CF354F" w:rsidRPr="006245EE">
        <w:rPr>
          <w:i/>
          <w:iCs/>
          <w:sz w:val="28"/>
          <w:szCs w:val="28"/>
          <w:lang w:val="kk-KZ"/>
        </w:rPr>
        <w:t>–</w:t>
      </w:r>
      <w:r w:rsidR="00CF354F">
        <w:rPr>
          <w:i/>
          <w:iCs/>
          <w:sz w:val="28"/>
          <w:szCs w:val="28"/>
          <w:lang w:val="kk-KZ"/>
        </w:rPr>
        <w:t xml:space="preserve"> </w:t>
      </w:r>
      <w:r w:rsidR="00CF354F" w:rsidRPr="00CF354F">
        <w:rPr>
          <w:iCs/>
          <w:sz w:val="28"/>
          <w:szCs w:val="28"/>
          <w:lang w:val="kk-KZ"/>
        </w:rPr>
        <w:t>Б.</w:t>
      </w:r>
      <w:r w:rsidRPr="00CF354F">
        <w:rPr>
          <w:rFonts w:eastAsia="Times New Roman"/>
          <w:sz w:val="28"/>
          <w:szCs w:val="28"/>
          <w:lang w:val="kk-KZ" w:bidi="en-US"/>
        </w:rPr>
        <w:t xml:space="preserve"> 17</w:t>
      </w:r>
      <w:r w:rsidRPr="006245EE">
        <w:rPr>
          <w:rFonts w:eastAsia="Times New Roman"/>
          <w:sz w:val="28"/>
          <w:szCs w:val="28"/>
          <w:lang w:val="kk-KZ" w:bidi="en-US"/>
        </w:rPr>
        <w:t>-</w:t>
      </w:r>
      <w:r w:rsidR="00CF354F">
        <w:rPr>
          <w:rFonts w:eastAsia="Times New Roman"/>
          <w:sz w:val="28"/>
          <w:szCs w:val="28"/>
          <w:lang w:val="kk-KZ" w:bidi="en-US"/>
        </w:rPr>
        <w:t xml:space="preserve"> 20 </w:t>
      </w:r>
    </w:p>
    <w:p w:rsidR="00971863" w:rsidRPr="00CF354F" w:rsidRDefault="00971863" w:rsidP="00971863">
      <w:pPr>
        <w:pStyle w:val="10"/>
        <w:ind w:left="0" w:right="123" w:firstLine="708"/>
        <w:rPr>
          <w:sz w:val="28"/>
          <w:szCs w:val="28"/>
          <w:lang w:val="kk-KZ"/>
        </w:rPr>
      </w:pPr>
      <w:r w:rsidRPr="006245EE">
        <w:rPr>
          <w:sz w:val="28"/>
          <w:szCs w:val="28"/>
          <w:lang w:val="kk-KZ"/>
        </w:rPr>
        <w:t>2.</w:t>
      </w:r>
      <w:r>
        <w:rPr>
          <w:sz w:val="28"/>
          <w:szCs w:val="28"/>
          <w:lang w:val="kk-KZ"/>
        </w:rPr>
        <w:t xml:space="preserve"> </w:t>
      </w:r>
      <w:r w:rsidRPr="006245EE">
        <w:rPr>
          <w:sz w:val="28"/>
          <w:szCs w:val="28"/>
          <w:lang w:val="kk-KZ"/>
        </w:rPr>
        <w:t>Идеологиялық дискурстың ерекшеліктері // Жас ғалымдар мен магистранттарға арналған «Ғылым және білім – 2019» X</w:t>
      </w:r>
      <w:r w:rsidRPr="006245EE">
        <w:rPr>
          <w:sz w:val="28"/>
          <w:szCs w:val="28"/>
          <w:lang w:val="kk-KZ" w:bidi="ar-DZ"/>
        </w:rPr>
        <w:t xml:space="preserve">IV халықаралық ғылыми </w:t>
      </w:r>
      <w:r w:rsidRPr="006245EE">
        <w:rPr>
          <w:sz w:val="28"/>
          <w:szCs w:val="28"/>
          <w:lang w:val="kk-KZ"/>
        </w:rPr>
        <w:t>конференция</w:t>
      </w:r>
      <w:r w:rsidR="00CF354F">
        <w:rPr>
          <w:sz w:val="28"/>
          <w:szCs w:val="28"/>
          <w:lang w:val="kk-KZ"/>
        </w:rPr>
        <w:t xml:space="preserve"> </w:t>
      </w:r>
      <w:r w:rsidR="00CF354F" w:rsidRPr="00CF354F">
        <w:rPr>
          <w:sz w:val="28"/>
          <w:szCs w:val="28"/>
          <w:lang w:val="kk-KZ"/>
        </w:rPr>
        <w:t>(</w:t>
      </w:r>
      <w:r w:rsidRPr="006245EE">
        <w:rPr>
          <w:sz w:val="28"/>
          <w:szCs w:val="28"/>
          <w:lang w:val="kk-KZ"/>
        </w:rPr>
        <w:t>Нұр-Сұлтан, 2019</w:t>
      </w:r>
      <w:r w:rsidR="00CF354F">
        <w:rPr>
          <w:sz w:val="28"/>
          <w:szCs w:val="28"/>
          <w:lang w:val="kk-KZ"/>
        </w:rPr>
        <w:t xml:space="preserve">. </w:t>
      </w:r>
      <w:r w:rsidR="00CF354F" w:rsidRPr="006245EE">
        <w:rPr>
          <w:i/>
          <w:iCs/>
          <w:sz w:val="28"/>
          <w:szCs w:val="28"/>
          <w:lang w:val="kk-KZ"/>
        </w:rPr>
        <w:t>–</w:t>
      </w:r>
      <w:r w:rsidR="00CF354F" w:rsidRPr="00CF354F">
        <w:rPr>
          <w:iCs/>
          <w:sz w:val="28"/>
          <w:szCs w:val="28"/>
          <w:lang w:val="kk-KZ"/>
        </w:rPr>
        <w:t xml:space="preserve"> Б</w:t>
      </w:r>
      <w:r w:rsidR="00CF354F">
        <w:rPr>
          <w:i/>
          <w:iCs/>
          <w:sz w:val="28"/>
          <w:szCs w:val="28"/>
          <w:lang w:val="kk-KZ"/>
        </w:rPr>
        <w:t>.</w:t>
      </w:r>
      <w:r w:rsidRPr="006245EE">
        <w:rPr>
          <w:sz w:val="28"/>
          <w:szCs w:val="28"/>
          <w:lang w:val="kk-KZ"/>
        </w:rPr>
        <w:t xml:space="preserve"> 2358-2361</w:t>
      </w:r>
      <w:r w:rsidR="00CF354F" w:rsidRPr="00CF354F">
        <w:rPr>
          <w:sz w:val="28"/>
          <w:szCs w:val="28"/>
          <w:lang w:val="kk-KZ"/>
        </w:rPr>
        <w:t>)</w:t>
      </w:r>
    </w:p>
    <w:p w:rsidR="00971863" w:rsidRPr="006245EE" w:rsidRDefault="00971863" w:rsidP="00971863">
      <w:pPr>
        <w:pStyle w:val="10"/>
        <w:ind w:left="0" w:right="123" w:firstLine="708"/>
        <w:rPr>
          <w:rFonts w:eastAsia="Times New Roman"/>
          <w:sz w:val="28"/>
          <w:szCs w:val="28"/>
          <w:lang w:bidi="en-US"/>
        </w:rPr>
      </w:pPr>
      <w:r w:rsidRPr="006245EE">
        <w:rPr>
          <w:sz w:val="28"/>
          <w:szCs w:val="28"/>
          <w:lang w:val="kk-KZ"/>
        </w:rPr>
        <w:t>3. Үндеу мәтінінің ұйымдасуы // Электронная письменность народов Российской Федерации</w:t>
      </w:r>
      <w:r>
        <w:rPr>
          <w:sz w:val="28"/>
          <w:szCs w:val="28"/>
          <w:lang w:val="kk-KZ"/>
        </w:rPr>
        <w:t>:</w:t>
      </w:r>
      <w:r w:rsidRPr="006245EE">
        <w:rPr>
          <w:sz w:val="28"/>
          <w:szCs w:val="28"/>
          <w:lang w:val="kk-KZ"/>
        </w:rPr>
        <w:t xml:space="preserve"> опыт, проблемы и перспективы. </w:t>
      </w:r>
      <w:r w:rsidRPr="006245EE">
        <w:rPr>
          <w:sz w:val="28"/>
          <w:szCs w:val="28"/>
          <w:lang w:val="en-US"/>
        </w:rPr>
        <w:t>II</w:t>
      </w:r>
      <w:r w:rsidRPr="006245EE">
        <w:rPr>
          <w:sz w:val="28"/>
          <w:szCs w:val="28"/>
          <w:lang w:val="kk-KZ"/>
        </w:rPr>
        <w:t xml:space="preserve"> Ме</w:t>
      </w:r>
      <w:r w:rsidR="00773C64">
        <w:rPr>
          <w:sz w:val="28"/>
          <w:szCs w:val="28"/>
          <w:lang w:val="kk-KZ"/>
        </w:rPr>
        <w:t xml:space="preserve">ждународная научная конференция </w:t>
      </w:r>
      <w:r w:rsidR="00773C64">
        <w:rPr>
          <w:sz w:val="28"/>
          <w:szCs w:val="28"/>
        </w:rPr>
        <w:t>(</w:t>
      </w:r>
      <w:r w:rsidR="00773C64">
        <w:rPr>
          <w:sz w:val="28"/>
          <w:szCs w:val="28"/>
          <w:lang w:val="kk-KZ"/>
        </w:rPr>
        <w:t xml:space="preserve">Уфа, 2019 </w:t>
      </w:r>
      <w:r w:rsidR="00773C64" w:rsidRPr="00773C64">
        <w:rPr>
          <w:iCs/>
          <w:sz w:val="28"/>
          <w:szCs w:val="28"/>
          <w:lang w:val="kk-KZ"/>
        </w:rPr>
        <w:t>– С.</w:t>
      </w:r>
      <w:r w:rsidRPr="00773C64">
        <w:rPr>
          <w:sz w:val="28"/>
          <w:szCs w:val="28"/>
          <w:lang w:val="kk-KZ"/>
        </w:rPr>
        <w:t>144</w:t>
      </w:r>
      <w:r w:rsidRPr="006245EE">
        <w:rPr>
          <w:sz w:val="28"/>
          <w:szCs w:val="28"/>
          <w:lang w:val="kk-KZ"/>
        </w:rPr>
        <w:t>-147</w:t>
      </w:r>
      <w:r w:rsidR="00773C64">
        <w:rPr>
          <w:sz w:val="28"/>
          <w:szCs w:val="28"/>
          <w:lang w:val="kk-KZ"/>
        </w:rPr>
        <w:t>)</w:t>
      </w:r>
      <w:r w:rsidRPr="006245EE">
        <w:rPr>
          <w:sz w:val="28"/>
          <w:szCs w:val="28"/>
          <w:lang w:val="kk-KZ"/>
        </w:rPr>
        <w:t xml:space="preserve"> </w:t>
      </w:r>
    </w:p>
    <w:p w:rsidR="00971863" w:rsidRPr="006245EE" w:rsidRDefault="00971863" w:rsidP="00971863">
      <w:pPr>
        <w:pStyle w:val="10"/>
        <w:ind w:left="0" w:right="123" w:firstLine="720"/>
        <w:rPr>
          <w:rFonts w:eastAsia="Times New Roman"/>
          <w:sz w:val="28"/>
          <w:szCs w:val="28"/>
          <w:lang w:val="kk-KZ" w:bidi="en-US"/>
        </w:rPr>
      </w:pPr>
      <w:r w:rsidRPr="006245EE">
        <w:rPr>
          <w:sz w:val="28"/>
          <w:szCs w:val="28"/>
          <w:lang w:val="kk-KZ"/>
        </w:rPr>
        <w:t>4. Особенности казахоязычного идеологического дискурса //</w:t>
      </w:r>
      <w:r>
        <w:rPr>
          <w:sz w:val="28"/>
          <w:szCs w:val="28"/>
          <w:lang w:val="kk-KZ"/>
        </w:rPr>
        <w:t xml:space="preserve"> </w:t>
      </w:r>
      <w:r w:rsidRPr="006245EE">
        <w:rPr>
          <w:sz w:val="28"/>
          <w:szCs w:val="28"/>
          <w:lang w:val="kk-KZ"/>
        </w:rPr>
        <w:t>Электронная письменность народов Российской Федерации: опыт, проблемы и перспективы.</w:t>
      </w:r>
      <w:r w:rsidR="00773C64" w:rsidRPr="00773C64">
        <w:rPr>
          <w:sz w:val="28"/>
          <w:szCs w:val="28"/>
        </w:rPr>
        <w:t xml:space="preserve"> </w:t>
      </w:r>
      <w:r w:rsidR="00773C64" w:rsidRPr="006245EE">
        <w:rPr>
          <w:sz w:val="28"/>
          <w:szCs w:val="28"/>
          <w:lang w:val="en-US"/>
        </w:rPr>
        <w:t>II</w:t>
      </w:r>
      <w:r w:rsidR="00773C64" w:rsidRPr="006245EE">
        <w:rPr>
          <w:sz w:val="28"/>
          <w:szCs w:val="28"/>
          <w:lang w:val="kk-KZ"/>
        </w:rPr>
        <w:t xml:space="preserve"> Ме</w:t>
      </w:r>
      <w:r w:rsidR="00773C64">
        <w:rPr>
          <w:sz w:val="28"/>
          <w:szCs w:val="28"/>
          <w:lang w:val="kk-KZ"/>
        </w:rPr>
        <w:t>ждународная научная конференция</w:t>
      </w:r>
      <w:r w:rsidRPr="006245EE">
        <w:rPr>
          <w:sz w:val="28"/>
          <w:szCs w:val="28"/>
          <w:lang w:val="kk-KZ"/>
        </w:rPr>
        <w:t xml:space="preserve"> </w:t>
      </w:r>
      <w:r w:rsidR="00773C64">
        <w:rPr>
          <w:sz w:val="28"/>
          <w:szCs w:val="28"/>
        </w:rPr>
        <w:t>(</w:t>
      </w:r>
      <w:r w:rsidRPr="006245EE">
        <w:rPr>
          <w:sz w:val="28"/>
          <w:szCs w:val="28"/>
          <w:lang w:val="kk-KZ"/>
        </w:rPr>
        <w:t>Уфа, 2019.</w:t>
      </w:r>
      <w:r w:rsidR="00773C64">
        <w:rPr>
          <w:sz w:val="28"/>
          <w:szCs w:val="28"/>
          <w:lang w:val="kk-KZ"/>
        </w:rPr>
        <w:t xml:space="preserve"> С.</w:t>
      </w:r>
      <w:r w:rsidRPr="006245EE">
        <w:rPr>
          <w:sz w:val="28"/>
          <w:szCs w:val="28"/>
          <w:lang w:val="kk-KZ"/>
        </w:rPr>
        <w:t>147-150</w:t>
      </w:r>
      <w:r w:rsidR="00773C64">
        <w:rPr>
          <w:sz w:val="28"/>
          <w:szCs w:val="28"/>
          <w:lang w:val="kk-KZ"/>
        </w:rPr>
        <w:t>)</w:t>
      </w:r>
    </w:p>
    <w:p w:rsidR="00971863" w:rsidRPr="006245EE" w:rsidRDefault="00971863" w:rsidP="00971863">
      <w:pPr>
        <w:pStyle w:val="10"/>
        <w:ind w:left="0" w:right="123" w:firstLine="708"/>
        <w:rPr>
          <w:rFonts w:eastAsia="Times New Roman"/>
          <w:sz w:val="28"/>
          <w:szCs w:val="28"/>
          <w:lang w:val="kk-KZ" w:bidi="en-US"/>
        </w:rPr>
      </w:pPr>
      <w:r w:rsidRPr="006245EE">
        <w:rPr>
          <w:sz w:val="28"/>
          <w:szCs w:val="28"/>
          <w:lang w:val="kk-KZ"/>
        </w:rPr>
        <w:t>5.</w:t>
      </w:r>
      <w:r>
        <w:rPr>
          <w:sz w:val="28"/>
          <w:szCs w:val="28"/>
          <w:lang w:val="kk-KZ"/>
        </w:rPr>
        <w:t xml:space="preserve"> </w:t>
      </w:r>
      <w:r w:rsidRPr="006245EE">
        <w:rPr>
          <w:sz w:val="28"/>
          <w:szCs w:val="28"/>
          <w:lang w:val="kk-KZ"/>
        </w:rPr>
        <w:t xml:space="preserve">«Рухани жаңғыру» концептісі // «Актуальные проблемы теоретической и прикладной филологии» материалы </w:t>
      </w:r>
      <w:r w:rsidRPr="006245EE">
        <w:rPr>
          <w:sz w:val="28"/>
          <w:szCs w:val="28"/>
          <w:lang w:val="en-US"/>
        </w:rPr>
        <w:t>VII</w:t>
      </w:r>
      <w:r w:rsidRPr="006245EE">
        <w:rPr>
          <w:sz w:val="28"/>
          <w:szCs w:val="28"/>
        </w:rPr>
        <w:t xml:space="preserve"> </w:t>
      </w:r>
      <w:r>
        <w:rPr>
          <w:sz w:val="28"/>
          <w:szCs w:val="28"/>
          <w:lang w:val="kk-KZ"/>
        </w:rPr>
        <w:t>междуна</w:t>
      </w:r>
      <w:r w:rsidRPr="006245EE">
        <w:rPr>
          <w:sz w:val="28"/>
          <w:szCs w:val="28"/>
          <w:lang w:val="kk-KZ"/>
        </w:rPr>
        <w:t>родной научной конференции, посвященной 100-летию образования Республики Башкортостан и 110-летию создания Башкирског</w:t>
      </w:r>
      <w:r w:rsidR="00773C64">
        <w:rPr>
          <w:sz w:val="28"/>
          <w:szCs w:val="28"/>
          <w:lang w:val="kk-KZ"/>
        </w:rPr>
        <w:t xml:space="preserve">о государственного университета </w:t>
      </w:r>
      <w:r w:rsidR="00773C64">
        <w:rPr>
          <w:sz w:val="28"/>
          <w:szCs w:val="28"/>
        </w:rPr>
        <w:t>(</w:t>
      </w:r>
      <w:r w:rsidRPr="006245EE">
        <w:rPr>
          <w:sz w:val="28"/>
          <w:szCs w:val="28"/>
          <w:lang w:val="kk-KZ"/>
        </w:rPr>
        <w:t xml:space="preserve">Уфа, 13-15 апрель 2019 г. </w:t>
      </w:r>
      <w:r w:rsidR="00773C64">
        <w:rPr>
          <w:sz w:val="28"/>
          <w:szCs w:val="28"/>
          <w:lang w:val="kk-KZ"/>
        </w:rPr>
        <w:t>С.</w:t>
      </w:r>
      <w:r w:rsidRPr="006245EE">
        <w:rPr>
          <w:sz w:val="28"/>
          <w:szCs w:val="28"/>
          <w:lang w:val="kk-KZ"/>
        </w:rPr>
        <w:t>19-25</w:t>
      </w:r>
      <w:r w:rsidR="00773C64">
        <w:rPr>
          <w:sz w:val="28"/>
          <w:szCs w:val="28"/>
          <w:lang w:val="kk-KZ"/>
        </w:rPr>
        <w:t xml:space="preserve"> </w:t>
      </w:r>
      <w:r w:rsidRPr="006245EE">
        <w:rPr>
          <w:sz w:val="28"/>
          <w:szCs w:val="28"/>
        </w:rPr>
        <w:t>(</w:t>
      </w:r>
      <w:r w:rsidRPr="006245EE">
        <w:rPr>
          <w:sz w:val="28"/>
          <w:szCs w:val="28"/>
          <w:lang w:val="kk-KZ"/>
        </w:rPr>
        <w:t>Ауызша баяндама жасалды. Сертификат.</w:t>
      </w:r>
      <w:r w:rsidRPr="006245EE">
        <w:rPr>
          <w:sz w:val="28"/>
          <w:szCs w:val="28"/>
        </w:rPr>
        <w:t>)</w:t>
      </w:r>
    </w:p>
    <w:p w:rsidR="00971863" w:rsidRPr="006245EE" w:rsidRDefault="00971863" w:rsidP="00971863">
      <w:pPr>
        <w:pStyle w:val="10"/>
        <w:numPr>
          <w:ilvl w:val="0"/>
          <w:numId w:val="20"/>
        </w:numPr>
        <w:tabs>
          <w:tab w:val="left" w:pos="1100"/>
        </w:tabs>
        <w:ind w:left="8" w:right="123" w:firstLine="700"/>
        <w:rPr>
          <w:rFonts w:eastAsia="Times New Roman"/>
          <w:sz w:val="28"/>
          <w:szCs w:val="28"/>
          <w:lang w:val="kk-KZ" w:bidi="en-US"/>
        </w:rPr>
      </w:pPr>
      <w:r w:rsidRPr="006245EE">
        <w:rPr>
          <w:sz w:val="28"/>
          <w:szCs w:val="28"/>
          <w:lang w:val="kk-KZ"/>
        </w:rPr>
        <w:t>Ұлттық танымның идеологиялық дискурста жаңғыруы //</w:t>
      </w:r>
      <w:r w:rsidRPr="006245EE">
        <w:rPr>
          <w:rFonts w:eastAsia="Times New Roman"/>
          <w:sz w:val="28"/>
          <w:szCs w:val="28"/>
          <w:lang w:val="kk-KZ" w:bidi="en-US"/>
        </w:rPr>
        <w:t xml:space="preserve"> Көрнекті ғалым, Қазақстан Республикасы Ұлттық Ғылым Академиясының корреспондент мүшесі, филология ғылымдарының докторы, профессор Сейілбек Мұхамеджарұлы Исаевқа арналған дәстүрлі «Исаев оқулары» халықаралық ғылыми-тәжірибелік онлайн конференция</w:t>
      </w:r>
      <w:r w:rsidR="008E161A">
        <w:rPr>
          <w:rFonts w:eastAsia="Times New Roman"/>
          <w:sz w:val="28"/>
          <w:szCs w:val="28"/>
          <w:lang w:val="kk-KZ" w:bidi="en-US"/>
        </w:rPr>
        <w:t xml:space="preserve"> </w:t>
      </w:r>
      <w:r w:rsidR="008E161A" w:rsidRPr="008E161A">
        <w:rPr>
          <w:rFonts w:eastAsia="Times New Roman"/>
          <w:sz w:val="28"/>
          <w:szCs w:val="28"/>
          <w:lang w:val="kk-KZ" w:bidi="en-US"/>
        </w:rPr>
        <w:t>(</w:t>
      </w:r>
      <w:r w:rsidR="008E161A">
        <w:rPr>
          <w:rFonts w:eastAsia="Times New Roman"/>
          <w:sz w:val="28"/>
          <w:szCs w:val="28"/>
          <w:lang w:val="kk-KZ" w:bidi="en-US"/>
        </w:rPr>
        <w:t xml:space="preserve">Алматы, 19 сәуір 2020 </w:t>
      </w:r>
      <w:r w:rsidR="008E161A">
        <w:rPr>
          <w:rFonts w:eastAsia="Times New Roman"/>
          <w:sz w:val="28"/>
          <w:szCs w:val="28"/>
          <w:lang w:val="kk-KZ" w:bidi="en-US"/>
        </w:rPr>
        <w:lastRenderedPageBreak/>
        <w:t xml:space="preserve">жыл. </w:t>
      </w:r>
      <w:r w:rsidR="008E161A" w:rsidRPr="00773C64">
        <w:rPr>
          <w:iCs/>
          <w:sz w:val="28"/>
          <w:szCs w:val="28"/>
          <w:lang w:val="kk-KZ"/>
        </w:rPr>
        <w:t>–</w:t>
      </w:r>
      <w:r w:rsidR="008E161A">
        <w:rPr>
          <w:iCs/>
          <w:sz w:val="28"/>
          <w:szCs w:val="28"/>
          <w:lang w:val="kk-KZ"/>
        </w:rPr>
        <w:t xml:space="preserve"> Б. </w:t>
      </w:r>
      <w:r w:rsidR="008E161A">
        <w:rPr>
          <w:rFonts w:eastAsia="Times New Roman"/>
          <w:sz w:val="28"/>
          <w:szCs w:val="28"/>
          <w:lang w:val="kk-KZ" w:bidi="en-US"/>
        </w:rPr>
        <w:t>17-20</w:t>
      </w:r>
      <w:r w:rsidR="008E161A" w:rsidRPr="008E161A">
        <w:rPr>
          <w:rFonts w:eastAsia="Times New Roman"/>
          <w:sz w:val="28"/>
          <w:szCs w:val="28"/>
          <w:lang w:val="kk-KZ" w:bidi="en-US"/>
        </w:rPr>
        <w:t>)</w:t>
      </w:r>
      <w:r w:rsidR="008E161A">
        <w:rPr>
          <w:rFonts w:eastAsia="Times New Roman"/>
          <w:sz w:val="28"/>
          <w:szCs w:val="28"/>
          <w:lang w:val="kk-KZ" w:bidi="en-US"/>
        </w:rPr>
        <w:t xml:space="preserve">. </w:t>
      </w:r>
      <w:r w:rsidRPr="006245EE">
        <w:rPr>
          <w:rFonts w:eastAsia="Times New Roman"/>
          <w:sz w:val="28"/>
          <w:szCs w:val="28"/>
          <w:lang w:val="kk-KZ" w:bidi="en-US"/>
        </w:rPr>
        <w:t>(Онлайн форматта, ауызша баяндама жасалды. 1-дәрежелі диплом).</w:t>
      </w:r>
    </w:p>
    <w:p w:rsidR="00971863" w:rsidRPr="006245EE" w:rsidRDefault="00971863" w:rsidP="00971863">
      <w:pPr>
        <w:pStyle w:val="10"/>
        <w:numPr>
          <w:ilvl w:val="0"/>
          <w:numId w:val="20"/>
        </w:numPr>
        <w:tabs>
          <w:tab w:val="left" w:pos="1100"/>
        </w:tabs>
        <w:ind w:left="8" w:right="123" w:firstLine="652"/>
        <w:rPr>
          <w:rFonts w:eastAsia="Times New Roman"/>
          <w:sz w:val="28"/>
          <w:szCs w:val="28"/>
          <w:lang w:val="kk-KZ" w:bidi="en-US"/>
        </w:rPr>
      </w:pPr>
      <w:r w:rsidRPr="006245EE">
        <w:rPr>
          <w:rFonts w:eastAsia="Times New Roman"/>
          <w:sz w:val="28"/>
          <w:szCs w:val="28"/>
          <w:lang w:val="kk-KZ" w:bidi="en-US"/>
        </w:rPr>
        <w:t xml:space="preserve">Қазақстандық идеологиялық дискурстың ерекшеліктері // «Дискурс теориясының өзекті мәселелері» халықаралық онлайн ғылыми конференция </w:t>
      </w:r>
      <w:r w:rsidR="008E161A" w:rsidRPr="008E161A">
        <w:rPr>
          <w:rFonts w:eastAsia="Times New Roman"/>
          <w:sz w:val="28"/>
          <w:szCs w:val="28"/>
          <w:lang w:val="kk-KZ" w:bidi="en-US"/>
        </w:rPr>
        <w:t>(</w:t>
      </w:r>
      <w:r w:rsidRPr="006245EE">
        <w:rPr>
          <w:rFonts w:eastAsia="Times New Roman"/>
          <w:sz w:val="28"/>
          <w:szCs w:val="28"/>
          <w:lang w:val="kk-KZ" w:bidi="en-US"/>
        </w:rPr>
        <w:t>Ақтөбе, 21 мамыр 2021 жыл.</w:t>
      </w:r>
      <w:r w:rsidR="008E161A">
        <w:rPr>
          <w:rFonts w:eastAsia="Times New Roman"/>
          <w:sz w:val="28"/>
          <w:szCs w:val="28"/>
          <w:lang w:val="kk-KZ" w:bidi="en-US"/>
        </w:rPr>
        <w:t xml:space="preserve"> </w:t>
      </w:r>
      <w:r w:rsidR="008E161A" w:rsidRPr="00773C64">
        <w:rPr>
          <w:iCs/>
          <w:sz w:val="28"/>
          <w:szCs w:val="28"/>
          <w:lang w:val="kk-KZ"/>
        </w:rPr>
        <w:t>–</w:t>
      </w:r>
      <w:r w:rsidR="008E161A">
        <w:rPr>
          <w:iCs/>
          <w:sz w:val="28"/>
          <w:szCs w:val="28"/>
          <w:lang w:val="kk-KZ"/>
        </w:rPr>
        <w:t xml:space="preserve"> Б. </w:t>
      </w:r>
      <w:r w:rsidRPr="006245EE">
        <w:rPr>
          <w:rFonts w:eastAsia="Times New Roman"/>
          <w:sz w:val="28"/>
          <w:szCs w:val="28"/>
          <w:lang w:val="kk-KZ" w:bidi="en-US"/>
        </w:rPr>
        <w:t xml:space="preserve">329-335 </w:t>
      </w:r>
      <w:r w:rsidRPr="008E161A">
        <w:rPr>
          <w:rFonts w:eastAsia="Times New Roman"/>
          <w:sz w:val="28"/>
          <w:szCs w:val="28"/>
          <w:lang w:val="kk-KZ" w:bidi="en-US"/>
        </w:rPr>
        <w:t>(</w:t>
      </w:r>
      <w:r w:rsidRPr="006245EE">
        <w:rPr>
          <w:rFonts w:eastAsia="Times New Roman"/>
          <w:sz w:val="28"/>
          <w:szCs w:val="28"/>
          <w:lang w:val="kk-KZ" w:bidi="en-US"/>
        </w:rPr>
        <w:t>Онлайн форматта баяндама жасалды. Сертификат</w:t>
      </w:r>
      <w:r w:rsidRPr="006245EE">
        <w:rPr>
          <w:rFonts w:eastAsia="Times New Roman"/>
          <w:sz w:val="28"/>
          <w:szCs w:val="28"/>
          <w:lang w:bidi="en-US"/>
        </w:rPr>
        <w:t>)</w:t>
      </w:r>
      <w:r w:rsidRPr="006245EE">
        <w:rPr>
          <w:rFonts w:eastAsia="Times New Roman"/>
          <w:sz w:val="28"/>
          <w:szCs w:val="28"/>
          <w:lang w:val="kk-KZ" w:bidi="en-US"/>
        </w:rPr>
        <w:t>.</w:t>
      </w:r>
    </w:p>
    <w:p w:rsidR="00971863" w:rsidRPr="006245EE" w:rsidRDefault="00971863" w:rsidP="00971863">
      <w:pPr>
        <w:pStyle w:val="10"/>
        <w:ind w:left="0" w:right="123" w:firstLine="708"/>
        <w:rPr>
          <w:rFonts w:eastAsia="Times New Roman"/>
          <w:sz w:val="28"/>
          <w:szCs w:val="28"/>
          <w:lang w:val="kk-KZ" w:bidi="en-US"/>
        </w:rPr>
      </w:pPr>
      <w:r w:rsidRPr="006245EE">
        <w:rPr>
          <w:rFonts w:eastAsia="Times New Roman"/>
          <w:b/>
          <w:sz w:val="28"/>
          <w:szCs w:val="28"/>
          <w:lang w:val="kk-KZ" w:bidi="en-US"/>
        </w:rPr>
        <w:t xml:space="preserve">Зерттеудің құрылымы мен көлемі. </w:t>
      </w:r>
      <w:r w:rsidRPr="006245EE">
        <w:rPr>
          <w:rFonts w:eastAsia="Times New Roman"/>
          <w:sz w:val="28"/>
          <w:szCs w:val="28"/>
          <w:lang w:val="kk-KZ" w:bidi="en-US"/>
        </w:rPr>
        <w:t>Диссертация кіріспеден, үш бөлімнен, қорытынды және пайдаланған әдебиеттер тізімінен, анықтамалардан және қосымшадан тұрады.</w:t>
      </w:r>
      <w:r w:rsidR="00F61B37">
        <w:rPr>
          <w:rFonts w:eastAsia="Times New Roman"/>
          <w:sz w:val="28"/>
          <w:szCs w:val="28"/>
          <w:lang w:val="kk-KZ" w:bidi="en-US"/>
        </w:rPr>
        <w:t xml:space="preserve"> Ғылыми жұмыстың жалпы көлемі 17</w:t>
      </w:r>
      <w:r w:rsidR="00E31C34">
        <w:rPr>
          <w:rFonts w:eastAsia="Times New Roman"/>
          <w:sz w:val="28"/>
          <w:szCs w:val="28"/>
          <w:lang w:val="kk-KZ" w:bidi="en-US"/>
        </w:rPr>
        <w:t>1</w:t>
      </w:r>
      <w:r w:rsidRPr="006245EE">
        <w:rPr>
          <w:rFonts w:eastAsia="Times New Roman"/>
          <w:sz w:val="28"/>
          <w:szCs w:val="28"/>
          <w:lang w:val="kk-KZ" w:bidi="en-US"/>
        </w:rPr>
        <w:t xml:space="preserve"> бетті құрайды.</w:t>
      </w: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Default="00971863" w:rsidP="00971863">
      <w:pPr>
        <w:spacing w:after="0" w:line="240" w:lineRule="auto"/>
        <w:ind w:firstLine="708"/>
        <w:rPr>
          <w:rFonts w:ascii="Times New Roman" w:hAnsi="Times New Roman"/>
          <w:b/>
          <w:sz w:val="28"/>
          <w:szCs w:val="28"/>
          <w:lang w:val="kk-KZ"/>
        </w:rPr>
      </w:pPr>
    </w:p>
    <w:p w:rsidR="00971863" w:rsidRDefault="00971863" w:rsidP="00971863">
      <w:pPr>
        <w:spacing w:after="0" w:line="240" w:lineRule="auto"/>
        <w:ind w:firstLine="708"/>
        <w:rPr>
          <w:rFonts w:ascii="Times New Roman" w:hAnsi="Times New Roman"/>
          <w:b/>
          <w:sz w:val="28"/>
          <w:szCs w:val="28"/>
          <w:lang w:val="kk-KZ"/>
        </w:rPr>
      </w:pPr>
    </w:p>
    <w:p w:rsidR="00971863" w:rsidRDefault="00971863" w:rsidP="00971863">
      <w:pPr>
        <w:spacing w:after="0" w:line="240" w:lineRule="auto"/>
        <w:ind w:firstLine="708"/>
        <w:rPr>
          <w:rFonts w:ascii="Times New Roman" w:hAnsi="Times New Roman"/>
          <w:b/>
          <w:sz w:val="28"/>
          <w:szCs w:val="28"/>
          <w:lang w:val="kk-KZ"/>
        </w:rPr>
      </w:pPr>
    </w:p>
    <w:p w:rsidR="00971863"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ind w:firstLine="708"/>
        <w:rPr>
          <w:rFonts w:ascii="Times New Roman" w:hAnsi="Times New Roman"/>
          <w:b/>
          <w:sz w:val="28"/>
          <w:szCs w:val="28"/>
          <w:lang w:val="kk-KZ"/>
        </w:rPr>
      </w:pPr>
    </w:p>
    <w:p w:rsidR="00971863" w:rsidRPr="006245EE" w:rsidRDefault="00971863" w:rsidP="00971863">
      <w:pPr>
        <w:spacing w:after="0" w:line="240" w:lineRule="auto"/>
        <w:rPr>
          <w:rFonts w:ascii="Times New Roman" w:hAnsi="Times New Roman"/>
          <w:b/>
          <w:sz w:val="28"/>
          <w:szCs w:val="28"/>
          <w:lang w:val="kk-KZ"/>
        </w:rPr>
      </w:pPr>
    </w:p>
    <w:p w:rsidR="009E3320" w:rsidRDefault="009E3320" w:rsidP="00B57A54">
      <w:pPr>
        <w:spacing w:after="0" w:line="240" w:lineRule="auto"/>
        <w:jc w:val="both"/>
        <w:rPr>
          <w:rFonts w:ascii="Times New Roman" w:hAnsi="Times New Roman"/>
          <w:b/>
          <w:sz w:val="28"/>
          <w:szCs w:val="28"/>
          <w:lang w:val="kk-KZ"/>
        </w:rPr>
      </w:pPr>
    </w:p>
    <w:p w:rsidR="00B57A54" w:rsidRDefault="00B57A54" w:rsidP="00B57A54">
      <w:pPr>
        <w:spacing w:after="0" w:line="240" w:lineRule="auto"/>
        <w:jc w:val="both"/>
        <w:rPr>
          <w:rFonts w:ascii="Times New Roman" w:hAnsi="Times New Roman"/>
          <w:b/>
          <w:sz w:val="28"/>
          <w:szCs w:val="28"/>
          <w:lang w:val="kk-KZ"/>
        </w:rPr>
      </w:pPr>
    </w:p>
    <w:p w:rsidR="004F31A2" w:rsidRDefault="004F31A2" w:rsidP="00B57A54">
      <w:pPr>
        <w:spacing w:after="0" w:line="240" w:lineRule="auto"/>
        <w:jc w:val="both"/>
        <w:rPr>
          <w:rFonts w:ascii="Times New Roman" w:hAnsi="Times New Roman"/>
          <w:b/>
          <w:sz w:val="28"/>
          <w:szCs w:val="28"/>
          <w:lang w:val="kk-KZ"/>
        </w:rPr>
      </w:pPr>
    </w:p>
    <w:p w:rsidR="004F31A2" w:rsidRDefault="004F31A2" w:rsidP="00B57A54">
      <w:pPr>
        <w:spacing w:after="0" w:line="240" w:lineRule="auto"/>
        <w:jc w:val="both"/>
        <w:rPr>
          <w:rFonts w:ascii="Times New Roman" w:hAnsi="Times New Roman"/>
          <w:b/>
          <w:sz w:val="28"/>
          <w:szCs w:val="28"/>
          <w:lang w:val="kk-KZ"/>
        </w:rPr>
      </w:pPr>
    </w:p>
    <w:p w:rsidR="004F31A2" w:rsidRDefault="004F31A2" w:rsidP="00B57A54">
      <w:pPr>
        <w:spacing w:after="0" w:line="240" w:lineRule="auto"/>
        <w:jc w:val="both"/>
        <w:rPr>
          <w:rFonts w:ascii="Times New Roman" w:hAnsi="Times New Roman"/>
          <w:b/>
          <w:sz w:val="28"/>
          <w:szCs w:val="28"/>
          <w:lang w:val="kk-KZ"/>
        </w:rPr>
      </w:pPr>
    </w:p>
    <w:p w:rsidR="004F31A2" w:rsidRDefault="004F31A2" w:rsidP="00B57A54">
      <w:pPr>
        <w:spacing w:after="0" w:line="240" w:lineRule="auto"/>
        <w:jc w:val="both"/>
        <w:rPr>
          <w:rFonts w:ascii="Times New Roman" w:hAnsi="Times New Roman"/>
          <w:b/>
          <w:sz w:val="28"/>
          <w:szCs w:val="28"/>
          <w:lang w:val="kk-KZ"/>
        </w:rPr>
      </w:pPr>
    </w:p>
    <w:p w:rsidR="009E3320" w:rsidRDefault="009E3320" w:rsidP="00971863">
      <w:pPr>
        <w:spacing w:after="0" w:line="240" w:lineRule="auto"/>
        <w:ind w:firstLine="708"/>
        <w:jc w:val="both"/>
        <w:rPr>
          <w:rFonts w:ascii="Times New Roman" w:hAnsi="Times New Roman"/>
          <w:b/>
          <w:sz w:val="28"/>
          <w:szCs w:val="28"/>
          <w:lang w:val="kk-KZ"/>
        </w:rPr>
      </w:pPr>
    </w:p>
    <w:p w:rsidR="00971863" w:rsidRPr="006245EE" w:rsidRDefault="00971863" w:rsidP="00971863">
      <w:pPr>
        <w:spacing w:after="0" w:line="240" w:lineRule="auto"/>
        <w:ind w:firstLine="708"/>
        <w:jc w:val="both"/>
        <w:rPr>
          <w:rFonts w:ascii="Times New Roman" w:hAnsi="Times New Roman"/>
          <w:b/>
          <w:bCs/>
          <w:sz w:val="28"/>
          <w:szCs w:val="28"/>
          <w:lang w:val="kk-KZ"/>
        </w:rPr>
      </w:pPr>
      <w:r w:rsidRPr="006245EE">
        <w:rPr>
          <w:rFonts w:ascii="Times New Roman" w:hAnsi="Times New Roman"/>
          <w:b/>
          <w:sz w:val="28"/>
          <w:szCs w:val="28"/>
          <w:lang w:val="kk-KZ"/>
        </w:rPr>
        <w:lastRenderedPageBreak/>
        <w:t>ДИСКУРС ТАЛДАУ: ТІЛ МЕН ИДЕОЛОГИЯНЫҢ ҚАРЫМ-ҚАТЫНАСЫ</w:t>
      </w:r>
      <w:r w:rsidRPr="006245EE">
        <w:rPr>
          <w:rFonts w:ascii="Times New Roman" w:hAnsi="Times New Roman"/>
          <w:b/>
          <w:bCs/>
          <w:sz w:val="28"/>
          <w:szCs w:val="28"/>
          <w:lang w:val="kk-KZ"/>
        </w:rPr>
        <w:t xml:space="preserve"> </w:t>
      </w:r>
    </w:p>
    <w:p w:rsidR="00971863" w:rsidRPr="006245EE" w:rsidRDefault="00971863" w:rsidP="00971863">
      <w:pPr>
        <w:pStyle w:val="a3"/>
        <w:numPr>
          <w:ilvl w:val="1"/>
          <w:numId w:val="18"/>
        </w:numPr>
        <w:spacing w:after="0" w:line="240" w:lineRule="auto"/>
        <w:jc w:val="both"/>
        <w:rPr>
          <w:rFonts w:ascii="Times New Roman" w:hAnsi="Times New Roman"/>
          <w:b/>
          <w:bCs/>
          <w:sz w:val="28"/>
          <w:szCs w:val="28"/>
          <w:lang w:val="kk-KZ"/>
        </w:rPr>
      </w:pPr>
      <w:r w:rsidRPr="006245EE">
        <w:rPr>
          <w:rFonts w:ascii="Times New Roman" w:hAnsi="Times New Roman"/>
          <w:b/>
          <w:bCs/>
          <w:sz w:val="28"/>
          <w:szCs w:val="28"/>
          <w:lang w:val="kk-KZ"/>
        </w:rPr>
        <w:t>Дискурстың анықталуы және дискурс-талдау әдістері</w:t>
      </w:r>
    </w:p>
    <w:p w:rsidR="00971863" w:rsidRPr="006245EE" w:rsidRDefault="00971863" w:rsidP="00971863">
      <w:pPr>
        <w:pStyle w:val="a3"/>
        <w:spacing w:after="0" w:line="240" w:lineRule="auto"/>
        <w:ind w:left="1128"/>
        <w:rPr>
          <w:rFonts w:ascii="Times New Roman" w:hAnsi="Times New Roman"/>
          <w:b/>
          <w:bCs/>
          <w:sz w:val="28"/>
          <w:szCs w:val="28"/>
          <w:lang w:val="kk-KZ"/>
        </w:rPr>
      </w:pP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 талдау теориясы немесе дискурсология ғылымының негізгі зерттеу нысанына берілген анықтамалар сан түрлі. Дискурс анықтамаларының жалпы саны 300-дей. Біз оның себебін аталған ғылым саласының пәнаралық сипатта қалыптасуымен байланыстырамыз. Д.</w:t>
      </w:r>
      <w:r>
        <w:rPr>
          <w:rFonts w:ascii="Times New Roman" w:hAnsi="Times New Roman"/>
          <w:sz w:val="28"/>
          <w:szCs w:val="28"/>
          <w:lang w:val="kk-KZ"/>
        </w:rPr>
        <w:t> </w:t>
      </w:r>
      <w:r w:rsidRPr="006245EE">
        <w:rPr>
          <w:rFonts w:ascii="Times New Roman" w:hAnsi="Times New Roman"/>
          <w:sz w:val="28"/>
          <w:szCs w:val="28"/>
          <w:lang w:val="kk-KZ"/>
        </w:rPr>
        <w:t>Кэмеронның көрсетуінше, дискурс талдаудың негізгі мәселелері антропологиямен, философиямен, әлеуметтанумен, лингвистикамен тығыз байланыста қарастырылады. Оның айтуынша, дискурс-талдау антропологиядан әлеуметтік мәдени мәнмәтінде тілді қолдану мәселесін зерттеуді алған, себебі антрополог адамзат мәдениетінің әртүрлілігін зерттейді, ал қоғам мәдениетін түсінудің бір жолы – тіл мен сөзді зерттеу. Сөз әрі әлемдегі әрекет, әрі сол әлемді түсіну құралы болса, тіл – мәдениеттің бір қыры, сондықтан ол антропологтардың зерттеу нысанына енеді. Ал философиядан дискурс-талдау тілді қолданған кезде оның мағынаны қалай иеленетініне қатысты мәселелерді алған деп санайды. Тіл философиясының негізгі мәселесі – «мағына мәселесі». Философтар Дж.</w:t>
      </w:r>
      <w:r>
        <w:rPr>
          <w:rFonts w:ascii="Times New Roman" w:hAnsi="Times New Roman"/>
          <w:sz w:val="28"/>
          <w:szCs w:val="28"/>
          <w:lang w:val="kk-KZ"/>
        </w:rPr>
        <w:t> </w:t>
      </w:r>
      <w:r w:rsidRPr="006245EE">
        <w:rPr>
          <w:rFonts w:ascii="Times New Roman" w:hAnsi="Times New Roman"/>
          <w:sz w:val="28"/>
          <w:szCs w:val="28"/>
          <w:lang w:val="kk-KZ"/>
        </w:rPr>
        <w:t>Л.Остин, Д.</w:t>
      </w:r>
      <w:r>
        <w:rPr>
          <w:rFonts w:ascii="Times New Roman" w:hAnsi="Times New Roman"/>
          <w:sz w:val="28"/>
          <w:szCs w:val="28"/>
          <w:lang w:val="kk-KZ"/>
        </w:rPr>
        <w:t> </w:t>
      </w:r>
      <w:r w:rsidRPr="006245EE">
        <w:rPr>
          <w:rFonts w:ascii="Times New Roman" w:hAnsi="Times New Roman"/>
          <w:sz w:val="28"/>
          <w:szCs w:val="28"/>
          <w:lang w:val="kk-KZ"/>
        </w:rPr>
        <w:t>Серль, Г.</w:t>
      </w:r>
      <w:r>
        <w:rPr>
          <w:rFonts w:ascii="Times New Roman" w:hAnsi="Times New Roman"/>
          <w:sz w:val="28"/>
          <w:szCs w:val="28"/>
          <w:lang w:val="kk-KZ"/>
        </w:rPr>
        <w:t> </w:t>
      </w:r>
      <w:r w:rsidRPr="006245EE">
        <w:rPr>
          <w:rFonts w:ascii="Times New Roman" w:hAnsi="Times New Roman"/>
          <w:sz w:val="28"/>
          <w:szCs w:val="28"/>
          <w:lang w:val="kk-KZ"/>
        </w:rPr>
        <w:t>Пол Грайс адамзаттың тілдік қарым-қатынасын сипаттай отырып, адамдардың айтқан сөзінің айтқысы келгенінен аз не керісінше көп болуына көңіл аударған. Дискурста айтылған сөзді зерделеуде, түсінуде біз сөздің мағынасын ғана біліп қоймауымыз керек, сонымен бірге айтушының сол сөзбен не айтқысы келгенін де түсінуіміз керек. Мысалы, «Тарихыңды жақсы білесің бе?» деген сөзді айтқан жан тыңдаушының өз тарихын білмейтінін айтып тұр ма, әлде қойылған сұрақтың тура жауабын алғысы келіп тұр ма – бұл жауап нұсқаларының қайсысы дұрыс екені сөйлеу жағдаятынан немесе коммуникативтік оқиғадан анықталады. Бұл мәселе прагматика терминімен де беріліп жүр. Дискурс-талдау әлеуметтанудан өзара әлеуметтік әрекеттесу себептерін түсіну мәселесін алған. Әлеуметтануда бұл этнометодология деп аталып, Г.</w:t>
      </w:r>
      <w:r>
        <w:rPr>
          <w:rFonts w:ascii="Times New Roman" w:hAnsi="Times New Roman"/>
          <w:sz w:val="28"/>
          <w:szCs w:val="28"/>
          <w:lang w:val="kk-KZ"/>
        </w:rPr>
        <w:t> </w:t>
      </w:r>
      <w:r w:rsidRPr="006245EE">
        <w:rPr>
          <w:rFonts w:ascii="Times New Roman" w:hAnsi="Times New Roman"/>
          <w:sz w:val="28"/>
          <w:szCs w:val="28"/>
          <w:lang w:val="kk-KZ"/>
        </w:rPr>
        <w:t>Гарфинкел теориясымен байланыстырылып талданады. Оның негізгі мәні мынаған саяды: әлеуметтік агенттер – өздерінің тәртібін реттейтін ережелерге бағынады. Мысалы, адамдардың күнделікті тұрмыстағы әңгімесі саналы түрде арнайы реттелмесе де, олардың сөзі бейберекетсіздікке ұшырамайды. Күнделікті сөздің ретін құру табиғаты зерттелуі керек деп есептейді және ол конферсациялық талдау деп аталады. Дискурс-талдау лингвистикадан тілдің құрылымы мен тілдік формалардың жұмсалуда бөлінуіне қатысты мәселені алады [3,</w:t>
      </w:r>
      <w:r>
        <w:rPr>
          <w:rFonts w:ascii="Times New Roman" w:hAnsi="Times New Roman"/>
          <w:sz w:val="28"/>
          <w:szCs w:val="28"/>
          <w:lang w:val="kk-KZ"/>
        </w:rPr>
        <w:t> </w:t>
      </w:r>
      <w:r w:rsidRPr="006245EE">
        <w:rPr>
          <w:rFonts w:ascii="Times New Roman" w:hAnsi="Times New Roman"/>
          <w:sz w:val="28"/>
          <w:szCs w:val="28"/>
          <w:lang w:val="kk-KZ"/>
        </w:rPr>
        <w:t>87-95]. Әлеуметтік лингвистиканың өкілі У.</w:t>
      </w:r>
      <w:r>
        <w:rPr>
          <w:rFonts w:ascii="Times New Roman" w:hAnsi="Times New Roman"/>
          <w:sz w:val="28"/>
          <w:szCs w:val="28"/>
          <w:lang w:val="kk-KZ"/>
        </w:rPr>
        <w:t> </w:t>
      </w:r>
      <w:r w:rsidRPr="006245EE">
        <w:rPr>
          <w:rFonts w:ascii="Times New Roman" w:hAnsi="Times New Roman"/>
          <w:sz w:val="28"/>
          <w:szCs w:val="28"/>
          <w:lang w:val="kk-KZ"/>
        </w:rPr>
        <w:t>Лабов дискурс-талдаудың іргелі міндетіне «бір фразаның екінші фраза соңынан рационалды және заңды жолмен айтылатынын көрсетуді» [4,</w:t>
      </w:r>
      <w:r>
        <w:rPr>
          <w:rFonts w:ascii="Times New Roman" w:hAnsi="Times New Roman"/>
          <w:sz w:val="28"/>
          <w:szCs w:val="28"/>
          <w:lang w:val="kk-KZ"/>
        </w:rPr>
        <w:t> </w:t>
      </w:r>
      <w:r w:rsidRPr="006245EE">
        <w:rPr>
          <w:rFonts w:ascii="Times New Roman" w:hAnsi="Times New Roman"/>
          <w:sz w:val="28"/>
          <w:szCs w:val="28"/>
          <w:lang w:val="kk-KZ"/>
        </w:rPr>
        <w:t xml:space="preserve">299] жатқызады. Басқаша айтқанда, сөз қандайда бір заңдылықтарға сай сөйленеді. Тілдік қарым-қатынасқа түсушілердің интеракциялық міндеті қалай орындалатынын зерттеу осы заңдылықтарды ашуға </w:t>
      </w:r>
      <w:r w:rsidRPr="006245EE">
        <w:rPr>
          <w:rFonts w:ascii="Times New Roman" w:hAnsi="Times New Roman"/>
          <w:sz w:val="28"/>
          <w:szCs w:val="28"/>
          <w:lang w:val="kk-KZ"/>
        </w:rPr>
        <w:lastRenderedPageBreak/>
        <w:t>мүмкіндік береді, бұл мәселені интеракциялы әлеуметтік лингвистика өз нысанына алады. Бұл айтылғандардан біз дискурс терминінің түрлі анықталуының себебін олардың қандай ғылым тұрғысынан талданғанына сай берілгенін көреміз. Бір ғылыми бағыттың өз ішінде де дискурстың түрліше сипатталатыны да аңғарылады.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 термині француз тіліндегі discours, ағылшын тіліндегі discourse, латын тіліндегі discursus сөзінен шыққан. Мағынасы «алдыға-артқа жүгіру, қозғалыс, шеңбермен айналу, әңгімелесу, әңгіме» дегенді білдіреді.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Қазақ тіл білімінде дискурсқа қатысты біршама ғылыми зерттеулер жүргізілген. Олардың қатарында Г.</w:t>
      </w:r>
      <w:r>
        <w:rPr>
          <w:rFonts w:ascii="Times New Roman" w:hAnsi="Times New Roman"/>
          <w:sz w:val="28"/>
          <w:szCs w:val="28"/>
          <w:lang w:val="kk-KZ"/>
        </w:rPr>
        <w:t> </w:t>
      </w:r>
      <w:r w:rsidRPr="006245EE">
        <w:rPr>
          <w:rFonts w:ascii="Times New Roman" w:hAnsi="Times New Roman"/>
          <w:sz w:val="28"/>
          <w:szCs w:val="28"/>
          <w:lang w:val="kk-KZ"/>
        </w:rPr>
        <w:t>Смағұлова [5] шешендік сөздер дискурсын, З.</w:t>
      </w:r>
      <w:r>
        <w:rPr>
          <w:rFonts w:ascii="Times New Roman" w:hAnsi="Times New Roman"/>
          <w:sz w:val="28"/>
          <w:szCs w:val="28"/>
          <w:lang w:val="kk-KZ"/>
        </w:rPr>
        <w:t> </w:t>
      </w:r>
      <w:r w:rsidRPr="006245EE">
        <w:rPr>
          <w:rFonts w:ascii="Times New Roman" w:hAnsi="Times New Roman"/>
          <w:sz w:val="28"/>
          <w:szCs w:val="28"/>
          <w:lang w:val="kk-KZ"/>
        </w:rPr>
        <w:t>Ерназарова [6] коммуникативтік актідегі дискурстардың пресуппозициясын, К.</w:t>
      </w:r>
      <w:r>
        <w:rPr>
          <w:rFonts w:ascii="Times New Roman" w:hAnsi="Times New Roman"/>
          <w:sz w:val="28"/>
          <w:szCs w:val="28"/>
          <w:lang w:val="kk-KZ"/>
        </w:rPr>
        <w:t> </w:t>
      </w:r>
      <w:r w:rsidRPr="006245EE">
        <w:rPr>
          <w:rFonts w:ascii="Times New Roman" w:hAnsi="Times New Roman"/>
          <w:sz w:val="28"/>
          <w:szCs w:val="28"/>
          <w:lang w:val="kk-KZ"/>
        </w:rPr>
        <w:t>Садирова [7] көп пропозициялы дискурстың құрылымдық негіздерін, Ш.</w:t>
      </w:r>
      <w:r>
        <w:rPr>
          <w:rFonts w:ascii="Times New Roman" w:hAnsi="Times New Roman"/>
          <w:sz w:val="28"/>
          <w:szCs w:val="28"/>
          <w:lang w:val="kk-KZ"/>
        </w:rPr>
        <w:t> </w:t>
      </w:r>
      <w:r w:rsidRPr="006245EE">
        <w:rPr>
          <w:rFonts w:ascii="Times New Roman" w:hAnsi="Times New Roman"/>
          <w:sz w:val="28"/>
          <w:szCs w:val="28"/>
          <w:lang w:val="kk-KZ"/>
        </w:rPr>
        <w:t>Нұрмышева [8] қазақ кинодискурсының аударма үдерісінде түрленуін анықтаған. Г.Г.</w:t>
      </w:r>
      <w:r>
        <w:rPr>
          <w:rFonts w:ascii="Times New Roman" w:hAnsi="Times New Roman"/>
          <w:sz w:val="28"/>
          <w:szCs w:val="28"/>
          <w:lang w:val="kk-KZ"/>
        </w:rPr>
        <w:t> </w:t>
      </w:r>
      <w:r w:rsidRPr="006245EE">
        <w:rPr>
          <w:rFonts w:ascii="Times New Roman" w:hAnsi="Times New Roman"/>
          <w:sz w:val="28"/>
          <w:szCs w:val="28"/>
          <w:lang w:val="kk-KZ"/>
        </w:rPr>
        <w:t>Бүркітбаева [9]</w:t>
      </w:r>
      <w:r>
        <w:rPr>
          <w:rFonts w:ascii="Times New Roman" w:hAnsi="Times New Roman"/>
          <w:sz w:val="28"/>
          <w:szCs w:val="28"/>
          <w:lang w:val="kk-KZ"/>
        </w:rPr>
        <w:t xml:space="preserve"> </w:t>
      </w:r>
      <w:r w:rsidRPr="006245EE">
        <w:rPr>
          <w:rFonts w:ascii="Times New Roman" w:hAnsi="Times New Roman"/>
          <w:sz w:val="28"/>
          <w:szCs w:val="28"/>
          <w:lang w:val="kk-KZ"/>
        </w:rPr>
        <w:t>іскери дискурсты, Қ.</w:t>
      </w:r>
      <w:r>
        <w:rPr>
          <w:rFonts w:ascii="Times New Roman" w:hAnsi="Times New Roman"/>
          <w:sz w:val="28"/>
          <w:szCs w:val="28"/>
          <w:lang w:val="kk-KZ"/>
        </w:rPr>
        <w:t> </w:t>
      </w:r>
      <w:r w:rsidRPr="006245EE">
        <w:rPr>
          <w:rFonts w:ascii="Times New Roman" w:hAnsi="Times New Roman"/>
          <w:sz w:val="28"/>
          <w:szCs w:val="28"/>
          <w:lang w:val="kk-KZ"/>
        </w:rPr>
        <w:t>Айтмұхамедова [10] медициналық дискурстағы дәрігер мен пациенттің диалогын, Қ.</w:t>
      </w:r>
      <w:r>
        <w:rPr>
          <w:rFonts w:ascii="Times New Roman" w:hAnsi="Times New Roman"/>
          <w:sz w:val="28"/>
          <w:szCs w:val="28"/>
          <w:lang w:val="kk-KZ"/>
        </w:rPr>
        <w:t> </w:t>
      </w:r>
      <w:r w:rsidRPr="006245EE">
        <w:rPr>
          <w:rFonts w:ascii="Times New Roman" w:hAnsi="Times New Roman"/>
          <w:sz w:val="28"/>
          <w:szCs w:val="28"/>
          <w:lang w:val="kk-KZ"/>
        </w:rPr>
        <w:t>Есенова [11] саяси дискурс мәселелерін газет материалдары негізінде талдаған, А.</w:t>
      </w:r>
      <w:r>
        <w:rPr>
          <w:rFonts w:ascii="Times New Roman" w:hAnsi="Times New Roman"/>
          <w:sz w:val="28"/>
          <w:szCs w:val="28"/>
          <w:lang w:val="kk-KZ"/>
        </w:rPr>
        <w:t> </w:t>
      </w:r>
      <w:r w:rsidRPr="006245EE">
        <w:rPr>
          <w:rFonts w:ascii="Times New Roman" w:hAnsi="Times New Roman"/>
          <w:sz w:val="28"/>
          <w:szCs w:val="28"/>
          <w:lang w:val="kk-KZ"/>
        </w:rPr>
        <w:t>Жұмағұлова [12] шешендік сөз дискурсын, А.</w:t>
      </w:r>
      <w:r>
        <w:rPr>
          <w:rFonts w:ascii="Times New Roman" w:hAnsi="Times New Roman"/>
          <w:sz w:val="28"/>
          <w:szCs w:val="28"/>
          <w:lang w:val="kk-KZ"/>
        </w:rPr>
        <w:t> </w:t>
      </w:r>
      <w:r w:rsidRPr="006245EE">
        <w:rPr>
          <w:rFonts w:ascii="Times New Roman" w:hAnsi="Times New Roman"/>
          <w:sz w:val="28"/>
          <w:szCs w:val="28"/>
          <w:lang w:val="kk-KZ"/>
        </w:rPr>
        <w:t>Саденова [13] диалогтік дискурсты, Г.</w:t>
      </w:r>
      <w:r>
        <w:rPr>
          <w:rFonts w:ascii="Times New Roman" w:hAnsi="Times New Roman"/>
          <w:sz w:val="28"/>
          <w:szCs w:val="28"/>
          <w:lang w:val="kk-KZ"/>
        </w:rPr>
        <w:t> </w:t>
      </w:r>
      <w:r w:rsidRPr="006245EE">
        <w:rPr>
          <w:rFonts w:ascii="Times New Roman" w:hAnsi="Times New Roman"/>
          <w:sz w:val="28"/>
          <w:szCs w:val="28"/>
          <w:lang w:val="kk-KZ"/>
        </w:rPr>
        <w:t>Асанова [14] іскери дискурс мәселесін салғастыра зерделейді, Б.А.</w:t>
      </w:r>
      <w:r>
        <w:rPr>
          <w:rFonts w:ascii="Times New Roman" w:hAnsi="Times New Roman"/>
          <w:sz w:val="28"/>
          <w:szCs w:val="28"/>
          <w:lang w:val="kk-KZ"/>
        </w:rPr>
        <w:t> </w:t>
      </w:r>
      <w:r w:rsidRPr="006245EE">
        <w:rPr>
          <w:rFonts w:ascii="Times New Roman" w:hAnsi="Times New Roman"/>
          <w:sz w:val="28"/>
          <w:szCs w:val="28"/>
          <w:lang w:val="kk-KZ"/>
        </w:rPr>
        <w:t>Ахатова [15]</w:t>
      </w:r>
      <w:r>
        <w:rPr>
          <w:rFonts w:ascii="Times New Roman" w:hAnsi="Times New Roman"/>
          <w:sz w:val="28"/>
          <w:szCs w:val="28"/>
          <w:lang w:val="kk-KZ"/>
        </w:rPr>
        <w:t>,</w:t>
      </w:r>
      <w:r w:rsidRPr="006245EE">
        <w:rPr>
          <w:rFonts w:ascii="Times New Roman" w:hAnsi="Times New Roman"/>
          <w:sz w:val="28"/>
          <w:szCs w:val="28"/>
          <w:lang w:val="kk-KZ"/>
        </w:rPr>
        <w:t xml:space="preserve"> К.</w:t>
      </w:r>
      <w:r>
        <w:rPr>
          <w:rFonts w:ascii="Times New Roman" w:hAnsi="Times New Roman"/>
          <w:sz w:val="28"/>
          <w:szCs w:val="28"/>
          <w:lang w:val="kk-KZ"/>
        </w:rPr>
        <w:t> </w:t>
      </w:r>
      <w:r w:rsidRPr="006245EE">
        <w:rPr>
          <w:rFonts w:ascii="Times New Roman" w:hAnsi="Times New Roman"/>
          <w:sz w:val="28"/>
          <w:szCs w:val="28"/>
          <w:lang w:val="kk-KZ"/>
        </w:rPr>
        <w:t>Кенжеханова [16] саяси дискурстың когнитивтік және прагмалингвистикалық компонентін сипаттаса, Г.</w:t>
      </w:r>
      <w:r>
        <w:rPr>
          <w:rFonts w:ascii="Times New Roman" w:hAnsi="Times New Roman"/>
          <w:sz w:val="28"/>
          <w:szCs w:val="28"/>
          <w:lang w:val="kk-KZ"/>
        </w:rPr>
        <w:t> </w:t>
      </w:r>
      <w:r w:rsidRPr="006245EE">
        <w:rPr>
          <w:rFonts w:ascii="Times New Roman" w:hAnsi="Times New Roman"/>
          <w:sz w:val="28"/>
          <w:szCs w:val="28"/>
          <w:lang w:val="kk-KZ"/>
        </w:rPr>
        <w:t>Дүйсенбина [17] медиамәтіндердің аксиологиялық өрісі мәселесін, А.</w:t>
      </w:r>
      <w:r>
        <w:rPr>
          <w:rFonts w:ascii="Times New Roman" w:hAnsi="Times New Roman"/>
          <w:sz w:val="28"/>
          <w:szCs w:val="28"/>
          <w:lang w:val="kk-KZ"/>
        </w:rPr>
        <w:t> </w:t>
      </w:r>
      <w:r w:rsidRPr="006245EE">
        <w:rPr>
          <w:rFonts w:ascii="Times New Roman" w:hAnsi="Times New Roman"/>
          <w:sz w:val="28"/>
          <w:szCs w:val="28"/>
          <w:lang w:val="kk-KZ"/>
        </w:rPr>
        <w:t>Жалалова [18] интонацияның дискурстық сипаттамасын ұсынады, К.</w:t>
      </w:r>
      <w:r>
        <w:rPr>
          <w:rFonts w:ascii="Times New Roman" w:hAnsi="Times New Roman"/>
          <w:sz w:val="28"/>
          <w:szCs w:val="28"/>
          <w:lang w:val="kk-KZ"/>
        </w:rPr>
        <w:t> </w:t>
      </w:r>
      <w:r w:rsidRPr="006245EE">
        <w:rPr>
          <w:rFonts w:ascii="Times New Roman" w:hAnsi="Times New Roman"/>
          <w:sz w:val="28"/>
          <w:szCs w:val="28"/>
          <w:lang w:val="kk-KZ"/>
        </w:rPr>
        <w:t>Елшібаева [19] көпшілік алдында сөз сөйлеу дискурсына лингвопрагматикалық талдау жасаса, Н.</w:t>
      </w:r>
      <w:r>
        <w:rPr>
          <w:rFonts w:ascii="Times New Roman" w:hAnsi="Times New Roman"/>
          <w:sz w:val="28"/>
          <w:szCs w:val="28"/>
          <w:lang w:val="kk-KZ"/>
        </w:rPr>
        <w:t> </w:t>
      </w:r>
      <w:r w:rsidRPr="006245EE">
        <w:rPr>
          <w:rFonts w:ascii="Times New Roman" w:hAnsi="Times New Roman"/>
          <w:sz w:val="28"/>
          <w:szCs w:val="28"/>
          <w:lang w:val="kk-KZ"/>
        </w:rPr>
        <w:t>Құлтанбаева [20] ертегі дискурсының лингвомәдени өлшемдерін және өзге де ғалымдар дискурсты түрлі аспектіде анықтаған, Қ.Б.</w:t>
      </w:r>
      <w:r>
        <w:rPr>
          <w:rFonts w:ascii="Times New Roman" w:hAnsi="Times New Roman"/>
          <w:sz w:val="28"/>
          <w:szCs w:val="28"/>
          <w:lang w:val="kk-KZ"/>
        </w:rPr>
        <w:t> </w:t>
      </w:r>
      <w:r w:rsidRPr="006245EE">
        <w:rPr>
          <w:rFonts w:ascii="Times New Roman" w:hAnsi="Times New Roman"/>
          <w:sz w:val="28"/>
          <w:szCs w:val="28"/>
          <w:lang w:val="kk-KZ"/>
        </w:rPr>
        <w:t xml:space="preserve">Күдеринова [21] </w:t>
      </w:r>
      <w:r w:rsidRPr="006245EE">
        <w:rPr>
          <w:rFonts w:ascii="Times New Roman" w:eastAsia="Times New Roman" w:hAnsi="Times New Roman"/>
          <w:color w:val="000000"/>
          <w:sz w:val="28"/>
          <w:szCs w:val="28"/>
          <w:lang w:val="kk-KZ"/>
        </w:rPr>
        <w:t>қазақ дискурсының (ауызша) ұлттық және заманауи ерекшеліктерін, С.С.</w:t>
      </w:r>
      <w:r>
        <w:rPr>
          <w:rFonts w:ascii="Times New Roman" w:eastAsia="Times New Roman" w:hAnsi="Times New Roman"/>
          <w:color w:val="000000"/>
          <w:sz w:val="28"/>
          <w:szCs w:val="28"/>
          <w:lang w:val="kk-KZ"/>
        </w:rPr>
        <w:t> </w:t>
      </w:r>
      <w:r w:rsidRPr="006245EE">
        <w:rPr>
          <w:rFonts w:ascii="Times New Roman" w:eastAsia="Times New Roman" w:hAnsi="Times New Roman"/>
          <w:color w:val="000000"/>
          <w:sz w:val="28"/>
          <w:szCs w:val="28"/>
          <w:lang w:val="kk-KZ"/>
        </w:rPr>
        <w:t xml:space="preserve">Исакова </w:t>
      </w:r>
      <w:r w:rsidRPr="006245EE">
        <w:rPr>
          <w:rFonts w:ascii="Times New Roman" w:hAnsi="Times New Roman"/>
          <w:sz w:val="28"/>
          <w:szCs w:val="28"/>
          <w:lang w:val="kk-KZ"/>
        </w:rPr>
        <w:t>[22] университет дискурсын қарастырған.</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Қазақ тіл білімі зерттеулерінде де дискурс бірыңғай түсінілмейді. Мысалы, Б.</w:t>
      </w:r>
      <w:r>
        <w:rPr>
          <w:rFonts w:ascii="Times New Roman" w:hAnsi="Times New Roman"/>
          <w:sz w:val="28"/>
          <w:szCs w:val="28"/>
          <w:lang w:val="kk-KZ"/>
        </w:rPr>
        <w:t> </w:t>
      </w:r>
      <w:r w:rsidRPr="006245EE">
        <w:rPr>
          <w:rFonts w:ascii="Times New Roman" w:hAnsi="Times New Roman"/>
          <w:sz w:val="28"/>
          <w:szCs w:val="28"/>
          <w:lang w:val="kk-KZ"/>
        </w:rPr>
        <w:t>Қалиұлы дискурсты күрделі тілдік бірлік деп танып, оған да өзге тілдік бірліктерге тән тұрпат, құрылым, мағына, қызмет тән болатынын, айырмашылығы дискурстың ұлттық ерекшеліктерге негізделетіні</w:t>
      </w:r>
      <w:r>
        <w:rPr>
          <w:rFonts w:ascii="Times New Roman" w:hAnsi="Times New Roman"/>
          <w:sz w:val="28"/>
          <w:szCs w:val="28"/>
          <w:lang w:val="kk-KZ"/>
        </w:rPr>
        <w:t>н</w:t>
      </w:r>
      <w:r w:rsidRPr="00E07208">
        <w:rPr>
          <w:rFonts w:ascii="Times New Roman" w:hAnsi="Times New Roman"/>
          <w:sz w:val="28"/>
          <w:szCs w:val="28"/>
          <w:lang w:val="kk-KZ"/>
        </w:rPr>
        <w:t>,</w:t>
      </w:r>
      <w:r w:rsidRPr="006245EE">
        <w:rPr>
          <w:rFonts w:ascii="Times New Roman" w:hAnsi="Times New Roman"/>
          <w:sz w:val="28"/>
          <w:szCs w:val="28"/>
          <w:lang w:val="kk-KZ"/>
        </w:rPr>
        <w:t xml:space="preserve"> көп аспектілігі мен құрылымының күрделілігін атайды [23,</w:t>
      </w:r>
      <w:r>
        <w:rPr>
          <w:rFonts w:ascii="Times New Roman" w:hAnsi="Times New Roman"/>
          <w:sz w:val="28"/>
          <w:szCs w:val="28"/>
          <w:lang w:val="kk-KZ"/>
        </w:rPr>
        <w:t> </w:t>
      </w:r>
      <w:r w:rsidRPr="006245EE">
        <w:rPr>
          <w:rFonts w:ascii="Times New Roman" w:hAnsi="Times New Roman"/>
          <w:sz w:val="28"/>
          <w:szCs w:val="28"/>
          <w:lang w:val="kk-KZ"/>
        </w:rPr>
        <w:t>201].</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Ж.</w:t>
      </w:r>
      <w:r>
        <w:rPr>
          <w:rFonts w:ascii="Times New Roman" w:hAnsi="Times New Roman"/>
          <w:sz w:val="28"/>
          <w:szCs w:val="28"/>
          <w:lang w:val="kk-KZ"/>
        </w:rPr>
        <w:t> </w:t>
      </w:r>
      <w:r w:rsidRPr="006245EE">
        <w:rPr>
          <w:rFonts w:ascii="Times New Roman" w:hAnsi="Times New Roman"/>
          <w:sz w:val="28"/>
          <w:szCs w:val="28"/>
          <w:lang w:val="kk-KZ"/>
        </w:rPr>
        <w:t xml:space="preserve">Кеншінбаева: «Дискурс </w:t>
      </w:r>
      <w:r>
        <w:rPr>
          <w:rFonts w:ascii="Times New Roman" w:hAnsi="Times New Roman"/>
          <w:sz w:val="28"/>
          <w:szCs w:val="28"/>
          <w:lang w:val="kk-KZ"/>
        </w:rPr>
        <w:t>–</w:t>
      </w:r>
      <w:r w:rsidRPr="006245EE">
        <w:rPr>
          <w:rFonts w:ascii="Times New Roman" w:hAnsi="Times New Roman"/>
          <w:sz w:val="28"/>
          <w:szCs w:val="28"/>
          <w:lang w:val="kk-KZ"/>
        </w:rPr>
        <w:t xml:space="preserve"> қолданыстағы мәтін», Н.</w:t>
      </w:r>
      <w:r>
        <w:rPr>
          <w:rFonts w:ascii="Times New Roman" w:hAnsi="Times New Roman"/>
          <w:sz w:val="28"/>
          <w:szCs w:val="28"/>
          <w:lang w:val="kk-KZ"/>
        </w:rPr>
        <w:t> </w:t>
      </w:r>
      <w:r w:rsidRPr="006245EE">
        <w:rPr>
          <w:rFonts w:ascii="Times New Roman" w:hAnsi="Times New Roman"/>
          <w:sz w:val="28"/>
          <w:szCs w:val="28"/>
          <w:lang w:val="kk-KZ"/>
        </w:rPr>
        <w:t>Уәли: «Дискурс «фреймі», «автор», «сөз актісі», «адресат» және сөз ж</w:t>
      </w:r>
      <w:r w:rsidR="004F31A2">
        <w:rPr>
          <w:rFonts w:ascii="Times New Roman" w:hAnsi="Times New Roman"/>
          <w:sz w:val="28"/>
          <w:szCs w:val="28"/>
          <w:lang w:val="kk-KZ"/>
        </w:rPr>
        <w:t>ағдаяты (сөздің қандай ситуацияд</w:t>
      </w:r>
      <w:r w:rsidRPr="006245EE">
        <w:rPr>
          <w:rFonts w:ascii="Times New Roman" w:hAnsi="Times New Roman"/>
          <w:sz w:val="28"/>
          <w:szCs w:val="28"/>
          <w:lang w:val="kk-KZ"/>
        </w:rPr>
        <w:t>а айтылғандығы) деген құрылымдардан тұратын коммуникативтік «уақиға», ал Г.Г.</w:t>
      </w:r>
      <w:r>
        <w:rPr>
          <w:rFonts w:ascii="Times New Roman" w:hAnsi="Times New Roman"/>
          <w:sz w:val="28"/>
          <w:szCs w:val="28"/>
          <w:lang w:val="kk-KZ"/>
        </w:rPr>
        <w:t> </w:t>
      </w:r>
      <w:r w:rsidRPr="006245EE">
        <w:rPr>
          <w:rFonts w:ascii="Times New Roman" w:hAnsi="Times New Roman"/>
          <w:sz w:val="28"/>
          <w:szCs w:val="28"/>
          <w:lang w:val="kk-KZ"/>
        </w:rPr>
        <w:t>Бүркітбаева мәтін мен интеракцияға қатысушылар және коммуникативтік жағдаят қосындысы дискурс деп анықтама берген.</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Ж.</w:t>
      </w:r>
      <w:r>
        <w:rPr>
          <w:rFonts w:ascii="Times New Roman" w:hAnsi="Times New Roman"/>
          <w:sz w:val="28"/>
          <w:szCs w:val="28"/>
          <w:lang w:val="kk-KZ"/>
        </w:rPr>
        <w:t> </w:t>
      </w:r>
      <w:r w:rsidRPr="006245EE">
        <w:rPr>
          <w:rFonts w:ascii="Times New Roman" w:hAnsi="Times New Roman"/>
          <w:sz w:val="28"/>
          <w:szCs w:val="28"/>
          <w:lang w:val="kk-KZ"/>
        </w:rPr>
        <w:t xml:space="preserve">Манкееваның зерттеуінде дискурс ұғым мазмұны сапасында, білімнің тілдегі көрінісі және тілтанымдық кеңістік сапасында анықталған. Ғалымның өз сөзімен келтірсек: «...дискурс – ана тілі арқылы сананың дүниетанымдық құрылымында анықталған түпмәннің «дәнінен» коммуникация барысында өсіп </w:t>
      </w:r>
      <w:r w:rsidRPr="006245EE">
        <w:rPr>
          <w:rFonts w:ascii="Times New Roman" w:hAnsi="Times New Roman"/>
          <w:sz w:val="28"/>
          <w:szCs w:val="28"/>
          <w:lang w:val="kk-KZ"/>
        </w:rPr>
        <w:lastRenderedPageBreak/>
        <w:t>шығатын ұғым мазмұны [24,</w:t>
      </w:r>
      <w:r>
        <w:rPr>
          <w:rFonts w:ascii="Times New Roman" w:hAnsi="Times New Roman"/>
          <w:sz w:val="28"/>
          <w:szCs w:val="28"/>
          <w:lang w:val="kk-KZ"/>
        </w:rPr>
        <w:t> </w:t>
      </w:r>
      <w:r w:rsidRPr="006245EE">
        <w:rPr>
          <w:rFonts w:ascii="Times New Roman" w:hAnsi="Times New Roman"/>
          <w:sz w:val="28"/>
          <w:szCs w:val="28"/>
          <w:lang w:val="kk-KZ"/>
        </w:rPr>
        <w:t>88]</w:t>
      </w:r>
      <w:r>
        <w:rPr>
          <w:rFonts w:ascii="Times New Roman" w:hAnsi="Times New Roman"/>
          <w:sz w:val="28"/>
          <w:szCs w:val="28"/>
          <w:lang w:val="kk-KZ"/>
        </w:rPr>
        <w:t>,</w:t>
      </w:r>
      <w:r w:rsidRPr="006245EE">
        <w:rPr>
          <w:rFonts w:ascii="Times New Roman" w:hAnsi="Times New Roman"/>
          <w:sz w:val="28"/>
          <w:szCs w:val="28"/>
          <w:lang w:val="kk-KZ"/>
        </w:rPr>
        <w:t xml:space="preserve"> дискурс – танымның, ғалам туралы білімнің тілдегі көрінісін жеткізетін бірлік [24,</w:t>
      </w:r>
      <w:r>
        <w:rPr>
          <w:rFonts w:ascii="Times New Roman" w:hAnsi="Times New Roman"/>
          <w:sz w:val="28"/>
          <w:szCs w:val="28"/>
          <w:lang w:val="kk-KZ"/>
        </w:rPr>
        <w:t> </w:t>
      </w:r>
      <w:r w:rsidRPr="006245EE">
        <w:rPr>
          <w:rFonts w:ascii="Times New Roman" w:hAnsi="Times New Roman"/>
          <w:sz w:val="28"/>
          <w:szCs w:val="28"/>
          <w:lang w:val="kk-KZ"/>
        </w:rPr>
        <w:t>95], дискурс – сөздің коммуникативтік әлеуетін ашып жүзеге асыруш</w:t>
      </w:r>
      <w:bookmarkStart w:id="3" w:name="_Hlk128771317"/>
      <w:r w:rsidRPr="006245EE">
        <w:rPr>
          <w:rFonts w:ascii="Times New Roman" w:hAnsi="Times New Roman"/>
          <w:sz w:val="28"/>
          <w:szCs w:val="28"/>
          <w:lang w:val="kk-KZ"/>
        </w:rPr>
        <w:t>ы тілтанымдық кеңістік [24,</w:t>
      </w:r>
      <w:r>
        <w:rPr>
          <w:rFonts w:ascii="Times New Roman" w:hAnsi="Times New Roman"/>
          <w:sz w:val="28"/>
          <w:szCs w:val="28"/>
          <w:lang w:val="kk-KZ"/>
        </w:rPr>
        <w:t> </w:t>
      </w:r>
      <w:r w:rsidRPr="006245EE">
        <w:rPr>
          <w:rFonts w:ascii="Times New Roman" w:hAnsi="Times New Roman"/>
          <w:sz w:val="28"/>
          <w:szCs w:val="28"/>
          <w:lang w:val="kk-KZ"/>
        </w:rPr>
        <w:t>97],</w:t>
      </w:r>
      <w:bookmarkEnd w:id="3"/>
      <w:r w:rsidRPr="006245EE">
        <w:rPr>
          <w:rFonts w:ascii="Times New Roman" w:hAnsi="Times New Roman"/>
          <w:sz w:val="28"/>
          <w:szCs w:val="28"/>
          <w:lang w:val="kk-KZ"/>
        </w:rPr>
        <w:t xml:space="preserve"> дискурс – жеке тұлғаның тіл әлемін (оған тұлғаның тілдік өресі, белгілі бір дүниетанымдық білім аясы енеді) танытатын кеңістік [24,</w:t>
      </w:r>
      <w:r>
        <w:rPr>
          <w:rFonts w:ascii="Times New Roman" w:hAnsi="Times New Roman"/>
          <w:sz w:val="28"/>
          <w:szCs w:val="28"/>
          <w:lang w:val="kk-KZ"/>
        </w:rPr>
        <w:t> </w:t>
      </w:r>
      <w:r w:rsidRPr="006245EE">
        <w:rPr>
          <w:rFonts w:ascii="Times New Roman" w:hAnsi="Times New Roman"/>
          <w:sz w:val="28"/>
          <w:szCs w:val="28"/>
          <w:lang w:val="kk-KZ"/>
        </w:rPr>
        <w:t>99]». К.</w:t>
      </w:r>
      <w:r>
        <w:rPr>
          <w:rFonts w:ascii="Times New Roman" w:hAnsi="Times New Roman"/>
          <w:sz w:val="28"/>
          <w:szCs w:val="28"/>
          <w:lang w:val="kk-KZ"/>
        </w:rPr>
        <w:t> </w:t>
      </w:r>
      <w:r w:rsidRPr="006245EE">
        <w:rPr>
          <w:rFonts w:ascii="Times New Roman" w:hAnsi="Times New Roman"/>
          <w:sz w:val="28"/>
          <w:szCs w:val="28"/>
          <w:lang w:val="kk-KZ"/>
        </w:rPr>
        <w:t xml:space="preserve">Садирова дискурсты «өмірдегі, яғни шынайы уақыттағы нақты оқиғалардың тілге көшкен тізбегінің ағымы», «дайын мәтіннің сөйлеу әрекетін туғызушылар мақсатына сай күрделі әрі нақты коммуникативтік жағдайға айналуы, мәтін қызметтерінің дискурс құзыреттілігіне көтерілуі» </w:t>
      </w:r>
      <w:bookmarkStart w:id="4" w:name="_Hlk128778493"/>
      <w:r w:rsidRPr="006245EE">
        <w:rPr>
          <w:rFonts w:ascii="Times New Roman" w:hAnsi="Times New Roman"/>
          <w:sz w:val="28"/>
          <w:szCs w:val="28"/>
          <w:lang w:val="kk-KZ"/>
        </w:rPr>
        <w:t>[25,</w:t>
      </w:r>
      <w:r>
        <w:rPr>
          <w:rFonts w:ascii="Times New Roman" w:hAnsi="Times New Roman"/>
          <w:sz w:val="28"/>
          <w:szCs w:val="28"/>
          <w:lang w:val="kk-KZ"/>
        </w:rPr>
        <w:t> </w:t>
      </w:r>
      <w:r w:rsidRPr="006245EE">
        <w:rPr>
          <w:rFonts w:ascii="Times New Roman" w:hAnsi="Times New Roman"/>
          <w:sz w:val="28"/>
          <w:szCs w:val="28"/>
          <w:lang w:val="kk-KZ"/>
        </w:rPr>
        <w:t xml:space="preserve">412] </w:t>
      </w:r>
      <w:bookmarkEnd w:id="4"/>
      <w:r w:rsidRPr="006245EE">
        <w:rPr>
          <w:rFonts w:ascii="Times New Roman" w:hAnsi="Times New Roman"/>
          <w:sz w:val="28"/>
          <w:szCs w:val="28"/>
          <w:lang w:val="kk-KZ"/>
        </w:rPr>
        <w:t>деп анықтайды.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Қ.</w:t>
      </w:r>
      <w:r>
        <w:rPr>
          <w:rFonts w:ascii="Times New Roman" w:hAnsi="Times New Roman"/>
          <w:sz w:val="28"/>
          <w:szCs w:val="28"/>
          <w:lang w:val="kk-KZ"/>
        </w:rPr>
        <w:t> </w:t>
      </w:r>
      <w:r w:rsidRPr="006245EE">
        <w:rPr>
          <w:rFonts w:ascii="Times New Roman" w:hAnsi="Times New Roman"/>
          <w:sz w:val="28"/>
          <w:szCs w:val="28"/>
          <w:lang w:val="kk-KZ"/>
        </w:rPr>
        <w:t xml:space="preserve">Жаманбаеваша, дискурс </w:t>
      </w:r>
      <w:r>
        <w:rPr>
          <w:rFonts w:ascii="Times New Roman" w:hAnsi="Times New Roman"/>
          <w:sz w:val="28"/>
          <w:szCs w:val="28"/>
          <w:lang w:val="kk-KZ"/>
        </w:rPr>
        <w:t>–</w:t>
      </w:r>
      <w:r w:rsidRPr="006245EE">
        <w:rPr>
          <w:rFonts w:ascii="Times New Roman" w:hAnsi="Times New Roman"/>
          <w:sz w:val="28"/>
          <w:szCs w:val="28"/>
          <w:lang w:val="kk-KZ"/>
        </w:rPr>
        <w:t xml:space="preserve"> дара тұлғаның ішкі интенциясын тілдік терең негізде объективті түрде өмір сүретін дайын модельдерді бейнелейтін мәтіндер [26, 22].</w:t>
      </w:r>
    </w:p>
    <w:p w:rsidR="00971863" w:rsidRPr="009449B9"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Ғылыми зерттеулерде дискурс прагматиканың зерттеу пәні ретінде қаралып, «өзара байланысты, әрі көлемді қозғалыстағы мәтін – дискурс, ол басты субъектімен, тұтас мәтіндегі «Эгомен», мәтінді түзуші адаммен сәйкес келеді. Ал адам – сөйлеу жағдаятының авторы» деп тұжырымдалады </w:t>
      </w:r>
      <w:bookmarkStart w:id="5" w:name="_Hlk128058309"/>
      <w:r w:rsidRPr="006245EE">
        <w:rPr>
          <w:rFonts w:ascii="Times New Roman" w:hAnsi="Times New Roman"/>
          <w:sz w:val="28"/>
          <w:szCs w:val="28"/>
          <w:lang w:val="kk-KZ"/>
        </w:rPr>
        <w:t>[27,</w:t>
      </w:r>
      <w:r>
        <w:rPr>
          <w:rFonts w:ascii="Times New Roman" w:hAnsi="Times New Roman"/>
          <w:sz w:val="28"/>
          <w:szCs w:val="28"/>
          <w:lang w:val="kk-KZ"/>
        </w:rPr>
        <w:t> </w:t>
      </w:r>
      <w:r w:rsidRPr="006245EE">
        <w:rPr>
          <w:rFonts w:ascii="Times New Roman" w:hAnsi="Times New Roman"/>
          <w:sz w:val="28"/>
          <w:szCs w:val="28"/>
          <w:lang w:val="kk-KZ"/>
        </w:rPr>
        <w:t>332]</w:t>
      </w:r>
      <w:bookmarkEnd w:id="5"/>
      <w:r>
        <w:rPr>
          <w:rFonts w:ascii="Times New Roman" w:hAnsi="Times New Roman"/>
          <w:sz w:val="28"/>
          <w:szCs w:val="28"/>
          <w:lang w:val="kk-KZ"/>
        </w:rPr>
        <w:t>.</w:t>
      </w:r>
      <w:r w:rsidRPr="006245EE">
        <w:rPr>
          <w:rFonts w:ascii="Times New Roman" w:hAnsi="Times New Roman"/>
          <w:sz w:val="28"/>
          <w:szCs w:val="28"/>
          <w:lang w:val="kk-KZ"/>
        </w:rPr>
        <w:t xml:space="preserve"> Ю.С.</w:t>
      </w:r>
      <w:r>
        <w:rPr>
          <w:rFonts w:ascii="Times New Roman" w:hAnsi="Times New Roman"/>
          <w:sz w:val="28"/>
          <w:szCs w:val="28"/>
          <w:lang w:val="kk-KZ"/>
        </w:rPr>
        <w:t> </w:t>
      </w:r>
      <w:r w:rsidRPr="006245EE">
        <w:rPr>
          <w:rFonts w:ascii="Times New Roman" w:hAnsi="Times New Roman"/>
          <w:sz w:val="28"/>
          <w:szCs w:val="28"/>
          <w:lang w:val="kk-KZ"/>
        </w:rPr>
        <w:t xml:space="preserve">Степановтың айтуынша, «дискурс – тілдегі тіл», ол тіл ерекше әлеуметтік деректерді білдіреді. Дискурс өзінің грамматикасы мен лексиконы бар қарапайым тіл түрінде өмір сүрмейді, ол ерекше грамматикасы, ерекше лексиконы, ерекше сөз жұмсау ережесі мен синтаксисі, ерекше семантикасы – қорыта айтқанда, ерекше әлемі бар мәтінде өмір сүреді. Кез келген дискурс әлемінде өзіндік ереже болады, ол мағыналас сөздерді ауыстыруда, өзіндік шындық пен өзіндік этикетке бақылау жасайды </w:t>
      </w:r>
      <w:bookmarkStart w:id="6" w:name="_Hlk128059121"/>
      <w:r w:rsidRPr="006245EE">
        <w:rPr>
          <w:rFonts w:ascii="Times New Roman" w:hAnsi="Times New Roman"/>
          <w:sz w:val="28"/>
          <w:szCs w:val="28"/>
          <w:lang w:val="kk-KZ"/>
        </w:rPr>
        <w:t>[28,</w:t>
      </w:r>
      <w:r>
        <w:rPr>
          <w:rFonts w:ascii="Times New Roman" w:hAnsi="Times New Roman"/>
          <w:sz w:val="28"/>
          <w:szCs w:val="28"/>
          <w:lang w:val="kk-KZ"/>
        </w:rPr>
        <w:t> </w:t>
      </w:r>
      <w:r w:rsidRPr="006245EE">
        <w:rPr>
          <w:rFonts w:ascii="Times New Roman" w:hAnsi="Times New Roman"/>
          <w:sz w:val="28"/>
          <w:szCs w:val="28"/>
          <w:lang w:val="kk-KZ"/>
        </w:rPr>
        <w:t>44-45].</w:t>
      </w:r>
      <w:bookmarkEnd w:id="6"/>
    </w:p>
    <w:p w:rsidR="00971863" w:rsidRPr="009449B9"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Л.</w:t>
      </w:r>
      <w:r>
        <w:rPr>
          <w:rFonts w:ascii="Times New Roman" w:hAnsi="Times New Roman"/>
          <w:sz w:val="28"/>
          <w:szCs w:val="28"/>
          <w:lang w:val="kk-KZ"/>
        </w:rPr>
        <w:t> </w:t>
      </w:r>
      <w:r w:rsidRPr="006245EE">
        <w:rPr>
          <w:rFonts w:ascii="Times New Roman" w:hAnsi="Times New Roman"/>
          <w:sz w:val="28"/>
          <w:szCs w:val="28"/>
          <w:lang w:val="kk-KZ"/>
        </w:rPr>
        <w:t>Макаров [29] дискурстың интерактивтілігін, диалогтік сипатын, көп қырлы кристалл тәрізді болатынын, оның әр қыры өзара тілдік әрекеттесуде – ұлттық-этникалық, әлеуметтік-жанрлық, нақты-жағдаяттық, сөзбен ойлау, формалды-құрылымдық т.с.с. болатынын атап көрсетеді.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Дискурстың семантикасын, грамматикасын, прагматикасын қамтитын анықтаманы В.З.</w:t>
      </w:r>
      <w:r>
        <w:rPr>
          <w:rFonts w:ascii="Times New Roman" w:hAnsi="Times New Roman"/>
          <w:sz w:val="28"/>
          <w:szCs w:val="28"/>
          <w:lang w:val="kk-KZ"/>
        </w:rPr>
        <w:t> </w:t>
      </w:r>
      <w:r w:rsidRPr="006245EE">
        <w:rPr>
          <w:rFonts w:ascii="Times New Roman" w:hAnsi="Times New Roman"/>
          <w:sz w:val="28"/>
          <w:szCs w:val="28"/>
          <w:lang w:val="kk-KZ"/>
        </w:rPr>
        <w:t>Демьянков зерттеуінен кездестіреміз. Оның пайымдауынша, дискурс – мәтіннің еркін бөлігі, оның құрылымы бір сөйлемнен көп болады. Көбінесе тірек концептінің айналасына шоғырланады, дискурс жүрген уақытта сөз түзуші мен оны қабылдаушы үшін жалпылыққа ие мәнмәтінді «құрады». Ал ол сөз түзетін тұлғаны, жағдайды, нысанды, у</w:t>
      </w:r>
      <w:r w:rsidR="000A7A8F">
        <w:rPr>
          <w:rFonts w:ascii="Times New Roman" w:hAnsi="Times New Roman"/>
          <w:sz w:val="28"/>
          <w:szCs w:val="28"/>
          <w:lang w:val="kk-KZ"/>
        </w:rPr>
        <w:t>ақыт пен әрекетті сипаттайды [30</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 xml:space="preserve">7]. Бұл тұста біз ғалымның дискурс болу үшін оның құрылымы бір сөйлемнен кем болмауы керек деген ойы шындыққа жанаспайды деп есептейміз. Себебі дискурс «қозғалыстағы мәтін болатын болса», ғалымның өзі айтып отырғандай, «мәтіннің еркін бөлігі болса», ол үнемі сөйлем құрылымында келмеуі де мүмкін. Егер дискурс ғалымның өзі айтып отырғандай, тірек концептінің айналасына шоғырланатын болса, демек сол тірек концептінің өзі де дискурс болып саналады, ал тірек концепт бір сөз не сөз тіркесі түрінде келе алады. Мысалы, «Рухани жаңғыру» тіркесін атағанда не оқығанда осы </w:t>
      </w:r>
      <w:r w:rsidRPr="006245EE">
        <w:rPr>
          <w:rFonts w:ascii="Times New Roman" w:hAnsi="Times New Roman"/>
          <w:sz w:val="28"/>
          <w:szCs w:val="28"/>
          <w:lang w:val="kk-KZ"/>
        </w:rPr>
        <w:lastRenderedPageBreak/>
        <w:t>бағдарламаға қатысы бар қазақстандықтардың санасында 2017-2022 жылдар аралығында елімізде жүргізілген мемлекеттік бағдарлама ассоциацияланады, соған қатысты орындалған шаралар, олардың өткен орны мен ұйымдастырушылар тұлғасы, сол кезде орын алған оқиғалар т.с.с. есіне түседі. Демек, дискурс жүрді, сөзді түзуші мен қабылдаушы үшін жалпылыққа ие мәнмәтінді «құрды».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Қазіргі гуманитарлық ғылымда «дискурс» термині адамзат қарым-қатынасындағы тұрақты мәдени, әлеуметтік дәстүрді білдіреді, ал «дискурстың тәнін» қарым-қатынас тәжірибесінде жүзеге асқан не жүзеге асатын ашық айтылымдар жиынтығы түзеді, бірақ ол кез келген айтылым емес, сол дискурстың әлеуметтік-мәдени өрісінде күшті жүйеде құрылған айтылымдар болуы шарт [31,</w:t>
      </w:r>
      <w:r>
        <w:rPr>
          <w:rFonts w:ascii="Times New Roman" w:hAnsi="Times New Roman"/>
          <w:sz w:val="28"/>
          <w:szCs w:val="28"/>
          <w:lang w:val="kk-KZ"/>
        </w:rPr>
        <w:t> </w:t>
      </w:r>
      <w:r w:rsidRPr="006245EE">
        <w:rPr>
          <w:rFonts w:ascii="Times New Roman" w:hAnsi="Times New Roman"/>
          <w:sz w:val="28"/>
          <w:szCs w:val="28"/>
          <w:lang w:val="kk-KZ"/>
        </w:rPr>
        <w:t>4].</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Қазіргі мәтін лингвистикасында дискурс былайша анықталады: 1) байланысты мәтін; 2) мәтіннің ауызша, ауызекі формасы; 3) диалог; 4) мәні бойынша байланысқан айтылымдар тобы; 5) ауызша не жазбаша түрдегі сөз туындысы [32,</w:t>
      </w:r>
      <w:r>
        <w:rPr>
          <w:rFonts w:ascii="Times New Roman" w:hAnsi="Times New Roman"/>
          <w:sz w:val="28"/>
          <w:szCs w:val="28"/>
          <w:lang w:val="kk-KZ"/>
        </w:rPr>
        <w:t> </w:t>
      </w:r>
      <w:r w:rsidRPr="006245EE">
        <w:rPr>
          <w:rFonts w:ascii="Times New Roman" w:hAnsi="Times New Roman"/>
          <w:sz w:val="28"/>
          <w:szCs w:val="28"/>
          <w:lang w:val="kk-KZ"/>
        </w:rPr>
        <w:t>467]. Сондай-ақ дискурс екі деңгейде анықталады: 1) ауызша не жазбаша сөзбен тіркелген коммуникативтік жағдай, 2) тақырыбы сәйкес келетін мәтіндер жиынтығы [33,</w:t>
      </w:r>
      <w:r>
        <w:rPr>
          <w:rFonts w:ascii="Times New Roman" w:hAnsi="Times New Roman"/>
          <w:sz w:val="28"/>
          <w:szCs w:val="28"/>
          <w:lang w:val="kk-KZ"/>
        </w:rPr>
        <w:t> </w:t>
      </w:r>
      <w:r w:rsidRPr="006245EE">
        <w:rPr>
          <w:rFonts w:ascii="Times New Roman" w:hAnsi="Times New Roman"/>
          <w:sz w:val="28"/>
          <w:szCs w:val="28"/>
          <w:lang w:val="kk-KZ"/>
        </w:rPr>
        <w:t>118]. Дискурсты осылай түсіну зерттеушінің міндетін екі деңгейде анықтауға мүмкіндік береді. Бірінші анықтамаға сай жекелеген нақты коммуникативтік жағдай дискурс деп зерттелсе, екінші түсінікке сай дискурс қандайда бір нақты коммуникативтік актілердің кіріккен жиынтығы деп саналады және оның қорытындысында мазмұндық-тақырыптық ортақтығы бар барлық мәтіндер жиынтығы түзіледі. Біз өз зерттеуімізде қазақстандық идеологиялық дискурс пен «Рухани жаңғыру» концептісінің арақатынасына сипаттама беруде осы екі деңгейді де қарастырамыз. Зерттеуде мұның біріншісіне пандемия кезеңіндегі билік пен дәрігерлер тарапынан жүргізген сақтандыру шарасына қатысты түрлі жанрдағы (бейнероликтер, акциялар т.с.с.) дискурс мәтіндеріне қатысты жекелеген тұлғалардың, әлеуметтік топ өкілдерінің комментарийлері алынса, екіншісіне «Рухани жаңғыру» мемлекеттік бағдарламасына қатысты барлық дискурста түзілген кіріккен мәтіндер жиынтығын жатқызамыз. Бұл мәселе арнайы тарауда талданады.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Қазіргі лингвистикада дискурс тілдік жүйе мен оның қолданысы арасындағы шынайы әрекеттесу деп те анықталады. Дискурс – тілдік әрекеттесу үдерісі мен оның нәтижесінің, яғни түзілген мәтіннің біртұтастығы. Дискурстың құрамдас бөлігі </w:t>
      </w:r>
      <w:r>
        <w:rPr>
          <w:rFonts w:ascii="Times New Roman" w:hAnsi="Times New Roman"/>
          <w:sz w:val="28"/>
          <w:szCs w:val="28"/>
          <w:lang w:val="kk-KZ"/>
        </w:rPr>
        <w:t>–</w:t>
      </w:r>
      <w:r w:rsidRPr="006245EE">
        <w:rPr>
          <w:rFonts w:ascii="Times New Roman" w:hAnsi="Times New Roman"/>
          <w:sz w:val="28"/>
          <w:szCs w:val="28"/>
          <w:lang w:val="kk-KZ"/>
        </w:rPr>
        <w:t xml:space="preserve"> </w:t>
      </w:r>
      <w:r w:rsidR="004659E8">
        <w:rPr>
          <w:rFonts w:ascii="Times New Roman" w:hAnsi="Times New Roman"/>
          <w:sz w:val="28"/>
          <w:szCs w:val="28"/>
          <w:lang w:val="kk-KZ"/>
        </w:rPr>
        <w:t>мәтін. Ол тұрақты нысан, ақпара</w:t>
      </w:r>
      <w:r w:rsidRPr="006245EE">
        <w:rPr>
          <w:rFonts w:ascii="Times New Roman" w:hAnsi="Times New Roman"/>
          <w:sz w:val="28"/>
          <w:szCs w:val="28"/>
          <w:lang w:val="kk-KZ"/>
        </w:rPr>
        <w:t>ты тек сөз әрекетінде қозғалысқа түседі. Ол графикалық символдардың бірізділігінен түзілетін жазбаша мәтін де немесе акустикалық сигналмен берілетін ауызша мәтін де болуы мүмкін. Дискурсқа мәтіннің түзілуі мен түсінілу үдерісі де енеді [34,</w:t>
      </w:r>
      <w:r>
        <w:rPr>
          <w:rFonts w:ascii="Times New Roman" w:hAnsi="Times New Roman"/>
          <w:sz w:val="28"/>
          <w:szCs w:val="28"/>
          <w:lang w:val="kk-KZ"/>
        </w:rPr>
        <w:t> </w:t>
      </w:r>
      <w:r w:rsidRPr="006245EE">
        <w:rPr>
          <w:rFonts w:ascii="Times New Roman" w:hAnsi="Times New Roman"/>
          <w:sz w:val="28"/>
          <w:szCs w:val="28"/>
          <w:lang w:val="kk-KZ"/>
        </w:rPr>
        <w:t>4].</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Дискурстың анықтамаларында берілгендей, дискурс мәтінсіз жүзеге аспайды, ал мәтін дискурссыз түзілмейді. Ғылыми зерттеулерде мәтін мен дискурстың арақатынасы мен айырым белгілері жіктеліп беріліп жүр. Біз ол </w:t>
      </w:r>
      <w:r w:rsidRPr="006245EE">
        <w:rPr>
          <w:rFonts w:ascii="Times New Roman" w:hAnsi="Times New Roman"/>
          <w:sz w:val="28"/>
          <w:szCs w:val="28"/>
          <w:lang w:val="kk-KZ"/>
        </w:rPr>
        <w:lastRenderedPageBreak/>
        <w:t xml:space="preserve">мәселелерге </w:t>
      </w:r>
      <w:r w:rsidR="007E512C">
        <w:rPr>
          <w:rFonts w:ascii="Times New Roman" w:hAnsi="Times New Roman"/>
          <w:sz w:val="28"/>
          <w:szCs w:val="28"/>
          <w:lang w:val="kk-KZ"/>
        </w:rPr>
        <w:t xml:space="preserve">арнайы </w:t>
      </w:r>
      <w:r w:rsidRPr="006245EE">
        <w:rPr>
          <w:rFonts w:ascii="Times New Roman" w:hAnsi="Times New Roman"/>
          <w:sz w:val="28"/>
          <w:szCs w:val="28"/>
          <w:lang w:val="kk-KZ"/>
        </w:rPr>
        <w:t xml:space="preserve">тоқталмағанымызбен, зерттеуімізге қажетті мына пікірге көңіл аударамыз. Мәтін дискурстың құрамдас бөлігі және дискурстың нәтижесі дедік, бірақ бұл ой дискурсқа мәтінмен салыстырғанда артықшылық бере бермейді. Оны ван Дейк еңбегіндегі [35] тұжырыммен дәйектеуге болады. Ол өз зерттеуінде парламенттік дебаттарды талдай отырып, мәтіннің дискурсқа әсер ету мүмкіндігінің жоғары екеніне назар аударады, сол арқылы қоғамдағы құндылықтардың идеологиялық жүйесін құратынын (біздің зерттеуімізге қатысты айтсақ, «Рухани жаңғыру: болашаққа бағдар» </w:t>
      </w:r>
      <w:r w:rsidR="00B736D0">
        <w:rPr>
          <w:rFonts w:ascii="Times New Roman" w:hAnsi="Times New Roman"/>
          <w:sz w:val="28"/>
          <w:szCs w:val="28"/>
          <w:lang w:val="kk-KZ"/>
        </w:rPr>
        <w:t>бағдарламасы</w:t>
      </w:r>
      <w:r w:rsidRPr="006245EE">
        <w:rPr>
          <w:rFonts w:ascii="Times New Roman" w:hAnsi="Times New Roman"/>
          <w:sz w:val="28"/>
          <w:szCs w:val="28"/>
          <w:lang w:val="kk-KZ"/>
        </w:rPr>
        <w:t xml:space="preserve"> елімізде ұлттық құндылықтарды жаңғырту бағдарлама</w:t>
      </w:r>
      <w:r w:rsidR="00B736D0">
        <w:rPr>
          <w:rFonts w:ascii="Times New Roman" w:hAnsi="Times New Roman"/>
          <w:sz w:val="28"/>
          <w:szCs w:val="28"/>
          <w:lang w:val="kk-KZ"/>
        </w:rPr>
        <w:t>лары</w:t>
      </w:r>
      <w:r w:rsidRPr="006245EE">
        <w:rPr>
          <w:rFonts w:ascii="Times New Roman" w:hAnsi="Times New Roman"/>
          <w:sz w:val="28"/>
          <w:szCs w:val="28"/>
          <w:lang w:val="kk-KZ"/>
        </w:rPr>
        <w:t xml:space="preserve">ның қабылдануына түрткі болды, оны жүзеге асыруға ықпал етті), мемлекеттің мәдени ерекшеліктерін қалыптастыратынын (ұлттық салт-дәстүрлерді жаңғырту), мемлекеттің ішкі және сыртқы саяси ұстанымын анықтайтынын көрсетеді. Сондықтан біз өз зерттеуімізде </w:t>
      </w:r>
      <w:r w:rsidRPr="006245EE">
        <w:rPr>
          <w:rFonts w:ascii="Times New Roman" w:hAnsi="Times New Roman"/>
          <w:i/>
          <w:iCs/>
          <w:sz w:val="28"/>
          <w:szCs w:val="28"/>
          <w:lang w:val="kk-KZ"/>
        </w:rPr>
        <w:t>дискурс пен мәтін бірін-бірі құруға қатысады, бірінсіз бірі орындалмайды, қозғалыста тепе-теңдік түзеді</w:t>
      </w:r>
      <w:r w:rsidRPr="006245EE">
        <w:rPr>
          <w:rFonts w:ascii="Times New Roman" w:hAnsi="Times New Roman"/>
          <w:sz w:val="28"/>
          <w:szCs w:val="28"/>
          <w:lang w:val="kk-KZ"/>
        </w:rPr>
        <w:t xml:space="preserve"> деген тұжырым ұстанамыз.</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 П.</w:t>
      </w:r>
      <w:r>
        <w:rPr>
          <w:rFonts w:ascii="Times New Roman" w:hAnsi="Times New Roman"/>
          <w:sz w:val="28"/>
          <w:szCs w:val="28"/>
          <w:lang w:val="kk-KZ"/>
        </w:rPr>
        <w:t> </w:t>
      </w:r>
      <w:r w:rsidRPr="006245EE">
        <w:rPr>
          <w:rFonts w:ascii="Times New Roman" w:hAnsi="Times New Roman"/>
          <w:sz w:val="28"/>
          <w:szCs w:val="28"/>
          <w:lang w:val="kk-KZ"/>
        </w:rPr>
        <w:t xml:space="preserve">Серио тарапынан айтылым мен дискурстың қарама-қарсы қойылуымен түсіндірілген, оның ойынша, айтылым </w:t>
      </w:r>
      <w:r>
        <w:rPr>
          <w:rFonts w:ascii="Times New Roman" w:hAnsi="Times New Roman"/>
          <w:sz w:val="28"/>
          <w:szCs w:val="28"/>
          <w:lang w:val="kk-KZ"/>
        </w:rPr>
        <w:t>–</w:t>
      </w:r>
      <w:r w:rsidRPr="006245EE">
        <w:rPr>
          <w:rFonts w:ascii="Times New Roman" w:hAnsi="Times New Roman"/>
          <w:sz w:val="28"/>
          <w:szCs w:val="28"/>
          <w:lang w:val="kk-KZ"/>
        </w:rPr>
        <w:t xml:space="preserve"> арасында екі кідірісі бар бірізді тіркестер, ал дискурс </w:t>
      </w:r>
      <w:r>
        <w:rPr>
          <w:rFonts w:ascii="Times New Roman" w:hAnsi="Times New Roman"/>
          <w:sz w:val="28"/>
          <w:szCs w:val="28"/>
          <w:lang w:val="kk-KZ"/>
        </w:rPr>
        <w:t>–</w:t>
      </w:r>
      <w:r w:rsidRPr="006245EE">
        <w:rPr>
          <w:rFonts w:ascii="Times New Roman" w:hAnsi="Times New Roman"/>
          <w:sz w:val="28"/>
          <w:szCs w:val="28"/>
          <w:lang w:val="kk-KZ"/>
        </w:rPr>
        <w:t xml:space="preserve"> сол айтылымдарды басқаратын дискурстық тетіктер [36,</w:t>
      </w:r>
      <w:r>
        <w:rPr>
          <w:rFonts w:ascii="Times New Roman" w:hAnsi="Times New Roman"/>
          <w:sz w:val="28"/>
          <w:szCs w:val="28"/>
          <w:lang w:val="kk-KZ"/>
        </w:rPr>
        <w:t> </w:t>
      </w:r>
      <w:r w:rsidRPr="006245EE">
        <w:rPr>
          <w:rFonts w:ascii="Times New Roman" w:hAnsi="Times New Roman"/>
          <w:sz w:val="28"/>
          <w:szCs w:val="28"/>
          <w:lang w:val="kk-KZ"/>
        </w:rPr>
        <w:t>26-27].</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Дискурстың айтылымдарды (мәтінді, сөзді) басқару тетігі – сөз сөйлегендегі ашық (эксплицитті) және жасырын (имплицитті) тетіктер жиынтығы идеологиялық дискурста да орын алады. Идеологиялық дискурста тіл (мәтін, сөз) қоғамдық санаға ықпал етуге, оны басқаруға, жаңа идеологияны құруға қызмет етеді.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 – қозғалыстағы, көп деңгейлі құрылым, ол мәтін мазмұны мен формасының және экстралингвистикалық категориялардың (мәнмәтіннің) тұтастығынан тұрады [37,</w:t>
      </w:r>
      <w:r>
        <w:rPr>
          <w:rFonts w:ascii="Times New Roman" w:hAnsi="Times New Roman"/>
          <w:sz w:val="28"/>
          <w:szCs w:val="28"/>
          <w:lang w:val="kk-KZ"/>
        </w:rPr>
        <w:t> </w:t>
      </w:r>
      <w:r w:rsidRPr="006245EE">
        <w:rPr>
          <w:rFonts w:ascii="Times New Roman" w:hAnsi="Times New Roman"/>
          <w:sz w:val="28"/>
          <w:szCs w:val="28"/>
          <w:lang w:val="kk-KZ"/>
        </w:rPr>
        <w:t>14]. Дискурстың көп деңгейлі құрылымы формалды, мазмұндық және мәнмәтіндік деңгейлерден тұрады. Дискурстың формалды деңгейі нақты грамматикалық-синтаксистік құралдар жиынтығы түрінде көрінеді, әрі ол дискурстың әр типі үшін әр түрлі, дискурстың мазмұндық деңгейі белгілі бір лексикалық бірліктер түзетін концептоөріс пен танымдық тетіктер қатарынан танылады. Дискурстың мәнмәтіндік деңгейі дискурсты ұйымдастырудың әлеуметтік-мәдени ерекшеліктерінің жиынтығынан тұрады (Сурет 1).</w:t>
      </w:r>
    </w:p>
    <w:p w:rsidR="00971863" w:rsidRPr="006245EE" w:rsidRDefault="00971863" w:rsidP="00971863">
      <w:pPr>
        <w:spacing w:after="0" w:line="240" w:lineRule="auto"/>
        <w:jc w:val="center"/>
        <w:rPr>
          <w:rFonts w:ascii="Times New Roman" w:hAnsi="Times New Roman"/>
          <w:sz w:val="28"/>
          <w:szCs w:val="28"/>
          <w:lang w:val="kk-KZ"/>
        </w:rPr>
      </w:pPr>
    </w:p>
    <w:p w:rsidR="00971863" w:rsidRDefault="00971863" w:rsidP="00971863">
      <w:pPr>
        <w:spacing w:after="0" w:line="240" w:lineRule="auto"/>
        <w:jc w:val="center"/>
        <w:rPr>
          <w:rFonts w:ascii="Times New Roman" w:hAnsi="Times New Roman"/>
          <w:sz w:val="28"/>
          <w:szCs w:val="28"/>
          <w:lang w:val="kk-KZ"/>
        </w:rPr>
      </w:pPr>
    </w:p>
    <w:p w:rsidR="003F2933" w:rsidRDefault="003F2933" w:rsidP="00971863">
      <w:pPr>
        <w:spacing w:after="0" w:line="240" w:lineRule="auto"/>
        <w:jc w:val="center"/>
        <w:rPr>
          <w:rFonts w:ascii="Times New Roman" w:hAnsi="Times New Roman"/>
          <w:sz w:val="28"/>
          <w:szCs w:val="28"/>
          <w:lang w:val="kk-KZ"/>
        </w:rPr>
      </w:pPr>
    </w:p>
    <w:p w:rsidR="003F2933" w:rsidRDefault="003F2933" w:rsidP="00971863">
      <w:pPr>
        <w:spacing w:after="0" w:line="240" w:lineRule="auto"/>
        <w:jc w:val="center"/>
        <w:rPr>
          <w:rFonts w:ascii="Times New Roman" w:hAnsi="Times New Roman"/>
          <w:sz w:val="28"/>
          <w:szCs w:val="28"/>
          <w:lang w:val="kk-KZ"/>
        </w:rPr>
      </w:pPr>
    </w:p>
    <w:p w:rsidR="003F2933" w:rsidRDefault="003F2933" w:rsidP="00971863">
      <w:pPr>
        <w:spacing w:after="0" w:line="240" w:lineRule="auto"/>
        <w:jc w:val="center"/>
        <w:rPr>
          <w:rFonts w:ascii="Times New Roman" w:hAnsi="Times New Roman"/>
          <w:sz w:val="28"/>
          <w:szCs w:val="28"/>
          <w:lang w:val="kk-KZ"/>
        </w:rPr>
      </w:pPr>
    </w:p>
    <w:p w:rsidR="003F2933" w:rsidRPr="006245EE" w:rsidRDefault="003F2933" w:rsidP="00971863">
      <w:pPr>
        <w:spacing w:after="0" w:line="240" w:lineRule="auto"/>
        <w:jc w:val="center"/>
        <w:rPr>
          <w:rFonts w:ascii="Times New Roman" w:hAnsi="Times New Roman"/>
          <w:sz w:val="28"/>
          <w:szCs w:val="28"/>
          <w:lang w:val="kk-KZ"/>
        </w:rPr>
      </w:pPr>
    </w:p>
    <w:p w:rsidR="00971863" w:rsidRPr="006245EE" w:rsidRDefault="00971863" w:rsidP="00BE54CA">
      <w:pPr>
        <w:spacing w:after="0" w:line="240" w:lineRule="auto"/>
        <w:rPr>
          <w:rFonts w:ascii="Times New Roman" w:hAnsi="Times New Roman"/>
          <w:sz w:val="28"/>
          <w:szCs w:val="28"/>
          <w:lang w:val="kk-KZ"/>
        </w:rPr>
      </w:pPr>
    </w:p>
    <w:p w:rsidR="00971863" w:rsidRPr="006245EE" w:rsidRDefault="00971863" w:rsidP="00971863">
      <w:pPr>
        <w:spacing w:after="0" w:line="240" w:lineRule="auto"/>
        <w:jc w:val="center"/>
        <w:rPr>
          <w:rFonts w:ascii="Times New Roman" w:hAnsi="Times New Roman"/>
          <w:sz w:val="28"/>
          <w:szCs w:val="28"/>
          <w:lang w:val="kk-KZ"/>
        </w:rPr>
      </w:pPr>
    </w:p>
    <w:p w:rsidR="00971863" w:rsidRPr="006245EE" w:rsidRDefault="00971863" w:rsidP="00971863">
      <w:pPr>
        <w:spacing w:after="0" w:line="240" w:lineRule="auto"/>
        <w:jc w:val="center"/>
        <w:rPr>
          <w:rFonts w:ascii="Times New Roman" w:hAnsi="Times New Roman"/>
          <w:sz w:val="28"/>
          <w:szCs w:val="28"/>
          <w:lang w:val="kk-KZ"/>
        </w:rPr>
      </w:pPr>
      <w:r w:rsidRPr="006245EE">
        <w:rPr>
          <w:rFonts w:ascii="Times New Roman" w:hAnsi="Times New Roman"/>
          <w:sz w:val="28"/>
          <w:szCs w:val="28"/>
          <w:lang w:val="kk-KZ"/>
        </w:rPr>
        <w:lastRenderedPageBreak/>
        <w:t>Сурет 1. Дискурстың көп деңгейлі құрылымы</w:t>
      </w:r>
    </w:p>
    <w:p w:rsidR="00971863" w:rsidRPr="006245EE" w:rsidRDefault="00971863" w:rsidP="00971863">
      <w:pPr>
        <w:pStyle w:val="1"/>
        <w:rPr>
          <w:lang w:val="kk-KZ"/>
        </w:rPr>
      </w:pPr>
      <w:r w:rsidRPr="006245EE">
        <w:rPr>
          <w:noProof/>
        </w:rPr>
        <mc:AlternateContent>
          <mc:Choice Requires="wps">
            <w:drawing>
              <wp:anchor distT="0" distB="0" distL="114300" distR="114300" simplePos="0" relativeHeight="251661312" behindDoc="0" locked="0" layoutInCell="1" allowOverlap="1" wp14:anchorId="21CAB36A" wp14:editId="7851BEC6">
                <wp:simplePos x="0" y="0"/>
                <wp:positionH relativeFrom="margin">
                  <wp:align>center</wp:align>
                </wp:positionH>
                <wp:positionV relativeFrom="paragraph">
                  <wp:posOffset>194945</wp:posOffset>
                </wp:positionV>
                <wp:extent cx="3812876" cy="577970"/>
                <wp:effectExtent l="0" t="0" r="16510" b="1270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3812876" cy="5779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F64" w:rsidRPr="00216007" w:rsidRDefault="008C2F64" w:rsidP="00971863">
                            <w:pPr>
                              <w:spacing w:after="0" w:line="240" w:lineRule="auto"/>
                              <w:jc w:val="center"/>
                              <w:rPr>
                                <w:rFonts w:ascii="Times New Roman" w:hAnsi="Times New Roman"/>
                                <w:sz w:val="28"/>
                                <w:szCs w:val="28"/>
                                <w:lang w:val="kk-KZ"/>
                              </w:rPr>
                            </w:pPr>
                            <w:r w:rsidRPr="00216007">
                              <w:rPr>
                                <w:rFonts w:ascii="Times New Roman" w:hAnsi="Times New Roman"/>
                                <w:sz w:val="28"/>
                                <w:szCs w:val="28"/>
                              </w:rPr>
                              <w:t>Дискурсты</w:t>
                            </w:r>
                            <w:r w:rsidRPr="00216007">
                              <w:rPr>
                                <w:rFonts w:ascii="Times New Roman" w:hAnsi="Times New Roman"/>
                                <w:sz w:val="28"/>
                                <w:szCs w:val="28"/>
                                <w:lang w:val="kk-KZ"/>
                              </w:rPr>
                              <w:t>ң көп деңгейлі құрылымы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CAB36A" id="Скругленный прямоугольник 12" o:spid="_x0000_s1026" style="position:absolute;margin-left:0;margin-top:15.35pt;width:300.25pt;height:45.5pt;z-index:2516613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" fillcolor="#5b9bd5 [3204]" strokecolor="#1f4d78 [1604]" strokeweight="1pt">
                <v:stroke joinstyle="miter"/>
                <v:textbox>
                  <w:txbxContent>
                    <w:p w:rsidR="008C2F64" w:rsidRPr="00216007" w:rsidRDefault="008C2F64" w:rsidP="00971863">
                      <w:pPr>
                        <w:spacing w:after="0" w:line="240" w:lineRule="auto"/>
                        <w:jc w:val="center"/>
                        <w:rPr>
                          <w:rFonts w:ascii="Times New Roman" w:hAnsi="Times New Roman"/>
                          <w:sz w:val="28"/>
                          <w:szCs w:val="28"/>
                          <w:lang w:val="kk-KZ"/>
                        </w:rPr>
                      </w:pPr>
                      <w:r w:rsidRPr="00216007">
                        <w:rPr>
                          <w:rFonts w:ascii="Times New Roman" w:hAnsi="Times New Roman"/>
                          <w:sz w:val="28"/>
                          <w:szCs w:val="28"/>
                        </w:rPr>
                        <w:t>Дискурсты</w:t>
                      </w:r>
                      <w:r w:rsidRPr="00216007">
                        <w:rPr>
                          <w:rFonts w:ascii="Times New Roman" w:hAnsi="Times New Roman"/>
                          <w:sz w:val="28"/>
                          <w:szCs w:val="28"/>
                          <w:lang w:val="kk-KZ"/>
                        </w:rPr>
                        <w:t>ң көп деңгейлі құрылымы</w:t>
                      </w:r>
                    </w:p>
                  </w:txbxContent>
                </v:textbox>
                <w10:wrap anchorx="margin"/>
              </v:roundrect>
            </w:pict>
          </mc:Fallback>
        </mc:AlternateContent>
      </w:r>
      <w:r w:rsidRPr="006245EE">
        <w:rPr>
          <w:lang w:val="kk-KZ"/>
        </w:rPr>
        <w:t xml:space="preserve">                   </w:t>
      </w:r>
    </w:p>
    <w:p w:rsidR="00971863" w:rsidRPr="006245EE"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noProof/>
          <w:sz w:val="28"/>
          <w:szCs w:val="28"/>
        </w:rPr>
        <mc:AlternateContent>
          <mc:Choice Requires="wps">
            <w:drawing>
              <wp:anchor distT="0" distB="0" distL="114300" distR="114300" simplePos="0" relativeHeight="251711488" behindDoc="0" locked="0" layoutInCell="1" allowOverlap="1" wp14:anchorId="7310A6E4" wp14:editId="60DF677F">
                <wp:simplePos x="0" y="0"/>
                <wp:positionH relativeFrom="column">
                  <wp:posOffset>4495165</wp:posOffset>
                </wp:positionH>
                <wp:positionV relativeFrom="paragraph">
                  <wp:posOffset>210185</wp:posOffset>
                </wp:positionV>
                <wp:extent cx="635000" cy="457200"/>
                <wp:effectExtent l="0" t="0" r="69850" b="57150"/>
                <wp:wrapNone/>
                <wp:docPr id="107" name="Прямая со стрелкой 107"/>
                <wp:cNvGraphicFramePr/>
                <a:graphic xmlns:a="http://schemas.openxmlformats.org/drawingml/2006/main">
                  <a:graphicData uri="http://schemas.microsoft.com/office/word/2010/wordprocessingShape">
                    <wps:wsp>
                      <wps:cNvCnPr/>
                      <wps:spPr>
                        <a:xfrm>
                          <a:off x="0" y="0"/>
                          <a:ext cx="63500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FD6BFC" id="_x0000_t32" coordsize="21600,21600" o:spt="32" o:oned="t" path="m,l21600,21600e" filled="f">
                <v:path arrowok="t" fillok="f" o:connecttype="none"/>
                <o:lock v:ext="edit" shapetype="t"/>
              </v:shapetype>
              <v:shape id="Прямая со стрелкой 107" o:spid="_x0000_s1026" type="#_x0000_t32" style="position:absolute;margin-left:353.95pt;margin-top:16.55pt;width:50pt;height:36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710464" behindDoc="0" locked="0" layoutInCell="1" allowOverlap="1" wp14:anchorId="759257EA" wp14:editId="0A43919D">
                <wp:simplePos x="0" y="0"/>
                <wp:positionH relativeFrom="column">
                  <wp:posOffset>812165</wp:posOffset>
                </wp:positionH>
                <wp:positionV relativeFrom="paragraph">
                  <wp:posOffset>184785</wp:posOffset>
                </wp:positionV>
                <wp:extent cx="635000" cy="419100"/>
                <wp:effectExtent l="38100" t="0" r="31750" b="57150"/>
                <wp:wrapNone/>
                <wp:docPr id="106" name="Прямая со стрелкой 106"/>
                <wp:cNvGraphicFramePr/>
                <a:graphic xmlns:a="http://schemas.openxmlformats.org/drawingml/2006/main">
                  <a:graphicData uri="http://schemas.microsoft.com/office/word/2010/wordprocessingShape">
                    <wps:wsp>
                      <wps:cNvCnPr/>
                      <wps:spPr>
                        <a:xfrm flipH="1">
                          <a:off x="0" y="0"/>
                          <a:ext cx="63500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C8C5A" id="Прямая со стрелкой 106" o:spid="_x0000_s1026" type="#_x0000_t32" style="position:absolute;margin-left:63.95pt;margin-top:14.55pt;width:50pt;height:33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709440" behindDoc="0" locked="0" layoutInCell="1" allowOverlap="1" wp14:anchorId="5D35F333" wp14:editId="79BFCA15">
                <wp:simplePos x="0" y="0"/>
                <wp:positionH relativeFrom="column">
                  <wp:posOffset>3060065</wp:posOffset>
                </wp:positionH>
                <wp:positionV relativeFrom="paragraph">
                  <wp:posOffset>203835</wp:posOffset>
                </wp:positionV>
                <wp:extent cx="0" cy="374650"/>
                <wp:effectExtent l="76200" t="0" r="95250" b="63500"/>
                <wp:wrapNone/>
                <wp:docPr id="105" name="Прямая со стрелкой 105"/>
                <wp:cNvGraphicFramePr/>
                <a:graphic xmlns:a="http://schemas.openxmlformats.org/drawingml/2006/main">
                  <a:graphicData uri="http://schemas.microsoft.com/office/word/2010/wordprocessingShape">
                    <wps:wsp>
                      <wps:cNvCnPr/>
                      <wps:spPr>
                        <a:xfrm>
                          <a:off x="0" y="0"/>
                          <a:ext cx="0"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B7E58" id="Прямая со стрелкой 105" o:spid="_x0000_s1026" type="#_x0000_t32" style="position:absolute;margin-left:240.95pt;margin-top:16.05pt;width:0;height:2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" strokecolor="#5b9bd5 [3204]" strokeweight=".5pt">
                <v:stroke endarrow="block" joinstyle="miter"/>
              </v:shape>
            </w:pict>
          </mc:Fallback>
        </mc:AlternateContent>
      </w:r>
    </w:p>
    <w:p w:rsidR="00971863" w:rsidRPr="006245EE" w:rsidRDefault="00971863" w:rsidP="00971863">
      <w:pPr>
        <w:spacing w:after="0" w:line="240" w:lineRule="auto"/>
        <w:ind w:firstLine="709"/>
        <w:jc w:val="both"/>
        <w:rPr>
          <w:rFonts w:ascii="Times New Roman" w:hAnsi="Times New Roman"/>
          <w:sz w:val="28"/>
          <w:szCs w:val="28"/>
          <w:lang w:val="kk-KZ"/>
        </w:rPr>
      </w:pPr>
    </w:p>
    <w:p w:rsidR="00971863" w:rsidRPr="006245EE" w:rsidRDefault="00971863" w:rsidP="00971863">
      <w:pPr>
        <w:pStyle w:val="1"/>
        <w:rPr>
          <w:lang w:val="kk-KZ"/>
        </w:rPr>
      </w:pPr>
      <w:r w:rsidRPr="006245EE">
        <w:rPr>
          <w:noProof/>
        </w:rPr>
        <mc:AlternateContent>
          <mc:Choice Requires="wps">
            <w:drawing>
              <wp:anchor distT="0" distB="0" distL="114300" distR="114300" simplePos="0" relativeHeight="251708416" behindDoc="0" locked="0" layoutInCell="1" allowOverlap="1" wp14:anchorId="4DB890AC" wp14:editId="3C92F8DE">
                <wp:simplePos x="0" y="0"/>
                <wp:positionH relativeFrom="margin">
                  <wp:posOffset>4495165</wp:posOffset>
                </wp:positionH>
                <wp:positionV relativeFrom="paragraph">
                  <wp:posOffset>194945</wp:posOffset>
                </wp:positionV>
                <wp:extent cx="1594485" cy="603885"/>
                <wp:effectExtent l="0" t="0" r="24765" b="24765"/>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1594485" cy="6038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F64" w:rsidRPr="00216007" w:rsidRDefault="008C2F64" w:rsidP="00971863">
                            <w:pPr>
                              <w:spacing w:after="0" w:line="240" w:lineRule="auto"/>
                              <w:jc w:val="center"/>
                              <w:rPr>
                                <w:rFonts w:ascii="Times New Roman" w:hAnsi="Times New Roman"/>
                                <w:sz w:val="28"/>
                                <w:szCs w:val="28"/>
                                <w:lang w:val="kk-KZ"/>
                              </w:rPr>
                            </w:pPr>
                            <w:r w:rsidRPr="00216007">
                              <w:rPr>
                                <w:rFonts w:ascii="Times New Roman" w:hAnsi="Times New Roman"/>
                                <w:sz w:val="28"/>
                                <w:szCs w:val="28"/>
                                <w:lang w:val="kk-KZ"/>
                              </w:rPr>
                              <w:t>Мәнмәтіндік деңгей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890AC" id="Скругленный прямоугольник 104" o:spid="_x0000_s1027" style="position:absolute;margin-left:353.95pt;margin-top:15.35pt;width:125.55pt;height:47.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" fillcolor="#5b9bd5 [3204]" strokecolor="#1f4d78 [1604]" strokeweight="1pt">
                <v:stroke joinstyle="miter"/>
                <v:textbox>
                  <w:txbxContent>
                    <w:p w:rsidR="008C2F64" w:rsidRPr="00216007" w:rsidRDefault="008C2F64" w:rsidP="00971863">
                      <w:pPr>
                        <w:spacing w:after="0" w:line="240" w:lineRule="auto"/>
                        <w:jc w:val="center"/>
                        <w:rPr>
                          <w:rFonts w:ascii="Times New Roman" w:hAnsi="Times New Roman"/>
                          <w:sz w:val="28"/>
                          <w:szCs w:val="28"/>
                          <w:lang w:val="kk-KZ"/>
                        </w:rPr>
                      </w:pPr>
                      <w:r w:rsidRPr="00216007">
                        <w:rPr>
                          <w:rFonts w:ascii="Times New Roman" w:hAnsi="Times New Roman"/>
                          <w:sz w:val="28"/>
                          <w:szCs w:val="28"/>
                          <w:lang w:val="kk-KZ"/>
                        </w:rPr>
                        <w:t>Мәнмәтіндік деңгей</w:t>
                      </w:r>
                    </w:p>
                  </w:txbxContent>
                </v:textbox>
                <w10:wrap anchorx="margin"/>
              </v:roundrect>
            </w:pict>
          </mc:Fallback>
        </mc:AlternateContent>
      </w:r>
      <w:r w:rsidRPr="006245EE">
        <w:rPr>
          <w:noProof/>
        </w:rPr>
        <mc:AlternateContent>
          <mc:Choice Requires="wps">
            <w:drawing>
              <wp:anchor distT="0" distB="0" distL="114300" distR="114300" simplePos="0" relativeHeight="251707392" behindDoc="0" locked="0" layoutInCell="1" allowOverlap="1" wp14:anchorId="6D622314" wp14:editId="68E8AC93">
                <wp:simplePos x="0" y="0"/>
                <wp:positionH relativeFrom="margin">
                  <wp:align>center</wp:align>
                </wp:positionH>
                <wp:positionV relativeFrom="paragraph">
                  <wp:posOffset>194945</wp:posOffset>
                </wp:positionV>
                <wp:extent cx="1594485" cy="603885"/>
                <wp:effectExtent l="0" t="0" r="24765" b="24765"/>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1594485" cy="6038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F64" w:rsidRPr="00216007" w:rsidRDefault="008C2F64" w:rsidP="00971863">
                            <w:pPr>
                              <w:spacing w:after="0" w:line="240" w:lineRule="auto"/>
                              <w:jc w:val="center"/>
                              <w:rPr>
                                <w:rFonts w:ascii="Times New Roman" w:hAnsi="Times New Roman"/>
                                <w:sz w:val="28"/>
                                <w:szCs w:val="28"/>
                                <w:lang w:val="kk-KZ"/>
                              </w:rPr>
                            </w:pPr>
                            <w:r w:rsidRPr="00216007">
                              <w:rPr>
                                <w:rFonts w:ascii="Times New Roman" w:hAnsi="Times New Roman"/>
                                <w:sz w:val="28"/>
                                <w:szCs w:val="28"/>
                                <w:lang w:val="kk-KZ"/>
                              </w:rPr>
                              <w:t>Мазмұндық деңгей</w:t>
                            </w:r>
                          </w:p>
                          <w:p w:rsidR="008C2F64" w:rsidRPr="00216007" w:rsidRDefault="008C2F64" w:rsidP="00971863">
                            <w:pPr>
                              <w:spacing w:after="0" w:line="240" w:lineRule="auto"/>
                              <w:jc w:val="center"/>
                              <w:rPr>
                                <w:rFonts w:ascii="Times New Roman" w:hAnsi="Times New Roman"/>
                                <w:bCs/>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22314" id="Скругленный прямоугольник 103" o:spid="_x0000_s1028" style="position:absolute;margin-left:0;margin-top:15.35pt;width:125.55pt;height:47.5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" fillcolor="#5b9bd5 [3204]" strokecolor="#1f4d78 [1604]" strokeweight="1pt">
                <v:stroke joinstyle="miter"/>
                <v:textbox>
                  <w:txbxContent>
                    <w:p w:rsidR="008C2F64" w:rsidRPr="00216007" w:rsidRDefault="008C2F64" w:rsidP="00971863">
                      <w:pPr>
                        <w:spacing w:after="0" w:line="240" w:lineRule="auto"/>
                        <w:jc w:val="center"/>
                        <w:rPr>
                          <w:rFonts w:ascii="Times New Roman" w:hAnsi="Times New Roman"/>
                          <w:sz w:val="28"/>
                          <w:szCs w:val="28"/>
                          <w:lang w:val="kk-KZ"/>
                        </w:rPr>
                      </w:pPr>
                      <w:r w:rsidRPr="00216007">
                        <w:rPr>
                          <w:rFonts w:ascii="Times New Roman" w:hAnsi="Times New Roman"/>
                          <w:sz w:val="28"/>
                          <w:szCs w:val="28"/>
                          <w:lang w:val="kk-KZ"/>
                        </w:rPr>
                        <w:t>Мазмұндық деңгей</w:t>
                      </w:r>
                    </w:p>
                    <w:p w:rsidR="008C2F64" w:rsidRPr="00216007" w:rsidRDefault="008C2F64" w:rsidP="00971863">
                      <w:pPr>
                        <w:spacing w:after="0" w:line="240" w:lineRule="auto"/>
                        <w:jc w:val="center"/>
                        <w:rPr>
                          <w:rFonts w:ascii="Times New Roman" w:hAnsi="Times New Roman"/>
                          <w:bCs/>
                          <w:sz w:val="28"/>
                          <w:szCs w:val="28"/>
                          <w:lang w:val="kk-KZ"/>
                        </w:rPr>
                      </w:pPr>
                    </w:p>
                  </w:txbxContent>
                </v:textbox>
                <w10:wrap anchorx="margin"/>
              </v:roundrect>
            </w:pict>
          </mc:Fallback>
        </mc:AlternateContent>
      </w:r>
      <w:r w:rsidRPr="006245EE">
        <w:rPr>
          <w:noProof/>
        </w:rPr>
        <mc:AlternateContent>
          <mc:Choice Requires="wps">
            <w:drawing>
              <wp:anchor distT="0" distB="0" distL="114300" distR="114300" simplePos="0" relativeHeight="251659264" behindDoc="0" locked="0" layoutInCell="1" allowOverlap="1" wp14:anchorId="41317C69" wp14:editId="227EAF66">
                <wp:simplePos x="0" y="0"/>
                <wp:positionH relativeFrom="margin">
                  <wp:posOffset>-635</wp:posOffset>
                </wp:positionH>
                <wp:positionV relativeFrom="paragraph">
                  <wp:posOffset>205105</wp:posOffset>
                </wp:positionV>
                <wp:extent cx="1594485" cy="603885"/>
                <wp:effectExtent l="0" t="0" r="24765" b="2476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594485" cy="6038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F64" w:rsidRPr="00216007" w:rsidRDefault="008C2F64" w:rsidP="00971863">
                            <w:pPr>
                              <w:spacing w:after="0" w:line="240" w:lineRule="auto"/>
                              <w:jc w:val="center"/>
                              <w:rPr>
                                <w:rFonts w:ascii="Times New Roman" w:hAnsi="Times New Roman"/>
                                <w:bCs/>
                                <w:sz w:val="28"/>
                                <w:szCs w:val="28"/>
                                <w:lang w:val="kk-KZ"/>
                              </w:rPr>
                            </w:pPr>
                            <w:r w:rsidRPr="00216007">
                              <w:rPr>
                                <w:rFonts w:ascii="Times New Roman" w:hAnsi="Times New Roman"/>
                                <w:bCs/>
                                <w:sz w:val="28"/>
                                <w:szCs w:val="28"/>
                                <w:lang w:val="kk-KZ"/>
                              </w:rPr>
                              <w:t>Формалды деңгей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17C69" id="Скругленный прямоугольник 14" o:spid="_x0000_s1029" style="position:absolute;margin-left:-.05pt;margin-top:16.15pt;width:125.55pt;height:47.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" fillcolor="#5b9bd5 [3204]" strokecolor="#1f4d78 [1604]" strokeweight="1pt">
                <v:stroke joinstyle="miter"/>
                <v:textbox>
                  <w:txbxContent>
                    <w:p w:rsidR="008C2F64" w:rsidRPr="00216007" w:rsidRDefault="008C2F64" w:rsidP="00971863">
                      <w:pPr>
                        <w:spacing w:after="0" w:line="240" w:lineRule="auto"/>
                        <w:jc w:val="center"/>
                        <w:rPr>
                          <w:rFonts w:ascii="Times New Roman" w:hAnsi="Times New Roman"/>
                          <w:bCs/>
                          <w:sz w:val="28"/>
                          <w:szCs w:val="28"/>
                          <w:lang w:val="kk-KZ"/>
                        </w:rPr>
                      </w:pPr>
                      <w:r w:rsidRPr="00216007">
                        <w:rPr>
                          <w:rFonts w:ascii="Times New Roman" w:hAnsi="Times New Roman"/>
                          <w:bCs/>
                          <w:sz w:val="28"/>
                          <w:szCs w:val="28"/>
                          <w:lang w:val="kk-KZ"/>
                        </w:rPr>
                        <w:t>Формалды деңгей</w:t>
                      </w:r>
                    </w:p>
                  </w:txbxContent>
                </v:textbox>
                <w10:wrap anchorx="margin"/>
              </v:roundrect>
            </w:pict>
          </mc:Fallback>
        </mc:AlternateContent>
      </w:r>
    </w:p>
    <w:p w:rsidR="00971863" w:rsidRPr="006245EE" w:rsidRDefault="00971863" w:rsidP="00971863">
      <w:pPr>
        <w:pStyle w:val="1"/>
        <w:rPr>
          <w:lang w:val="kk-KZ"/>
        </w:rPr>
      </w:pPr>
      <w:r>
        <w:rPr>
          <w:noProof/>
        </w:rPr>
        <mc:AlternateContent>
          <mc:Choice Requires="wps">
            <w:drawing>
              <wp:anchor distT="0" distB="0" distL="114300" distR="114300" simplePos="0" relativeHeight="251716608" behindDoc="0" locked="0" layoutInCell="1" allowOverlap="1" wp14:anchorId="711B9B11" wp14:editId="4B18D229">
                <wp:simplePos x="0" y="0"/>
                <wp:positionH relativeFrom="column">
                  <wp:posOffset>5346065</wp:posOffset>
                </wp:positionH>
                <wp:positionV relativeFrom="paragraph">
                  <wp:posOffset>231775</wp:posOffset>
                </wp:positionV>
                <wp:extent cx="0" cy="317500"/>
                <wp:effectExtent l="76200" t="0" r="76200" b="63500"/>
                <wp:wrapNone/>
                <wp:docPr id="117" name="Прямая со стрелкой 117"/>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324AEA" id="Прямая со стрелкой 117" o:spid="_x0000_s1026" type="#_x0000_t32" style="position:absolute;margin-left:420.95pt;margin-top:18.25pt;width:0;height: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" strokecolor="#5b9bd5 [3204]"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14:anchorId="124359D2" wp14:editId="3CD9887C">
                <wp:simplePos x="0" y="0"/>
                <wp:positionH relativeFrom="column">
                  <wp:posOffset>3098165</wp:posOffset>
                </wp:positionH>
                <wp:positionV relativeFrom="paragraph">
                  <wp:posOffset>262890</wp:posOffset>
                </wp:positionV>
                <wp:extent cx="0" cy="317500"/>
                <wp:effectExtent l="76200" t="0" r="76200" b="63500"/>
                <wp:wrapNone/>
                <wp:docPr id="112" name="Прямая со стрелкой 112"/>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024CF" id="Прямая со стрелкой 112" o:spid="_x0000_s1026" type="#_x0000_t32" style="position:absolute;margin-left:243.95pt;margin-top:20.7pt;width:0;height: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" strokecolor="#5b9bd5 [3204]" strokeweight=".5pt">
                <v:stroke endarrow="block" joinstyle="miter"/>
              </v:shape>
            </w:pict>
          </mc:Fallback>
        </mc:AlternateContent>
      </w:r>
      <w:r>
        <w:rPr>
          <w:noProof/>
        </w:rPr>
        <mc:AlternateContent>
          <mc:Choice Requires="wps">
            <w:drawing>
              <wp:anchor distT="0" distB="0" distL="114300" distR="114300" simplePos="0" relativeHeight="251714560" behindDoc="0" locked="0" layoutInCell="1" allowOverlap="1" wp14:anchorId="0055C38F" wp14:editId="753BF580">
                <wp:simplePos x="0" y="0"/>
                <wp:positionH relativeFrom="column">
                  <wp:posOffset>850265</wp:posOffset>
                </wp:positionH>
                <wp:positionV relativeFrom="paragraph">
                  <wp:posOffset>288290</wp:posOffset>
                </wp:positionV>
                <wp:extent cx="0" cy="304800"/>
                <wp:effectExtent l="76200" t="0" r="57150" b="57150"/>
                <wp:wrapNone/>
                <wp:docPr id="110" name="Прямая со стрелкой 110"/>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EAF49" id="Прямая со стрелкой 110" o:spid="_x0000_s1026" type="#_x0000_t32" style="position:absolute;margin-left:66.95pt;margin-top:22.7pt;width:0;height:24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" strokecolor="#5b9bd5 [3204]" strokeweight=".5pt">
                <v:stroke endarrow="block" joinstyle="miter"/>
              </v:shape>
            </w:pict>
          </mc:Fallback>
        </mc:AlternateContent>
      </w:r>
      <w:r>
        <w:rPr>
          <w:noProof/>
          <w:lang w:val="kk-KZ"/>
        </w:rPr>
        <w:t>*</w:t>
      </w:r>
      <w:r w:rsidRPr="006245EE">
        <w:rPr>
          <w:noProof/>
          <w:lang w:val="kk-KZ"/>
        </w:rPr>
        <w:t xml:space="preserve"> </w:t>
      </w:r>
      <w:r w:rsidRPr="006245EE">
        <w:rPr>
          <w:lang w:val="kk-KZ"/>
        </w:rPr>
        <w:t xml:space="preserve">                                                    </w:t>
      </w:r>
    </w:p>
    <w:p w:rsidR="00971863" w:rsidRPr="006245EE" w:rsidRDefault="00971863" w:rsidP="00971863">
      <w:pPr>
        <w:spacing w:after="0" w:line="240" w:lineRule="auto"/>
        <w:ind w:firstLine="709"/>
        <w:jc w:val="both"/>
        <w:rPr>
          <w:rFonts w:ascii="Times New Roman" w:hAnsi="Times New Roman"/>
          <w:sz w:val="28"/>
          <w:szCs w:val="28"/>
          <w:lang w:val="kk-KZ"/>
        </w:rPr>
      </w:pP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noProof/>
          <w:sz w:val="28"/>
          <w:szCs w:val="28"/>
        </w:rPr>
        <mc:AlternateContent>
          <mc:Choice Requires="wps">
            <w:drawing>
              <wp:anchor distT="0" distB="0" distL="114300" distR="114300" simplePos="0" relativeHeight="251713536" behindDoc="0" locked="0" layoutInCell="1" allowOverlap="1" wp14:anchorId="18462451" wp14:editId="55EC002E">
                <wp:simplePos x="0" y="0"/>
                <wp:positionH relativeFrom="margin">
                  <wp:align>right</wp:align>
                </wp:positionH>
                <wp:positionV relativeFrom="paragraph">
                  <wp:posOffset>11430</wp:posOffset>
                </wp:positionV>
                <wp:extent cx="1794852" cy="1244600"/>
                <wp:effectExtent l="0" t="0" r="15240" b="12700"/>
                <wp:wrapNone/>
                <wp:docPr id="109" name="Скругленный прямоугольник 109"/>
                <wp:cNvGraphicFramePr/>
                <a:graphic xmlns:a="http://schemas.openxmlformats.org/drawingml/2006/main">
                  <a:graphicData uri="http://schemas.microsoft.com/office/word/2010/wordprocessingShape">
                    <wps:wsp>
                      <wps:cNvSpPr/>
                      <wps:spPr>
                        <a:xfrm>
                          <a:off x="0" y="0"/>
                          <a:ext cx="1794852" cy="1244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F64" w:rsidRPr="00216007" w:rsidRDefault="008C2F64" w:rsidP="00971863">
                            <w:pPr>
                              <w:spacing w:after="0" w:line="240" w:lineRule="auto"/>
                              <w:jc w:val="center"/>
                              <w:rPr>
                                <w:rFonts w:ascii="Times New Roman" w:hAnsi="Times New Roman"/>
                                <w:sz w:val="28"/>
                                <w:szCs w:val="28"/>
                                <w:lang w:val="kk-KZ"/>
                              </w:rPr>
                            </w:pPr>
                            <w:r w:rsidRPr="00216007">
                              <w:rPr>
                                <w:rFonts w:ascii="Times New Roman" w:hAnsi="Times New Roman"/>
                                <w:sz w:val="28"/>
                                <w:szCs w:val="28"/>
                                <w:lang w:val="kk-KZ"/>
                              </w:rPr>
                              <w:t>дискурсты ұйымдастыр</w:t>
                            </w:r>
                            <w:r>
                              <w:rPr>
                                <w:rFonts w:ascii="Times New Roman" w:hAnsi="Times New Roman"/>
                                <w:sz w:val="28"/>
                                <w:szCs w:val="28"/>
                                <w:lang w:val="kk-KZ"/>
                              </w:rPr>
                              <w:t>у</w:t>
                            </w:r>
                            <w:r w:rsidRPr="00216007">
                              <w:rPr>
                                <w:rFonts w:ascii="Times New Roman" w:hAnsi="Times New Roman"/>
                                <w:sz w:val="28"/>
                                <w:szCs w:val="28"/>
                                <w:lang w:val="kk-KZ"/>
                              </w:rPr>
                              <w:t>дың әлеуметтік-мәдени ерекшеліктері</w:t>
                            </w:r>
                          </w:p>
                          <w:p w:rsidR="008C2F64" w:rsidRPr="00216007" w:rsidRDefault="008C2F64" w:rsidP="00971863">
                            <w:pPr>
                              <w:spacing w:after="0" w:line="240" w:lineRule="auto"/>
                              <w:jc w:val="center"/>
                              <w:rPr>
                                <w:rFonts w:ascii="Times New Roman" w:hAnsi="Times New Roman"/>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62451" id="Скругленный прямоугольник 109" o:spid="_x0000_s1030" style="position:absolute;left:0;text-align:left;margin-left:90.15pt;margin-top:.9pt;width:141.35pt;height:98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" fillcolor="#5b9bd5 [3204]" strokecolor="#1f4d78 [1604]" strokeweight="1pt">
                <v:stroke joinstyle="miter"/>
                <v:textbox>
                  <w:txbxContent>
                    <w:p w:rsidR="008C2F64" w:rsidRPr="00216007" w:rsidRDefault="008C2F64" w:rsidP="00971863">
                      <w:pPr>
                        <w:spacing w:after="0" w:line="240" w:lineRule="auto"/>
                        <w:jc w:val="center"/>
                        <w:rPr>
                          <w:rFonts w:ascii="Times New Roman" w:hAnsi="Times New Roman"/>
                          <w:sz w:val="28"/>
                          <w:szCs w:val="28"/>
                          <w:lang w:val="kk-KZ"/>
                        </w:rPr>
                      </w:pPr>
                      <w:r w:rsidRPr="00216007">
                        <w:rPr>
                          <w:rFonts w:ascii="Times New Roman" w:hAnsi="Times New Roman"/>
                          <w:sz w:val="28"/>
                          <w:szCs w:val="28"/>
                          <w:lang w:val="kk-KZ"/>
                        </w:rPr>
                        <w:t>дискурсты ұйымдастыр</w:t>
                      </w:r>
                      <w:r>
                        <w:rPr>
                          <w:rFonts w:ascii="Times New Roman" w:hAnsi="Times New Roman"/>
                          <w:sz w:val="28"/>
                          <w:szCs w:val="28"/>
                          <w:lang w:val="kk-KZ"/>
                        </w:rPr>
                        <w:t>у</w:t>
                      </w:r>
                      <w:r w:rsidRPr="00216007">
                        <w:rPr>
                          <w:rFonts w:ascii="Times New Roman" w:hAnsi="Times New Roman"/>
                          <w:sz w:val="28"/>
                          <w:szCs w:val="28"/>
                          <w:lang w:val="kk-KZ"/>
                        </w:rPr>
                        <w:t>дың әлеуметтік-мәдени ерекшеліктері</w:t>
                      </w:r>
                    </w:p>
                    <w:p w:rsidR="008C2F64" w:rsidRPr="00216007" w:rsidRDefault="008C2F64" w:rsidP="00971863">
                      <w:pPr>
                        <w:spacing w:after="0" w:line="240" w:lineRule="auto"/>
                        <w:jc w:val="center"/>
                        <w:rPr>
                          <w:rFonts w:ascii="Times New Roman" w:hAnsi="Times New Roman"/>
                          <w:sz w:val="28"/>
                          <w:szCs w:val="28"/>
                          <w:lang w:val="kk-KZ"/>
                        </w:rPr>
                      </w:pPr>
                    </w:p>
                  </w:txbxContent>
                </v:textbox>
                <w10:wrap anchorx="margin"/>
              </v:roundrect>
            </w:pict>
          </mc:Fallback>
        </mc:AlternateContent>
      </w:r>
      <w:r w:rsidRPr="006245EE">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59CFCCDC" wp14:editId="13F30032">
                <wp:simplePos x="0" y="0"/>
                <wp:positionH relativeFrom="margin">
                  <wp:posOffset>-635</wp:posOffset>
                </wp:positionH>
                <wp:positionV relativeFrom="paragraph">
                  <wp:posOffset>11430</wp:posOffset>
                </wp:positionV>
                <wp:extent cx="1794510" cy="1244600"/>
                <wp:effectExtent l="0" t="0" r="15240" b="1270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1794510" cy="1244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F64" w:rsidRPr="00216007" w:rsidRDefault="008C2F64" w:rsidP="00971863">
                            <w:pPr>
                              <w:spacing w:after="0" w:line="240" w:lineRule="auto"/>
                              <w:jc w:val="center"/>
                              <w:rPr>
                                <w:rFonts w:ascii="Times New Roman" w:hAnsi="Times New Roman"/>
                                <w:sz w:val="28"/>
                                <w:szCs w:val="28"/>
                                <w:lang w:val="kk-KZ"/>
                              </w:rPr>
                            </w:pPr>
                            <w:r>
                              <w:rPr>
                                <w:rFonts w:ascii="Times New Roman" w:hAnsi="Times New Roman"/>
                                <w:sz w:val="28"/>
                                <w:szCs w:val="28"/>
                                <w:lang w:val="kk-KZ"/>
                              </w:rPr>
                              <w:t>г</w:t>
                            </w:r>
                            <w:r w:rsidRPr="00216007">
                              <w:rPr>
                                <w:rFonts w:ascii="Times New Roman" w:hAnsi="Times New Roman"/>
                                <w:sz w:val="28"/>
                                <w:szCs w:val="28"/>
                                <w:lang w:val="kk-KZ"/>
                              </w:rPr>
                              <w:t>рамматикалық</w:t>
                            </w:r>
                            <w:r>
                              <w:rPr>
                                <w:rFonts w:ascii="Times New Roman" w:hAnsi="Times New Roman"/>
                                <w:sz w:val="28"/>
                                <w:szCs w:val="28"/>
                                <w:lang w:val="kk-KZ"/>
                              </w:rPr>
                              <w:t>,</w:t>
                            </w:r>
                            <w:r w:rsidRPr="00216007">
                              <w:rPr>
                                <w:rFonts w:ascii="Times New Roman" w:hAnsi="Times New Roman"/>
                                <w:sz w:val="28"/>
                                <w:szCs w:val="28"/>
                                <w:lang w:val="kk-KZ"/>
                              </w:rPr>
                              <w:t xml:space="preserve"> синтаксистік құралдар жиынтығы, әр типі үшін әр түрлі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FCCDC" id="Скругленный прямоугольник 21" o:spid="_x0000_s1031" style="position:absolute;left:0;text-align:left;margin-left:-.05pt;margin-top:.9pt;width:141.3pt;height: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" fillcolor="#5b9bd5 [3204]" strokecolor="#1f4d78 [1604]" strokeweight="1pt">
                <v:stroke joinstyle="miter"/>
                <v:textbox>
                  <w:txbxContent>
                    <w:p w:rsidR="008C2F64" w:rsidRPr="00216007" w:rsidRDefault="008C2F64" w:rsidP="00971863">
                      <w:pPr>
                        <w:spacing w:after="0" w:line="240" w:lineRule="auto"/>
                        <w:jc w:val="center"/>
                        <w:rPr>
                          <w:rFonts w:ascii="Times New Roman" w:hAnsi="Times New Roman"/>
                          <w:sz w:val="28"/>
                          <w:szCs w:val="28"/>
                          <w:lang w:val="kk-KZ"/>
                        </w:rPr>
                      </w:pPr>
                      <w:r>
                        <w:rPr>
                          <w:rFonts w:ascii="Times New Roman" w:hAnsi="Times New Roman"/>
                          <w:sz w:val="28"/>
                          <w:szCs w:val="28"/>
                          <w:lang w:val="kk-KZ"/>
                        </w:rPr>
                        <w:t>г</w:t>
                      </w:r>
                      <w:r w:rsidRPr="00216007">
                        <w:rPr>
                          <w:rFonts w:ascii="Times New Roman" w:hAnsi="Times New Roman"/>
                          <w:sz w:val="28"/>
                          <w:szCs w:val="28"/>
                          <w:lang w:val="kk-KZ"/>
                        </w:rPr>
                        <w:t>рамматикалық</w:t>
                      </w:r>
                      <w:r>
                        <w:rPr>
                          <w:rFonts w:ascii="Times New Roman" w:hAnsi="Times New Roman"/>
                          <w:sz w:val="28"/>
                          <w:szCs w:val="28"/>
                          <w:lang w:val="kk-KZ"/>
                        </w:rPr>
                        <w:t>,</w:t>
                      </w:r>
                      <w:r w:rsidRPr="00216007">
                        <w:rPr>
                          <w:rFonts w:ascii="Times New Roman" w:hAnsi="Times New Roman"/>
                          <w:sz w:val="28"/>
                          <w:szCs w:val="28"/>
                          <w:lang w:val="kk-KZ"/>
                        </w:rPr>
                        <w:t xml:space="preserve"> синтаксистік құралдар жиынтығы, әр типі үшін әр түрлі</w:t>
                      </w:r>
                    </w:p>
                  </w:txbxContent>
                </v:textbox>
                <w10:wrap anchorx="margin"/>
              </v:roundrect>
            </w:pict>
          </mc:Fallback>
        </mc:AlternateContent>
      </w:r>
      <w:r w:rsidRPr="006245EE">
        <w:rPr>
          <w:rFonts w:ascii="Times New Roman" w:hAnsi="Times New Roman"/>
          <w:noProof/>
          <w:sz w:val="28"/>
          <w:szCs w:val="28"/>
        </w:rPr>
        <mc:AlternateContent>
          <mc:Choice Requires="wps">
            <w:drawing>
              <wp:anchor distT="0" distB="0" distL="114300" distR="114300" simplePos="0" relativeHeight="251712512" behindDoc="0" locked="0" layoutInCell="1" allowOverlap="1" wp14:anchorId="6C5B43B2" wp14:editId="0440F316">
                <wp:simplePos x="0" y="0"/>
                <wp:positionH relativeFrom="column">
                  <wp:posOffset>2196465</wp:posOffset>
                </wp:positionH>
                <wp:positionV relativeFrom="paragraph">
                  <wp:posOffset>5715</wp:posOffset>
                </wp:positionV>
                <wp:extent cx="1794852" cy="1536700"/>
                <wp:effectExtent l="0" t="0" r="15240" b="25400"/>
                <wp:wrapNone/>
                <wp:docPr id="108" name="Скругленный прямоугольник 108"/>
                <wp:cNvGraphicFramePr/>
                <a:graphic xmlns:a="http://schemas.openxmlformats.org/drawingml/2006/main">
                  <a:graphicData uri="http://schemas.microsoft.com/office/word/2010/wordprocessingShape">
                    <wps:wsp>
                      <wps:cNvSpPr/>
                      <wps:spPr>
                        <a:xfrm>
                          <a:off x="0" y="0"/>
                          <a:ext cx="1794852" cy="1536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F64" w:rsidRPr="00216007" w:rsidRDefault="008C2F64" w:rsidP="00971863">
                            <w:pPr>
                              <w:spacing w:after="0" w:line="240" w:lineRule="auto"/>
                              <w:jc w:val="center"/>
                              <w:rPr>
                                <w:rFonts w:ascii="Times New Roman" w:hAnsi="Times New Roman"/>
                                <w:sz w:val="28"/>
                                <w:szCs w:val="28"/>
                                <w:lang w:val="kk-KZ"/>
                              </w:rPr>
                            </w:pPr>
                            <w:r w:rsidRPr="00216007">
                              <w:rPr>
                                <w:rFonts w:ascii="Times New Roman" w:hAnsi="Times New Roman"/>
                                <w:sz w:val="28"/>
                                <w:szCs w:val="28"/>
                                <w:lang w:val="kk-KZ"/>
                              </w:rPr>
                              <w:t>белгілі бір лексикалық бірліктер түзетін концепт</w:t>
                            </w:r>
                            <w:r>
                              <w:rPr>
                                <w:rFonts w:ascii="Times New Roman" w:hAnsi="Times New Roman"/>
                                <w:sz w:val="28"/>
                                <w:szCs w:val="28"/>
                                <w:lang w:val="kk-KZ"/>
                              </w:rPr>
                              <w:t xml:space="preserve">ілік </w:t>
                            </w:r>
                            <w:r w:rsidRPr="00216007">
                              <w:rPr>
                                <w:rFonts w:ascii="Times New Roman" w:hAnsi="Times New Roman"/>
                                <w:sz w:val="28"/>
                                <w:szCs w:val="28"/>
                                <w:lang w:val="kk-KZ"/>
                              </w:rPr>
                              <w:t xml:space="preserve">өріс, танымдық тетіктер </w:t>
                            </w:r>
                            <w:r w:rsidRPr="00216007">
                              <w:rPr>
                                <w:rFonts w:ascii="Times New Roman" w:hAnsi="Times New Roman"/>
                                <w:sz w:val="28"/>
                                <w:szCs w:val="28"/>
                              </w:rPr>
                              <w:t>(</w:t>
                            </w:r>
                            <w:r w:rsidRPr="00216007">
                              <w:rPr>
                                <w:rFonts w:ascii="Times New Roman" w:hAnsi="Times New Roman"/>
                                <w:sz w:val="28"/>
                                <w:szCs w:val="28"/>
                                <w:lang w:val="kk-KZ"/>
                              </w:rPr>
                              <w:t>механизм</w:t>
                            </w:r>
                            <w:r w:rsidRPr="00216007">
                              <w:rPr>
                                <w:rFonts w:ascii="Times New Roman" w:hAnsi="Times New Roman"/>
                                <w:sz w:val="28"/>
                                <w:szCs w:val="28"/>
                              </w:rPr>
                              <w:t>)</w:t>
                            </w:r>
                          </w:p>
                          <w:p w:rsidR="008C2F64" w:rsidRPr="00216007" w:rsidRDefault="008C2F64" w:rsidP="00971863">
                            <w:pPr>
                              <w:spacing w:after="0" w:line="240" w:lineRule="auto"/>
                              <w:jc w:val="center"/>
                              <w:rPr>
                                <w:rFonts w:ascii="Times New Roman" w:hAnsi="Times New Roman"/>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B43B2" id="Скругленный прямоугольник 108" o:spid="_x0000_s1032" style="position:absolute;left:0;text-align:left;margin-left:172.95pt;margin-top:.45pt;width:141.35pt;height:1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" fillcolor="#5b9bd5 [3204]" strokecolor="#1f4d78 [1604]" strokeweight="1pt">
                <v:stroke joinstyle="miter"/>
                <v:textbox>
                  <w:txbxContent>
                    <w:p w:rsidR="008C2F64" w:rsidRPr="00216007" w:rsidRDefault="008C2F64" w:rsidP="00971863">
                      <w:pPr>
                        <w:spacing w:after="0" w:line="240" w:lineRule="auto"/>
                        <w:jc w:val="center"/>
                        <w:rPr>
                          <w:rFonts w:ascii="Times New Roman" w:hAnsi="Times New Roman"/>
                          <w:sz w:val="28"/>
                          <w:szCs w:val="28"/>
                          <w:lang w:val="kk-KZ"/>
                        </w:rPr>
                      </w:pPr>
                      <w:r w:rsidRPr="00216007">
                        <w:rPr>
                          <w:rFonts w:ascii="Times New Roman" w:hAnsi="Times New Roman"/>
                          <w:sz w:val="28"/>
                          <w:szCs w:val="28"/>
                          <w:lang w:val="kk-KZ"/>
                        </w:rPr>
                        <w:t>белгілі бір лексикалық бірліктер түзетін концепт</w:t>
                      </w:r>
                      <w:r>
                        <w:rPr>
                          <w:rFonts w:ascii="Times New Roman" w:hAnsi="Times New Roman"/>
                          <w:sz w:val="28"/>
                          <w:szCs w:val="28"/>
                          <w:lang w:val="kk-KZ"/>
                        </w:rPr>
                        <w:t xml:space="preserve">ілік </w:t>
                      </w:r>
                      <w:r w:rsidRPr="00216007">
                        <w:rPr>
                          <w:rFonts w:ascii="Times New Roman" w:hAnsi="Times New Roman"/>
                          <w:sz w:val="28"/>
                          <w:szCs w:val="28"/>
                          <w:lang w:val="kk-KZ"/>
                        </w:rPr>
                        <w:t xml:space="preserve">өріс, танымдық тетіктер </w:t>
                      </w:r>
                      <w:r w:rsidRPr="00216007">
                        <w:rPr>
                          <w:rFonts w:ascii="Times New Roman" w:hAnsi="Times New Roman"/>
                          <w:sz w:val="28"/>
                          <w:szCs w:val="28"/>
                        </w:rPr>
                        <w:t>(</w:t>
                      </w:r>
                      <w:r w:rsidRPr="00216007">
                        <w:rPr>
                          <w:rFonts w:ascii="Times New Roman" w:hAnsi="Times New Roman"/>
                          <w:sz w:val="28"/>
                          <w:szCs w:val="28"/>
                          <w:lang w:val="kk-KZ"/>
                        </w:rPr>
                        <w:t>механизм</w:t>
                      </w:r>
                      <w:r w:rsidRPr="00216007">
                        <w:rPr>
                          <w:rFonts w:ascii="Times New Roman" w:hAnsi="Times New Roman"/>
                          <w:sz w:val="28"/>
                          <w:szCs w:val="28"/>
                        </w:rPr>
                        <w:t>)</w:t>
                      </w:r>
                    </w:p>
                    <w:p w:rsidR="008C2F64" w:rsidRPr="00216007" w:rsidRDefault="008C2F64" w:rsidP="00971863">
                      <w:pPr>
                        <w:spacing w:after="0" w:line="240" w:lineRule="auto"/>
                        <w:jc w:val="center"/>
                        <w:rPr>
                          <w:rFonts w:ascii="Times New Roman" w:hAnsi="Times New Roman"/>
                          <w:sz w:val="28"/>
                          <w:szCs w:val="28"/>
                          <w:lang w:val="kk-KZ"/>
                        </w:rPr>
                      </w:pPr>
                    </w:p>
                  </w:txbxContent>
                </v:textbox>
              </v:roundrect>
            </w:pict>
          </mc:Fallback>
        </mc:AlternateContent>
      </w:r>
    </w:p>
    <w:p w:rsidR="00971863" w:rsidRPr="006245EE" w:rsidRDefault="00971863" w:rsidP="00971863">
      <w:pPr>
        <w:spacing w:after="0" w:line="240" w:lineRule="auto"/>
        <w:ind w:firstLine="709"/>
        <w:jc w:val="both"/>
        <w:rPr>
          <w:rFonts w:ascii="Times New Roman" w:hAnsi="Times New Roman"/>
          <w:sz w:val="28"/>
          <w:szCs w:val="28"/>
          <w:lang w:val="kk-KZ"/>
        </w:rPr>
      </w:pPr>
    </w:p>
    <w:p w:rsidR="00971863" w:rsidRPr="006245EE" w:rsidRDefault="00971863" w:rsidP="00971863">
      <w:pPr>
        <w:spacing w:after="0" w:line="240" w:lineRule="auto"/>
        <w:ind w:firstLine="709"/>
        <w:jc w:val="both"/>
        <w:rPr>
          <w:rFonts w:ascii="Times New Roman" w:hAnsi="Times New Roman"/>
          <w:sz w:val="28"/>
          <w:szCs w:val="28"/>
          <w:lang w:val="kk-KZ"/>
        </w:rPr>
      </w:pPr>
    </w:p>
    <w:p w:rsidR="00971863" w:rsidRPr="006245EE" w:rsidRDefault="00971863" w:rsidP="00971863">
      <w:pPr>
        <w:spacing w:after="0" w:line="240" w:lineRule="auto"/>
        <w:jc w:val="both"/>
        <w:rPr>
          <w:rFonts w:ascii="Times New Roman" w:hAnsi="Times New Roman"/>
          <w:sz w:val="28"/>
          <w:szCs w:val="28"/>
          <w:lang w:val="kk-KZ"/>
        </w:rPr>
      </w:pPr>
    </w:p>
    <w:p w:rsidR="00971863" w:rsidRPr="006245EE" w:rsidRDefault="00971863" w:rsidP="00971863">
      <w:pPr>
        <w:spacing w:after="0" w:line="240" w:lineRule="auto"/>
        <w:ind w:firstLine="709"/>
        <w:jc w:val="both"/>
        <w:rPr>
          <w:rFonts w:ascii="Times New Roman" w:hAnsi="Times New Roman"/>
          <w:sz w:val="28"/>
          <w:szCs w:val="28"/>
          <w:lang w:val="kk-KZ"/>
        </w:rPr>
      </w:pPr>
      <w:bookmarkStart w:id="7" w:name="_Hlk128831826"/>
    </w:p>
    <w:p w:rsidR="00971863" w:rsidRPr="006245EE" w:rsidRDefault="00971863" w:rsidP="00971863">
      <w:pPr>
        <w:spacing w:after="0" w:line="240" w:lineRule="auto"/>
        <w:ind w:firstLine="709"/>
        <w:jc w:val="both"/>
        <w:rPr>
          <w:rFonts w:ascii="Times New Roman" w:hAnsi="Times New Roman"/>
          <w:sz w:val="28"/>
          <w:szCs w:val="28"/>
          <w:lang w:val="kk-KZ"/>
        </w:rPr>
      </w:pPr>
    </w:p>
    <w:p w:rsidR="00971863" w:rsidRPr="006245EE" w:rsidRDefault="00971863" w:rsidP="00971863">
      <w:pPr>
        <w:spacing w:after="0" w:line="240" w:lineRule="auto"/>
        <w:ind w:firstLine="709"/>
        <w:jc w:val="both"/>
        <w:rPr>
          <w:rFonts w:ascii="Times New Roman" w:hAnsi="Times New Roman"/>
          <w:sz w:val="28"/>
          <w:szCs w:val="28"/>
          <w:lang w:val="kk-KZ"/>
        </w:rPr>
      </w:pPr>
    </w:p>
    <w:p w:rsidR="00971863" w:rsidRDefault="00971863" w:rsidP="00971863">
      <w:pPr>
        <w:spacing w:after="0" w:line="240" w:lineRule="auto"/>
        <w:ind w:firstLine="709"/>
        <w:jc w:val="both"/>
        <w:rPr>
          <w:rFonts w:ascii="Times New Roman" w:hAnsi="Times New Roman"/>
          <w:sz w:val="28"/>
          <w:szCs w:val="28"/>
          <w:lang w:val="kk-KZ"/>
        </w:rPr>
      </w:pPr>
    </w:p>
    <w:p w:rsidR="00971863" w:rsidRDefault="00971863" w:rsidP="00971863">
      <w:pPr>
        <w:spacing w:after="0" w:line="240" w:lineRule="auto"/>
        <w:ind w:firstLine="709"/>
        <w:jc w:val="both"/>
        <w:rPr>
          <w:rFonts w:ascii="Times New Roman" w:hAnsi="Times New Roman"/>
          <w:sz w:val="28"/>
          <w:szCs w:val="28"/>
          <w:lang w:val="kk-KZ"/>
        </w:rPr>
      </w:pP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 – тіл мен идеология кездесетін нүкте, ал дискурс талдау – тілді пайдаланудың идеологиялық қырларын және идеологияда тілді пайдалануды жүзеге асыруды талдау</w:t>
      </w:r>
      <w:bookmarkEnd w:id="7"/>
      <w:r w:rsidRPr="006245EE">
        <w:rPr>
          <w:rFonts w:ascii="Times New Roman" w:hAnsi="Times New Roman"/>
          <w:sz w:val="28"/>
          <w:szCs w:val="28"/>
          <w:lang w:val="kk-KZ"/>
        </w:rPr>
        <w:t>. Саяси күресте сөз мәні таптық көзқарас тұрғысынан өзгереді [38,</w:t>
      </w:r>
      <w:r>
        <w:rPr>
          <w:rFonts w:ascii="Times New Roman" w:hAnsi="Times New Roman"/>
          <w:sz w:val="28"/>
          <w:szCs w:val="28"/>
          <w:lang w:val="kk-KZ"/>
        </w:rPr>
        <w:t> </w:t>
      </w:r>
      <w:r w:rsidRPr="006245EE">
        <w:rPr>
          <w:rFonts w:ascii="Times New Roman" w:hAnsi="Times New Roman"/>
          <w:sz w:val="28"/>
          <w:szCs w:val="28"/>
          <w:lang w:val="kk-KZ"/>
        </w:rPr>
        <w:t>145]. М.</w:t>
      </w:r>
      <w:r>
        <w:rPr>
          <w:rFonts w:ascii="Times New Roman" w:hAnsi="Times New Roman"/>
          <w:sz w:val="28"/>
          <w:szCs w:val="28"/>
          <w:lang w:val="kk-KZ"/>
        </w:rPr>
        <w:t> </w:t>
      </w:r>
      <w:r w:rsidRPr="006245EE">
        <w:rPr>
          <w:rFonts w:ascii="Times New Roman" w:hAnsi="Times New Roman"/>
          <w:sz w:val="28"/>
          <w:szCs w:val="28"/>
          <w:lang w:val="kk-KZ"/>
        </w:rPr>
        <w:t>Пеш</w:t>
      </w:r>
      <w:r w:rsidRPr="006245EE">
        <w:rPr>
          <w:rFonts w:ascii="Times New Roman" w:eastAsia="Times New Roman" w:hAnsi="Times New Roman"/>
          <w:sz w:val="28"/>
          <w:szCs w:val="28"/>
          <w:lang w:val="kk-KZ" w:bidi="en-US"/>
        </w:rPr>
        <w:t>ё</w:t>
      </w:r>
      <w:r>
        <w:rPr>
          <w:rFonts w:ascii="Times New Roman" w:hAnsi="Times New Roman"/>
          <w:sz w:val="28"/>
          <w:szCs w:val="28"/>
          <w:lang w:val="kk-KZ"/>
        </w:rPr>
        <w:t>ні</w:t>
      </w:r>
      <w:r w:rsidRPr="006245EE">
        <w:rPr>
          <w:rFonts w:ascii="Times New Roman" w:hAnsi="Times New Roman"/>
          <w:sz w:val="28"/>
          <w:szCs w:val="28"/>
          <w:lang w:val="kk-KZ"/>
        </w:rPr>
        <w:t>ң көзқарасынша, дискурс идеологиялық таптық қатынастардың ажырамас бөлігі болып саналады. Дискурстық үдеріс парафраздың, синонимия мен метонимияның идеологиялық символдармен байланыстағы жүйе сапасында сипатталады. Дискурстың идеологиялық құрылымы әлеуметтік және жеке тұлғалық сәттердің байланысы сапасында қарастырылады. Кез келген дискурс типі қарым-қатынас бағдарына сай (коммуникативтік стратегияға) құрылады. Дискурста концепт пен бейнелер қалыптасып, орнығады, әрі дискурс арқылы ұрпақаралық мәдени-тарихи қарым-қатынас жүзеге асады.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М.</w:t>
      </w:r>
      <w:r>
        <w:rPr>
          <w:rFonts w:ascii="Times New Roman" w:hAnsi="Times New Roman"/>
          <w:sz w:val="28"/>
          <w:szCs w:val="28"/>
          <w:lang w:val="kk-KZ"/>
        </w:rPr>
        <w:t> </w:t>
      </w:r>
      <w:r w:rsidRPr="006245EE">
        <w:rPr>
          <w:rFonts w:ascii="Times New Roman" w:hAnsi="Times New Roman"/>
          <w:sz w:val="28"/>
          <w:szCs w:val="28"/>
          <w:lang w:val="kk-KZ"/>
        </w:rPr>
        <w:t>Фуко дискурсты «дискурстарда айтылатын нысанды жүйелі құратын тәжірибелер» [39,</w:t>
      </w:r>
      <w:r>
        <w:rPr>
          <w:rFonts w:ascii="Times New Roman" w:hAnsi="Times New Roman"/>
          <w:sz w:val="28"/>
          <w:szCs w:val="28"/>
          <w:lang w:val="kk-KZ"/>
        </w:rPr>
        <w:t> </w:t>
      </w:r>
      <w:r w:rsidRPr="006245EE">
        <w:rPr>
          <w:rFonts w:ascii="Times New Roman" w:hAnsi="Times New Roman"/>
          <w:sz w:val="28"/>
          <w:szCs w:val="28"/>
          <w:lang w:val="kk-KZ"/>
        </w:rPr>
        <w:t xml:space="preserve">49] деп санайды. Аталған ғалымның анықтамасында дискурс көпше түрде қолданылады, басқа ғалымдарда дискурс жеке түрде жұмсалады. Оның көпше түрде жұмсалуының өзіндік себебі бар. Ғалымның сөзінше, дискурстар – тәжірибелер, олар сол дискурста айтылатын нысандарды қалыптастырады. Осы ойды Д.Кэмерон «есірткі» сөзінің дискурстарына қатысты таратып түсіндірген. Оның талдауында бұл сөзге қатысты дискурстар осы сөздің қолданыстағы мәніне сай қалыптасады, атап айтқанда: 1) адамның санасы мен денесіне әсер ететін зат, 2) мәнмәтінге қарай ол – медициналық дәрі, ол заңсыз </w:t>
      </w:r>
      <w:r w:rsidRPr="006245EE">
        <w:rPr>
          <w:rFonts w:ascii="Times New Roman" w:hAnsi="Times New Roman"/>
          <w:sz w:val="28"/>
          <w:szCs w:val="28"/>
          <w:lang w:val="kk-KZ"/>
        </w:rPr>
        <w:lastRenderedPageBreak/>
        <w:t xml:space="preserve">түрде медициналық емес мақсатта да жұмсалуы мүмкін. Осы медициналық емес мағынадағы </w:t>
      </w:r>
      <w:bookmarkStart w:id="8" w:name="_Hlk129943412"/>
      <w:r w:rsidRPr="006245EE">
        <w:rPr>
          <w:rFonts w:ascii="Times New Roman" w:hAnsi="Times New Roman"/>
          <w:i/>
          <w:iCs/>
          <w:sz w:val="28"/>
          <w:szCs w:val="28"/>
          <w:lang w:val="kk-KZ"/>
        </w:rPr>
        <w:t xml:space="preserve">есірткі </w:t>
      </w:r>
      <w:bookmarkEnd w:id="8"/>
      <w:r w:rsidRPr="006245EE">
        <w:rPr>
          <w:rFonts w:ascii="Times New Roman" w:hAnsi="Times New Roman"/>
          <w:sz w:val="28"/>
          <w:szCs w:val="28"/>
          <w:lang w:val="kk-KZ"/>
        </w:rPr>
        <w:t>категориясын қалыптастырған тәжірибелер: заңнама (кей зат қолданысына заңмен тыйым салынуы), құқықтық тәртіпті сақтау (есірткіге қатысты заңды бұзған жағдайлардың алдын алу немесе ұстау), сот тәжірибесі (есірткіге қатысты ұсталған адамдардың тарихы мен заңмен жазалануы), әлеуметтік және қайырымдылық мекемелерінің тәжірибесі (есірткіден келетін залалды болдырмау шаралары), мектеп тәжірибесі (есірткіге қатысты ақпарат беру, зиянын түсіндіру жұмыстарын жүргізу), бұқаралық ақпарат құралдарының тәжірибесі (есірткінің зияны). Осылардың әрбірі бөлек тәжірибе, демек бөлек дискурс. Есірткіге қатысты дискурстар болып саналады. Талдауда бұл дискурстар осы мәндеріне қарай нақтыланады. Мысалы, «заң және тәртіп» дискурсында есірткі нашар адамдар жасайтын қылмыс деп саналса және ол адамдар жазаланса, медициналық дискурста есірткі тартатын адамдар ауру деп саналады, оларды жазаға тарту емес, емдеу керектігі алға шығады, әлеуметтік дискурста есірткіні пайдалану себебінен адамдар үмітін үзеді. Бұлардан басқа есірткі жеңіл көңіл-көтеру жолы деп ұғынылады. Осыған орай ғалымдар «шындық дискурсивті құрылады» деген тұжырым жасайды [3,</w:t>
      </w:r>
      <w:r>
        <w:rPr>
          <w:rFonts w:ascii="Times New Roman" w:hAnsi="Times New Roman"/>
          <w:sz w:val="28"/>
          <w:szCs w:val="28"/>
          <w:lang w:val="kk-KZ"/>
        </w:rPr>
        <w:t> </w:t>
      </w:r>
      <w:r w:rsidRPr="006245EE">
        <w:rPr>
          <w:rFonts w:ascii="Times New Roman" w:hAnsi="Times New Roman"/>
          <w:sz w:val="28"/>
          <w:szCs w:val="28"/>
          <w:lang w:val="kk-KZ"/>
        </w:rPr>
        <w:t>38].</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М.</w:t>
      </w:r>
      <w:r>
        <w:rPr>
          <w:rFonts w:ascii="Times New Roman" w:hAnsi="Times New Roman"/>
          <w:sz w:val="28"/>
          <w:szCs w:val="28"/>
          <w:lang w:val="kk-KZ"/>
        </w:rPr>
        <w:t> </w:t>
      </w:r>
      <w:r w:rsidRPr="006245EE">
        <w:rPr>
          <w:rFonts w:ascii="Times New Roman" w:hAnsi="Times New Roman"/>
          <w:sz w:val="28"/>
          <w:szCs w:val="28"/>
          <w:lang w:val="kk-KZ"/>
        </w:rPr>
        <w:t>Фуко анықтамасында келтірілген тәжірибелер Д.</w:t>
      </w:r>
      <w:r>
        <w:rPr>
          <w:rFonts w:ascii="Times New Roman" w:hAnsi="Times New Roman"/>
          <w:sz w:val="28"/>
          <w:szCs w:val="28"/>
          <w:lang w:val="kk-KZ"/>
        </w:rPr>
        <w:t> </w:t>
      </w:r>
      <w:r w:rsidRPr="006245EE">
        <w:rPr>
          <w:rFonts w:ascii="Times New Roman" w:hAnsi="Times New Roman"/>
          <w:sz w:val="28"/>
          <w:szCs w:val="28"/>
          <w:lang w:val="kk-KZ"/>
        </w:rPr>
        <w:t xml:space="preserve">Кэмерон еңбегінде </w:t>
      </w:r>
      <w:r w:rsidRPr="006245EE">
        <w:rPr>
          <w:rFonts w:ascii="Times New Roman" w:hAnsi="Times New Roman"/>
          <w:i/>
          <w:iCs/>
          <w:sz w:val="28"/>
          <w:szCs w:val="28"/>
          <w:lang w:val="kk-KZ"/>
        </w:rPr>
        <w:t>билік/білім</w:t>
      </w:r>
      <w:r w:rsidRPr="006245EE">
        <w:rPr>
          <w:rFonts w:ascii="Times New Roman" w:hAnsi="Times New Roman"/>
          <w:sz w:val="28"/>
          <w:szCs w:val="28"/>
          <w:lang w:val="kk-KZ"/>
        </w:rPr>
        <w:t xml:space="preserve"> түсінігімен теңестіріледі. Бұл жердегі </w:t>
      </w:r>
      <w:r w:rsidRPr="006245EE">
        <w:rPr>
          <w:rFonts w:ascii="Times New Roman" w:hAnsi="Times New Roman"/>
          <w:i/>
          <w:iCs/>
          <w:sz w:val="28"/>
          <w:szCs w:val="28"/>
          <w:lang w:val="kk-KZ"/>
        </w:rPr>
        <w:t>билік/білім</w:t>
      </w:r>
      <w:r w:rsidRPr="006245EE">
        <w:rPr>
          <w:rFonts w:ascii="Times New Roman" w:hAnsi="Times New Roman"/>
          <w:sz w:val="28"/>
          <w:szCs w:val="28"/>
          <w:lang w:val="kk-KZ"/>
        </w:rPr>
        <w:t xml:space="preserve"> сөзінің мәні белгілі бір шешім қабылдауға қатысты тілдің жұмсалуымен түсіндіріледі. Мысалы, сарапшылар адамның психикалық сау не ауру екендігін сараптап, соған сай анықтама дайындайды, осы анықтама негізінде адамдарды психикалық саулығына байланысты жіктейді. Сондай-ақ сарапшылар «интеллект» түсінігін анықтап, оның өлшемдерін (IQ тест) құрады, бұл шынайы өмірде адамдардың жұмыстағы мансабы мен білім саласындағы қызмет деңгейіне әсер ететін шешім қабылдауға негіз болады. Сол тәрізді әлеуметтік топтың көзқарастары мен идеологиялық ұстанымдары да олардың сөздері, тілдік қолданыстары арқылы танылып, белгілі бір әрекеттер жүзеге асады. Сондықтан да </w:t>
      </w:r>
      <w:r w:rsidRPr="006245EE">
        <w:rPr>
          <w:rFonts w:ascii="Times New Roman" w:hAnsi="Times New Roman"/>
          <w:i/>
          <w:iCs/>
          <w:sz w:val="28"/>
          <w:szCs w:val="28"/>
          <w:lang w:val="kk-KZ"/>
        </w:rPr>
        <w:t>билік/білім</w:t>
      </w:r>
      <w:r w:rsidRPr="006245EE">
        <w:rPr>
          <w:rFonts w:ascii="Times New Roman" w:hAnsi="Times New Roman"/>
          <w:sz w:val="28"/>
          <w:szCs w:val="28"/>
          <w:lang w:val="kk-KZ"/>
        </w:rPr>
        <w:t xml:space="preserve"> түсініктері М.Фуконың </w:t>
      </w:r>
      <w:r w:rsidRPr="006245EE">
        <w:rPr>
          <w:rFonts w:ascii="Times New Roman" w:hAnsi="Times New Roman"/>
          <w:i/>
          <w:iCs/>
          <w:sz w:val="28"/>
          <w:szCs w:val="28"/>
          <w:lang w:val="kk-KZ"/>
        </w:rPr>
        <w:t>тәжірибелер</w:t>
      </w:r>
      <w:r w:rsidRPr="006245EE">
        <w:rPr>
          <w:rFonts w:ascii="Times New Roman" w:hAnsi="Times New Roman"/>
          <w:sz w:val="28"/>
          <w:szCs w:val="28"/>
          <w:lang w:val="kk-KZ"/>
        </w:rPr>
        <w:t xml:space="preserve"> деген қолданысымен сай түседі деп есептеледі. Қазақстандық идеологиялық дискурс та осыған сай тәжірибелер немесе сөз арқылы жүргізілетін билік не білім арқылы жүзеге асады деп айта аламыз.</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Дискурс – күрделі коммуникативтік құбылыс, оның құрамына белгілі бір аудиторияға бағытталған мәтін және сол мәтіндегі хабарламаны түзу үдерісі мен оның нәтижесін дұрыс түсінуге қажетті экстралингвистикалық мәнбірлер, атап айтқанда, әлеуметтік мәнмәтін, қатысушылардың фондық білімдері мен пікірлері және коммуникация интенциясы енеді. Ол мәтіндердің жай шоғыры еместігін айта отырып, Ван Дейк дискурс талдау алгоритмі ретінде «жағдаяттық модель» түсінігін енгізген: тілден тыс шындықтағы жағдаяттың танымдағы тірегі (корреляты) – бұл жағдаятқа қатысушы не жағдаятты бақылаушы адамның сол </w:t>
      </w:r>
      <w:r w:rsidRPr="006245EE">
        <w:rPr>
          <w:rFonts w:ascii="Times New Roman" w:hAnsi="Times New Roman"/>
          <w:sz w:val="28"/>
          <w:szCs w:val="28"/>
          <w:lang w:val="kk-KZ"/>
        </w:rPr>
        <w:lastRenderedPageBreak/>
        <w:t>туралы оқыған не естіген кезде «ақылында болып жатқан нәрсе», модельге осыған ұқсас басқа жағдайдағы тәжірибелер де енеді [40].</w:t>
      </w:r>
    </w:p>
    <w:p w:rsidR="00971863" w:rsidRPr="006245EE" w:rsidRDefault="00971863" w:rsidP="00971863">
      <w:pPr>
        <w:spacing w:after="0" w:line="240" w:lineRule="auto"/>
        <w:ind w:firstLine="709"/>
        <w:jc w:val="both"/>
        <w:rPr>
          <w:rFonts w:ascii="Times New Roman" w:hAnsi="Times New Roman"/>
          <w:i/>
          <w:iCs/>
          <w:sz w:val="28"/>
          <w:szCs w:val="28"/>
          <w:lang w:val="kk-KZ"/>
        </w:rPr>
      </w:pPr>
      <w:r w:rsidRPr="006245EE">
        <w:rPr>
          <w:rFonts w:ascii="Times New Roman" w:hAnsi="Times New Roman"/>
          <w:sz w:val="28"/>
          <w:szCs w:val="28"/>
          <w:lang w:val="kk-KZ"/>
        </w:rPr>
        <w:t xml:space="preserve">Келтірілген анықтамалардың мазмұнын өзара сабақтастыра отырып талдасақ, дискурс таза лингвистикалық, әлеуметтік және философиялық тұрғыдан да анықталғанын көреміз. Бұл дискурстың пәнаралық сипатымен байланысты орныққан. Біз өз зерттеуімізде, дискурсты тек лингвистикалық тұрғыдан ғана анықтамай, оның әлеуметтану тұрғысынан берілген анықтамаларын да басшылыққа аламыз. Нақты айтқанда, біздіңше </w:t>
      </w:r>
      <w:r w:rsidRPr="006245EE">
        <w:rPr>
          <w:rFonts w:ascii="Times New Roman" w:hAnsi="Times New Roman"/>
          <w:i/>
          <w:iCs/>
          <w:sz w:val="28"/>
          <w:szCs w:val="28"/>
          <w:lang w:val="kk-KZ"/>
        </w:rPr>
        <w:t>дискурс – тілдік жүйенің әлеуметтік топтардың не жеке тұлғалардың коммуникативтік мақсат-мүдделеріне сай жағдаятта қолданылуы. Оның құрылымы көп деңгейлі, шикізаты да, өнімі де – мәтін.</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 дискурс-талдау түсінігімен қатар аталады. Дискурс талдаудың өзі де ғылыми зерттеулерде бірнеше мәнге ие: 1) дискурсты зерттейтін ғылым саласы, 2) дискурс-талдау – әлеуметтік зерттеу жүргізу әдісі, 3) сөз бен мәтіннің ұйымдасуы туралы эмпирикалық білімнің көлемі, 4) адамзат қарым-қатынасының жұмысы мен табиғаты туралы түрлі теориялардың негізі, 5) әлеуметтік шындықтың түзілуі мен қайта түзілуінің теориясы. Дискурс талдау әрі тілге қатысты, әрі өмірге қатысты [3,</w:t>
      </w:r>
      <w:r>
        <w:rPr>
          <w:rFonts w:ascii="Times New Roman" w:hAnsi="Times New Roman"/>
          <w:sz w:val="28"/>
          <w:szCs w:val="28"/>
          <w:lang w:val="kk-KZ"/>
        </w:rPr>
        <w:t> </w:t>
      </w:r>
      <w:r w:rsidRPr="006245EE">
        <w:rPr>
          <w:rFonts w:ascii="Times New Roman" w:hAnsi="Times New Roman"/>
          <w:sz w:val="28"/>
          <w:szCs w:val="28"/>
          <w:lang w:val="kk-KZ"/>
        </w:rPr>
        <w:t>40].</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Дискурсты талдау әдістері ғылыми зерттеулерде нақты аталып, сипатталып жүр. Біз өз зерттеуімізде дискурс талдаудың бірнеше әдістерін кешенді қолданамыз. Олардың бірі </w:t>
      </w:r>
      <w:r>
        <w:rPr>
          <w:rFonts w:ascii="Times New Roman" w:hAnsi="Times New Roman"/>
          <w:sz w:val="28"/>
          <w:szCs w:val="28"/>
          <w:lang w:val="kk-KZ"/>
        </w:rPr>
        <w:t>–</w:t>
      </w:r>
      <w:r w:rsidRPr="006245EE">
        <w:rPr>
          <w:rFonts w:ascii="Times New Roman" w:hAnsi="Times New Roman"/>
          <w:sz w:val="28"/>
          <w:szCs w:val="28"/>
          <w:lang w:val="kk-KZ"/>
        </w:rPr>
        <w:t xml:space="preserve"> дискурсты сыни талдау әдісі. Дискурсты сыни талдау әдісі – дискурстың «жасырын мәнін» ашуды, оның идеологиялық өлшемін анықтауға ұмтылатын әдіс. Бұл әдісте дискурстың екі сипаты да талдау нысанына алынады: 1) қолданыстағы тіл (лингвистикалық), 2) айтылатын нысанды құратын әлеуметтік тәжірибелер (әлеуметтанымдық). Дискурсты сыни талдау әдісінің мәні мынада: </w:t>
      </w:r>
      <w:r w:rsidRPr="006245EE">
        <w:rPr>
          <w:rFonts w:ascii="Times New Roman" w:hAnsi="Times New Roman"/>
          <w:i/>
          <w:iCs/>
          <w:sz w:val="28"/>
          <w:szCs w:val="28"/>
          <w:lang w:val="kk-KZ"/>
        </w:rPr>
        <w:t xml:space="preserve">қандай да бір шындықты айтудың не жазудың құралын таңдау кездейсоқ болмайды, оның идеологиялық қалыптары болады. </w:t>
      </w:r>
      <w:r w:rsidRPr="006245EE">
        <w:rPr>
          <w:rFonts w:ascii="Times New Roman" w:hAnsi="Times New Roman"/>
          <w:sz w:val="28"/>
          <w:szCs w:val="28"/>
          <w:lang w:val="kk-KZ"/>
        </w:rPr>
        <w:t>Тілдік жүйе тұрғысынан алғанда, айтудың не жазудың құралы деп отырғанымыз – таңдалған сөз немесе сөйлем. Дискурсты сыни талдау әдісіне, негізінен, бұқаралық ақпарат құралдары материалдары алынады. Оның себебі – аталған құрал өз хабарларында қолданған тіл бірліктерінің астарына идеологиялық жасырын мәнді сақтап, соны әлеуметтік топтарға таңады. Дискурсты сыни талдау – сын теориясы тұрғысынан әлеуметтік әлемді түсіну құралына жатады. Бұл парадигма бойынша шындық – түрлі әлеуметтік күштердің қалыптастыруы арқылы құрастырылады. Күнделікті дискурста шындық – әлеуметтік тәжірибе нәтижесі ретінде көрсетілмейді, жағдайды жай хабарлау сипатында беріледі. Бірақ шын мәнінде олар белгілі бір топтардың нақты мақсатына сай туындаған нәтижелер [</w:t>
      </w:r>
      <w:r>
        <w:rPr>
          <w:rFonts w:ascii="Times New Roman" w:hAnsi="Times New Roman"/>
          <w:sz w:val="28"/>
          <w:szCs w:val="28"/>
          <w:lang w:val="kk-KZ"/>
        </w:rPr>
        <w:t>3</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203-233].</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1980-1990 жылдары дискурсты сыни талдаушылар «тіл мен билік», «тіл мен идеология» мәселелеріне назар аударған. Әсіресе бұл мәселеге британ лингвисті Норман Фэркло ерекше көңіл бөлген. Оның себебі бұл кезең әлеуметтік өзгерістердің белең алған кезеңі (коммунизмнің құрдымға кеткен уақыты). </w:t>
      </w:r>
      <w:r w:rsidRPr="006245EE">
        <w:rPr>
          <w:rFonts w:ascii="Times New Roman" w:hAnsi="Times New Roman"/>
          <w:sz w:val="28"/>
          <w:szCs w:val="28"/>
          <w:lang w:val="kk-KZ"/>
        </w:rPr>
        <w:lastRenderedPageBreak/>
        <w:t>Н.</w:t>
      </w:r>
      <w:r>
        <w:rPr>
          <w:rFonts w:ascii="Times New Roman" w:hAnsi="Times New Roman"/>
          <w:sz w:val="28"/>
          <w:szCs w:val="28"/>
          <w:lang w:val="kk-KZ"/>
        </w:rPr>
        <w:t> </w:t>
      </w:r>
      <w:r w:rsidRPr="006245EE">
        <w:rPr>
          <w:rFonts w:ascii="Times New Roman" w:hAnsi="Times New Roman"/>
          <w:sz w:val="28"/>
          <w:szCs w:val="28"/>
          <w:lang w:val="kk-KZ"/>
        </w:rPr>
        <w:t>Фэркло қазіргі формалды дискурста әлеуметтік өзгерістерді көрсететін жалпы үрдістерді атаған: дискурс жанрларының ауысуы, мысалы, ақпараттық сипаттан жарнамалық сипатқа ауысуы; интермәтіндіктің болуы (әрі ақпараттық, әрі жарнамалық сипаттың болуы); ресми дискурстың күнделікті, тұрмыстық дискурс сипатына көшуі (ресми дискурста күнделікті тұрмыстық дискурс сипатының араласуы) т.с.с.</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Дискурсты сыни талдау </w:t>
      </w:r>
      <w:r w:rsidRPr="006245EE">
        <w:rPr>
          <w:rFonts w:ascii="Times New Roman" w:hAnsi="Times New Roman"/>
          <w:i/>
          <w:iCs/>
          <w:sz w:val="28"/>
          <w:szCs w:val="28"/>
          <w:lang w:val="kk-KZ"/>
        </w:rPr>
        <w:t>нақты мәтіндегі немесе мәтіндердегі жиі кездесетін қалыптарды (лексиканы, грамматиканы, қаратпаларды, басқа мәтіндермен, басқа жанрлармен қатынастағы интермәтіндікті қоса алғанда) табудан, сол қалыптың түсінілуін, зерделенуін ұсынудан, оның мағынасын, идеологиялық маңыздылығын сипаттаудан тұрады</w:t>
      </w:r>
      <w:r w:rsidRPr="006245EE">
        <w:rPr>
          <w:rFonts w:ascii="Times New Roman" w:hAnsi="Times New Roman"/>
          <w:sz w:val="28"/>
          <w:szCs w:val="28"/>
          <w:lang w:val="kk-KZ"/>
        </w:rPr>
        <w:t>. Біз өз зерттеуімізде аталған әдісті қазақстандық идеологиялық дискурстың ерекшеліктерін, «Рухани жаңғыру» тіркесінің концептіге айналу үдерісін сипаттауда қолдандық.</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 талдауда қолданылатын әдістердің бірі – дискурстың астырт-үстірт құрылымын талдау. Дискурстың астырт құрылымы деп отырғанымыз – айтылатын ойдың өзегі, пропозициясы, ал үстірт құрылымы – сол ой өзегінің санадағы сөздердің, сөз тіркестерінің, сөйлемнің таңдалып, белгілі бір құрылымн</w:t>
      </w:r>
      <w:r>
        <w:rPr>
          <w:rFonts w:ascii="Times New Roman" w:hAnsi="Times New Roman"/>
          <w:sz w:val="28"/>
          <w:szCs w:val="28"/>
          <w:lang w:val="kk-KZ"/>
        </w:rPr>
        <w:t>ың іріктеліп, дыбыстық жамылғыш</w:t>
      </w:r>
      <w:r w:rsidR="005E1906">
        <w:rPr>
          <w:rFonts w:ascii="Times New Roman" w:hAnsi="Times New Roman"/>
          <w:sz w:val="28"/>
          <w:szCs w:val="28"/>
          <w:lang w:val="kk-KZ"/>
        </w:rPr>
        <w:t>ын</w:t>
      </w:r>
      <w:r w:rsidRPr="006245EE">
        <w:rPr>
          <w:rFonts w:ascii="Times New Roman" w:hAnsi="Times New Roman"/>
          <w:sz w:val="28"/>
          <w:szCs w:val="28"/>
          <w:lang w:val="kk-KZ"/>
        </w:rPr>
        <w:t xml:space="preserve"> жамылып, коммуниканттың қабылдауына жеткізілуі. Яғни, тілдік бірліктермен таңбалануы. Ойдағы құрылымы мен тілдегі таңбалануының тұтастығын талдау. Бұл талдауда біз тілдік бірліктердің астарындағы ойдағы мәтіндерді, олардың «бүгілген» және «сығылған» түрлерін талдап, «мәтін» кітапханасының «мағына кітапханасына» көшуіне талдау жасаймыз.</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Сондай-ақ зерттеуде сөзге семантикалық-когнитивтік немесе концепт құрылымын талдау әдісі де қолданылды. Бұл әдіс бойынша концепт құрамындағы </w:t>
      </w:r>
      <w:r w:rsidRPr="006245EE">
        <w:rPr>
          <w:rFonts w:ascii="Times New Roman" w:hAnsi="Times New Roman"/>
          <w:i/>
          <w:iCs/>
          <w:sz w:val="28"/>
          <w:szCs w:val="28"/>
          <w:lang w:val="kk-KZ"/>
        </w:rPr>
        <w:t>образ</w:t>
      </w:r>
      <w:r w:rsidRPr="006245EE">
        <w:rPr>
          <w:rFonts w:ascii="Times New Roman" w:hAnsi="Times New Roman"/>
          <w:sz w:val="28"/>
          <w:szCs w:val="28"/>
          <w:lang w:val="kk-KZ"/>
        </w:rPr>
        <w:t xml:space="preserve"> (перцептивті, танымдық, прототиптік), </w:t>
      </w:r>
      <w:r w:rsidRPr="006245EE">
        <w:rPr>
          <w:rFonts w:ascii="Times New Roman" w:hAnsi="Times New Roman"/>
          <w:i/>
          <w:iCs/>
          <w:sz w:val="28"/>
          <w:szCs w:val="28"/>
          <w:lang w:val="kk-KZ"/>
        </w:rPr>
        <w:t>ақпараттық мазмұн</w:t>
      </w:r>
      <w:r w:rsidRPr="006245EE">
        <w:rPr>
          <w:rFonts w:ascii="Times New Roman" w:hAnsi="Times New Roman"/>
          <w:sz w:val="28"/>
          <w:szCs w:val="28"/>
          <w:lang w:val="kk-KZ"/>
        </w:rPr>
        <w:t xml:space="preserve"> (танымдық белгілердің жинақталуы), </w:t>
      </w:r>
      <w:r w:rsidRPr="006245EE">
        <w:rPr>
          <w:rFonts w:ascii="Times New Roman" w:hAnsi="Times New Roman"/>
          <w:i/>
          <w:iCs/>
          <w:sz w:val="28"/>
          <w:szCs w:val="28"/>
          <w:lang w:val="kk-KZ"/>
        </w:rPr>
        <w:t>зерделену өрісі</w:t>
      </w:r>
      <w:r w:rsidRPr="006245EE">
        <w:rPr>
          <w:rFonts w:ascii="Times New Roman" w:hAnsi="Times New Roman"/>
          <w:sz w:val="28"/>
          <w:szCs w:val="28"/>
          <w:lang w:val="kk-KZ"/>
        </w:rPr>
        <w:t xml:space="preserve"> (энциклопедиялық (тәжірибемен, оқумен келетін), утилитарлық (практикалық мақсатқа сай), реттеушілік (не істеу, не істемеу), бағалауыштық (жақсы, жаман), әлеуметтік-мәдени (ұлттық салт-дәстүрлер), паремиологиялық (мақал-мәтелдердегі көрінісі), мифологиялық (мифтік мәтіндердегі көрінісі), лексикографиялық мағыналары талданады. Әдіс «Рухани жаңғыру» тіркесінің </w:t>
      </w:r>
      <w:r w:rsidR="005E1906">
        <w:rPr>
          <w:rFonts w:ascii="Times New Roman" w:hAnsi="Times New Roman"/>
          <w:sz w:val="28"/>
          <w:szCs w:val="28"/>
          <w:lang w:val="kk-KZ"/>
        </w:rPr>
        <w:t>концептуалдану үдерісін танытуда</w:t>
      </w:r>
      <w:r w:rsidRPr="006245EE">
        <w:rPr>
          <w:rFonts w:ascii="Times New Roman" w:hAnsi="Times New Roman"/>
          <w:sz w:val="28"/>
          <w:szCs w:val="28"/>
          <w:lang w:val="kk-KZ"/>
        </w:rPr>
        <w:t xml:space="preserve"> қолданылды.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Зерттеуде «Саясат», «Билік», «Рухани жаңғыру» сөздерінің қазақстандықтардың тілдік санасында қалыптасу деңгейін анықтау мақсатында ассоциациялық эксперимент жүргізу әдісі пайдаланылды.</w:t>
      </w:r>
    </w:p>
    <w:p w:rsidR="00971863" w:rsidRDefault="00971863" w:rsidP="009E3320">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 «дискурс талдау», «дискурс талдау әдістері» терминдерінің анықталуына қатысты ғылыми тұжырымдарды өз зерттеуімізде қандай мәнде қолданатынымызды атай отырып, «Дискурс – тіл мен идеология кездесетін нүкте, ал дискурс талдау – тілді пайдаланудың идеологиялық қырларын және идеологияда тілді пайдалануды жүзеге асыруды талдау» (М.</w:t>
      </w:r>
      <w:r>
        <w:rPr>
          <w:rFonts w:ascii="Times New Roman" w:hAnsi="Times New Roman"/>
          <w:sz w:val="28"/>
          <w:szCs w:val="28"/>
          <w:lang w:val="kk-KZ"/>
        </w:rPr>
        <w:t> </w:t>
      </w:r>
      <w:r w:rsidRPr="006245EE">
        <w:rPr>
          <w:rFonts w:ascii="Times New Roman" w:hAnsi="Times New Roman"/>
          <w:sz w:val="28"/>
          <w:szCs w:val="28"/>
          <w:lang w:val="kk-KZ"/>
        </w:rPr>
        <w:t xml:space="preserve">Пешё) тұжырымын </w:t>
      </w:r>
      <w:r w:rsidRPr="006245EE">
        <w:rPr>
          <w:rFonts w:ascii="Times New Roman" w:hAnsi="Times New Roman"/>
          <w:sz w:val="28"/>
          <w:szCs w:val="28"/>
          <w:lang w:val="kk-KZ"/>
        </w:rPr>
        <w:lastRenderedPageBreak/>
        <w:t>негізге ала отырып, тіл мен идеологияның қатынасын зерттеген ғылыми бағыттарға жек</w:t>
      </w:r>
      <w:r w:rsidR="009E3320">
        <w:rPr>
          <w:rFonts w:ascii="Times New Roman" w:hAnsi="Times New Roman"/>
          <w:sz w:val="28"/>
          <w:szCs w:val="28"/>
          <w:lang w:val="kk-KZ"/>
        </w:rPr>
        <w:t>е тоқталу қажет деп есептейміз.</w:t>
      </w:r>
    </w:p>
    <w:p w:rsidR="009E3320" w:rsidRPr="009E3320" w:rsidRDefault="009E3320" w:rsidP="009E3320">
      <w:pPr>
        <w:spacing w:after="0" w:line="240" w:lineRule="auto"/>
        <w:ind w:firstLine="709"/>
        <w:jc w:val="both"/>
        <w:rPr>
          <w:rFonts w:ascii="Times New Roman" w:hAnsi="Times New Roman"/>
          <w:sz w:val="28"/>
          <w:szCs w:val="28"/>
          <w:lang w:val="kk-KZ"/>
        </w:rPr>
      </w:pPr>
    </w:p>
    <w:p w:rsidR="00971863" w:rsidRPr="006245EE" w:rsidRDefault="00971863" w:rsidP="00971863">
      <w:pPr>
        <w:ind w:firstLine="708"/>
        <w:rPr>
          <w:rFonts w:ascii="Times New Roman" w:hAnsi="Times New Roman"/>
          <w:b/>
          <w:bCs/>
          <w:sz w:val="28"/>
          <w:szCs w:val="28"/>
          <w:lang w:val="kk-KZ"/>
        </w:rPr>
      </w:pPr>
      <w:r w:rsidRPr="006245EE">
        <w:rPr>
          <w:rFonts w:ascii="Times New Roman" w:hAnsi="Times New Roman"/>
          <w:b/>
          <w:bCs/>
          <w:sz w:val="28"/>
          <w:szCs w:val="28"/>
          <w:lang w:val="kk-KZ"/>
        </w:rPr>
        <w:t>1.2 Тіл мен идеологияның қатынасын зерттеген ғылыми бағыттар</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Дискурс-талдауда әлеуметтік шындықтың моделін құрудағы тіл мен идеологияның арақатынасын зерттеу жүзеге асады. Олар, жоғарыда көрсеткеніміздей, аталған ғылыми бағыттың пәнаралық сипатынан туады. Бұл бағыттағы зерттеушілер нақты әлеуметтік топтарда шындық мағыналарын құрудың ерекшеліктерін, сол мақсаттағы тілдің жұмсалуын, дискурсты билік жүргізу тетігімен және әлеуметтік топтың өзара саралануымен байланыстырып зерттейді.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Ғалымдардың пікірінше, әлеуметтік әлем құрастырмалы, оны белгілі бір модельдерге сай қандай да бір әлеуметтік топқа таңуға болады. Ал әлеуметтік топта өмір сүру стилі ұқсас, әлемді қабылдауы бірыңғай тұлғалар бірігеді. Қоғамның осындай құрастырмалы сипатын ескерсек, идеологияның маңызы аса зор екенін түсіну қиын емес.</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«Идеология» терминін ғылыми айналымға алғаш француздық ғалым, ағартушы Антуан де Траси енгізген. Ол «Идеология элементтері» атты еңбегінде қоғамның тұрақтылығын қамтамасыз ететін, жақсы іс-әрекетке толы адамдарды тәрбиелеуде маңызды рөл атқаратын пікірлер туралы ілімді идеология деп анықтаған [41].</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«Қазақ сөздігінде» идеология </w:t>
      </w:r>
      <w:r>
        <w:rPr>
          <w:rFonts w:ascii="Times New Roman" w:hAnsi="Times New Roman"/>
          <w:sz w:val="28"/>
          <w:szCs w:val="28"/>
          <w:lang w:val="kk-KZ"/>
        </w:rPr>
        <w:t>–</w:t>
      </w:r>
      <w:r w:rsidRPr="006245EE">
        <w:rPr>
          <w:rFonts w:ascii="Times New Roman" w:hAnsi="Times New Roman"/>
          <w:sz w:val="28"/>
          <w:szCs w:val="28"/>
          <w:lang w:val="kk-KZ"/>
        </w:rPr>
        <w:t xml:space="preserve"> [грек. Idea – бейне, logos – сөз, білім] зат. саяси. зат. 1. Адамдардың үлкен әлеуметтік топтарының іс-әрекетіне бағдар беріп, олардың мақсат-мүдделерін білдіретін идеялар мен көзқарастар жүйесі. 2. Белгілі бір әлеуметтік топтар, таптар, партиялар және т.б. мақсаттары мен мүдделерін бейнелейтін, үстемдік етіп отырған қоғамдық қатынастарды орнықтыруға немесе оларды өзгертуге қызмет ететін тұжырымдамалар мен пікірлер, идеялар жүйесі [42, 567] деп көрсетілген. Ғылыми көзқарас тұрғысынан қарағанда, идеология </w:t>
      </w:r>
      <w:r>
        <w:rPr>
          <w:rFonts w:ascii="Times New Roman" w:hAnsi="Times New Roman"/>
          <w:sz w:val="28"/>
          <w:szCs w:val="28"/>
          <w:lang w:val="kk-KZ"/>
        </w:rPr>
        <w:t>–</w:t>
      </w:r>
      <w:r w:rsidRPr="006245EE">
        <w:rPr>
          <w:rFonts w:ascii="Times New Roman" w:hAnsi="Times New Roman"/>
          <w:sz w:val="28"/>
          <w:szCs w:val="28"/>
          <w:lang w:val="kk-KZ"/>
        </w:rPr>
        <w:t xml:space="preserve"> қалыптасқан билік қатынастарын сақтауға, өзгертуге немесе төңкеруге де бағытталуы мүмкін саяси әрекетке негіз болатын идеялардың белгілі бір жүйесі. Сондықтан барлық идеология 1) әдетте «дүниетаным» ретінде қоғамдағы о</w:t>
      </w:r>
      <w:r w:rsidR="007C6E82">
        <w:rPr>
          <w:rFonts w:ascii="Times New Roman" w:hAnsi="Times New Roman"/>
          <w:sz w:val="28"/>
          <w:szCs w:val="28"/>
          <w:lang w:val="kk-KZ"/>
        </w:rPr>
        <w:t xml:space="preserve">рныққан саяси тәртіпке қатысты </w:t>
      </w:r>
      <w:r w:rsidRPr="006245EE">
        <w:rPr>
          <w:rFonts w:ascii="Times New Roman" w:hAnsi="Times New Roman"/>
          <w:sz w:val="28"/>
          <w:szCs w:val="28"/>
          <w:lang w:val="kk-KZ"/>
        </w:rPr>
        <w:t>көзқарасты қалыптастырады; 2) болашақ қоғамның өзіндік үлгісін ұсынады; 3) осы қоғамды құрудың өзіндік құралдары мен жолдарын нұсқайды. Алайда идеологиялар томаға-тұйық ой жүйесі емес, олар көбінесе ауыспалы сипатқа ие және белгілі бір кезеңдерде бір-бірімен өзара тоғысып отырады [43,</w:t>
      </w:r>
      <w:r>
        <w:rPr>
          <w:rFonts w:ascii="Times New Roman" w:hAnsi="Times New Roman"/>
          <w:sz w:val="28"/>
          <w:szCs w:val="28"/>
          <w:lang w:val="kk-KZ"/>
        </w:rPr>
        <w:t> </w:t>
      </w:r>
      <w:r w:rsidRPr="006245EE">
        <w:rPr>
          <w:rFonts w:ascii="Times New Roman" w:hAnsi="Times New Roman"/>
          <w:sz w:val="28"/>
          <w:szCs w:val="28"/>
          <w:lang w:val="kk-KZ"/>
        </w:rPr>
        <w:t>56].</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«Идеология» терминінің мәні әр уақытта түрліше түсінілген. ХVIII ғасырда идеология – ғылыми танымның құралы деп танылса, ХІХ ғасырда идеология әлеуметтік шындықты танумен байланысты қаралған. Идеология </w:t>
      </w:r>
      <w:r>
        <w:rPr>
          <w:rFonts w:ascii="Times New Roman" w:hAnsi="Times New Roman"/>
          <w:sz w:val="28"/>
          <w:szCs w:val="28"/>
          <w:lang w:val="kk-KZ"/>
        </w:rPr>
        <w:t>–</w:t>
      </w:r>
      <w:r w:rsidRPr="006245EE">
        <w:rPr>
          <w:rFonts w:ascii="Times New Roman" w:hAnsi="Times New Roman"/>
          <w:sz w:val="28"/>
          <w:szCs w:val="28"/>
          <w:lang w:val="kk-KZ"/>
        </w:rPr>
        <w:t xml:space="preserve"> қоғамдық сананың, әлеуметтік қатынастың және ұжымдық әрекеттің бірлігінен тұратын </w:t>
      </w:r>
      <w:r w:rsidRPr="006245EE">
        <w:rPr>
          <w:rFonts w:ascii="Times New Roman" w:hAnsi="Times New Roman"/>
          <w:sz w:val="28"/>
          <w:szCs w:val="28"/>
          <w:lang w:val="kk-KZ"/>
        </w:rPr>
        <w:lastRenderedPageBreak/>
        <w:t>күрделі құбылыс. Демек, идеология – танымның құралы, идеология – әлеуметтік қарым-қатынастың құрамдас бөлігі, идеол</w:t>
      </w:r>
      <w:r w:rsidR="00C769C7">
        <w:rPr>
          <w:rFonts w:ascii="Times New Roman" w:hAnsi="Times New Roman"/>
          <w:sz w:val="28"/>
          <w:szCs w:val="28"/>
          <w:lang w:val="kk-KZ"/>
        </w:rPr>
        <w:t>огия – саяси ықпал ету құралы [4</w:t>
      </w:r>
      <w:r w:rsidRPr="006245EE">
        <w:rPr>
          <w:rFonts w:ascii="Times New Roman" w:hAnsi="Times New Roman"/>
          <w:sz w:val="28"/>
          <w:szCs w:val="28"/>
          <w:lang w:val="kk-KZ"/>
        </w:rPr>
        <w:t>4].</w:t>
      </w:r>
    </w:p>
    <w:p w:rsidR="00971863" w:rsidRPr="00034DE4"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w:t>
      </w:r>
      <w:r>
        <w:rPr>
          <w:rFonts w:ascii="Times New Roman" w:hAnsi="Times New Roman"/>
          <w:sz w:val="28"/>
          <w:szCs w:val="28"/>
          <w:lang w:val="kk-KZ"/>
        </w:rPr>
        <w:t> </w:t>
      </w:r>
      <w:r w:rsidRPr="006245EE">
        <w:rPr>
          <w:rFonts w:ascii="Times New Roman" w:hAnsi="Times New Roman"/>
          <w:sz w:val="28"/>
          <w:szCs w:val="28"/>
          <w:lang w:val="kk-KZ"/>
        </w:rPr>
        <w:t>Гирц идеологияны жеке дара болмыс деп әрі қоғамдағы мәдениет жүйесі деп санайды. Оның ойынша, идеология – реттелген мәдени символдар жүйесі, олардың мазмұнында және қалпында әлеуметтік және психологиялық үдерісті ұйымдастыруға қажетті ақпараттар болады. Олар танымдық құрылымдарда бекітіледі, сол құрылымдар күрделі әлеуметтік шындықты тануға қызмет етеді және ұжымның мүддесі тұрғысынан бірлескен әрекетті негіздейді. Оның түсіндіруінше, идеология – «символдық матрица» болып табылады, ол әлеуметтік кодтар мен символдық формалардың жиынтығы сапасындағы логикалық модельдер мәнімен анықталады. Бұлар әлеуметтену үдерісінде игеріледі, ұжымдық мүдде тұрғысынан алғанда тәжірибе мен әлеуметтік білімді жүйелеуді жүзеге асырады, ақпаратты реттеуге мүмкіндік береді[45,</w:t>
      </w:r>
      <w:r>
        <w:rPr>
          <w:rFonts w:ascii="Times New Roman" w:hAnsi="Times New Roman"/>
          <w:sz w:val="28"/>
          <w:szCs w:val="28"/>
          <w:lang w:val="kk-KZ"/>
        </w:rPr>
        <w:t> </w:t>
      </w:r>
      <w:r w:rsidRPr="006245EE">
        <w:rPr>
          <w:rFonts w:ascii="Times New Roman" w:hAnsi="Times New Roman"/>
          <w:sz w:val="28"/>
          <w:szCs w:val="28"/>
          <w:lang w:val="kk-KZ"/>
        </w:rPr>
        <w:t>247].</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П.</w:t>
      </w:r>
      <w:r>
        <w:rPr>
          <w:rFonts w:ascii="Times New Roman" w:hAnsi="Times New Roman"/>
          <w:sz w:val="28"/>
          <w:szCs w:val="28"/>
          <w:lang w:val="kk-KZ"/>
        </w:rPr>
        <w:t> </w:t>
      </w:r>
      <w:r w:rsidRPr="006245EE">
        <w:rPr>
          <w:rFonts w:ascii="Times New Roman" w:hAnsi="Times New Roman"/>
          <w:sz w:val="28"/>
          <w:szCs w:val="28"/>
          <w:lang w:val="kk-KZ"/>
        </w:rPr>
        <w:t xml:space="preserve">Бурдье идеологиялық өндіріс алаңы деген терминді қолданып, оны «әлеуметтік әлемді ой елегінен өткізу құралдарының бәсекелестігі мен өзара дау-дамайын өндіретін автономды әлем» деген сипаттама береді </w:t>
      </w:r>
      <w:r>
        <w:rPr>
          <w:rFonts w:ascii="Times New Roman" w:hAnsi="Times New Roman"/>
          <w:sz w:val="28"/>
          <w:szCs w:val="28"/>
          <w:lang w:val="kk-KZ"/>
        </w:rPr>
        <w:t>[4</w:t>
      </w:r>
      <w:r w:rsidRPr="006245EE">
        <w:rPr>
          <w:rFonts w:ascii="Times New Roman" w:hAnsi="Times New Roman"/>
          <w:sz w:val="28"/>
          <w:szCs w:val="28"/>
          <w:lang w:val="kk-KZ"/>
        </w:rPr>
        <w:t>6,</w:t>
      </w:r>
      <w:r>
        <w:rPr>
          <w:rFonts w:ascii="Times New Roman" w:hAnsi="Times New Roman"/>
          <w:sz w:val="28"/>
          <w:szCs w:val="28"/>
          <w:lang w:val="kk-KZ"/>
        </w:rPr>
        <w:t> </w:t>
      </w:r>
      <w:r w:rsidRPr="006245EE">
        <w:rPr>
          <w:rFonts w:ascii="Times New Roman" w:hAnsi="Times New Roman"/>
          <w:sz w:val="28"/>
          <w:szCs w:val="28"/>
          <w:lang w:val="kk-KZ"/>
        </w:rPr>
        <w:t>103].</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Идеология көп қырлы құбылыс сапасында танылып, идеологияны зерттеудің концептуалды модельдері қалыптасқан. Олар негізінен идеологияны таным мәселесімен сабақтастықта, әлеуметтік қатынастар мәнмәтінінде және саяси әрекет құралы сапасында қарастырады. К.</w:t>
      </w:r>
      <w:r>
        <w:rPr>
          <w:rFonts w:ascii="Times New Roman" w:hAnsi="Times New Roman"/>
          <w:sz w:val="28"/>
          <w:szCs w:val="28"/>
          <w:lang w:val="kk-KZ"/>
        </w:rPr>
        <w:t> </w:t>
      </w:r>
      <w:r w:rsidRPr="006245EE">
        <w:rPr>
          <w:rFonts w:ascii="Times New Roman" w:hAnsi="Times New Roman"/>
          <w:sz w:val="28"/>
          <w:szCs w:val="28"/>
          <w:lang w:val="kk-KZ"/>
        </w:rPr>
        <w:t>Мангеймнің айтуынша, шынайы өмірдегі бір жағдаят әр түрлі әлеуметтік топ өкілдері тарапынан түрліше қабылданады, түрліше ұғынылады [47].</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Тіл мен идеологияның арақатынасын зерттеуде қалыптасқан ғылыми бағыттар бар. Олар: «дискурсты автоматты талдау» мектебі, «дискурс теориясы» және сыни дискурс-талдау.</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«Дискурсты автоматты талдау» мектебі М.</w:t>
      </w:r>
      <w:r>
        <w:rPr>
          <w:rFonts w:ascii="Times New Roman" w:hAnsi="Times New Roman"/>
          <w:sz w:val="28"/>
          <w:szCs w:val="28"/>
          <w:lang w:val="kk-KZ"/>
        </w:rPr>
        <w:t> </w:t>
      </w:r>
      <w:r w:rsidRPr="006245EE">
        <w:rPr>
          <w:rFonts w:ascii="Times New Roman" w:hAnsi="Times New Roman"/>
          <w:sz w:val="28"/>
          <w:szCs w:val="28"/>
          <w:lang w:val="kk-KZ"/>
        </w:rPr>
        <w:t>Пеш</w:t>
      </w:r>
      <w:r w:rsidRPr="00E031C6">
        <w:rPr>
          <w:rFonts w:ascii="Times New Roman" w:hAnsi="Times New Roman"/>
          <w:sz w:val="28"/>
          <w:szCs w:val="28"/>
          <w:lang w:val="kk-KZ"/>
        </w:rPr>
        <w:t>ё</w:t>
      </w:r>
      <w:r>
        <w:rPr>
          <w:rFonts w:ascii="Times New Roman" w:hAnsi="Times New Roman"/>
          <w:sz w:val="28"/>
          <w:szCs w:val="28"/>
          <w:lang w:val="kk-KZ"/>
        </w:rPr>
        <w:t>ні</w:t>
      </w:r>
      <w:r w:rsidRPr="006245EE">
        <w:rPr>
          <w:rFonts w:ascii="Times New Roman" w:hAnsi="Times New Roman"/>
          <w:sz w:val="28"/>
          <w:szCs w:val="28"/>
          <w:lang w:val="kk-KZ"/>
        </w:rPr>
        <w:t>ң осы аттас еңбегінен басталған, ол мектептің өкілдерінің қатарына Р.</w:t>
      </w:r>
      <w:r>
        <w:rPr>
          <w:rFonts w:ascii="Times New Roman" w:hAnsi="Times New Roman"/>
          <w:sz w:val="28"/>
          <w:szCs w:val="28"/>
          <w:lang w:val="kk-KZ"/>
        </w:rPr>
        <w:t> </w:t>
      </w:r>
      <w:r w:rsidRPr="006245EE">
        <w:rPr>
          <w:rFonts w:ascii="Times New Roman" w:hAnsi="Times New Roman"/>
          <w:sz w:val="28"/>
          <w:szCs w:val="28"/>
          <w:lang w:val="kk-KZ"/>
        </w:rPr>
        <w:t>Робен, К.</w:t>
      </w:r>
      <w:r>
        <w:rPr>
          <w:rFonts w:ascii="Times New Roman" w:hAnsi="Times New Roman"/>
          <w:sz w:val="28"/>
          <w:szCs w:val="28"/>
          <w:lang w:val="kk-KZ"/>
        </w:rPr>
        <w:t> </w:t>
      </w:r>
      <w:r w:rsidRPr="006245EE">
        <w:rPr>
          <w:rFonts w:ascii="Times New Roman" w:hAnsi="Times New Roman"/>
          <w:sz w:val="28"/>
          <w:szCs w:val="28"/>
          <w:lang w:val="kk-KZ"/>
        </w:rPr>
        <w:t>Арош, П.</w:t>
      </w:r>
      <w:r>
        <w:rPr>
          <w:rFonts w:ascii="Times New Roman" w:hAnsi="Times New Roman"/>
          <w:sz w:val="28"/>
          <w:szCs w:val="28"/>
          <w:lang w:val="kk-KZ"/>
        </w:rPr>
        <w:t> </w:t>
      </w:r>
      <w:r w:rsidRPr="006245EE">
        <w:rPr>
          <w:rFonts w:ascii="Times New Roman" w:hAnsi="Times New Roman"/>
          <w:sz w:val="28"/>
          <w:szCs w:val="28"/>
          <w:lang w:val="kk-KZ"/>
        </w:rPr>
        <w:t>Анри, П.</w:t>
      </w:r>
      <w:r>
        <w:rPr>
          <w:rFonts w:ascii="Times New Roman" w:hAnsi="Times New Roman"/>
          <w:sz w:val="28"/>
          <w:szCs w:val="28"/>
          <w:lang w:val="kk-KZ"/>
        </w:rPr>
        <w:t> </w:t>
      </w:r>
      <w:r w:rsidRPr="006245EE">
        <w:rPr>
          <w:rFonts w:ascii="Times New Roman" w:hAnsi="Times New Roman"/>
          <w:sz w:val="28"/>
          <w:szCs w:val="28"/>
          <w:lang w:val="kk-KZ"/>
        </w:rPr>
        <w:t>Серио және өзгелер жатқызылып жүр. В.В.</w:t>
      </w:r>
      <w:r>
        <w:rPr>
          <w:rFonts w:ascii="Times New Roman" w:hAnsi="Times New Roman"/>
          <w:sz w:val="28"/>
          <w:szCs w:val="28"/>
          <w:lang w:val="kk-KZ"/>
        </w:rPr>
        <w:t> </w:t>
      </w:r>
      <w:r w:rsidRPr="006245EE">
        <w:rPr>
          <w:rFonts w:ascii="Times New Roman" w:hAnsi="Times New Roman"/>
          <w:sz w:val="28"/>
          <w:szCs w:val="28"/>
          <w:lang w:val="kk-KZ"/>
        </w:rPr>
        <w:t>Бурсевичтің [48] айтуынша, бұл мектеп өкілдері М.</w:t>
      </w:r>
      <w:r>
        <w:rPr>
          <w:rFonts w:ascii="Times New Roman" w:hAnsi="Times New Roman"/>
          <w:sz w:val="28"/>
          <w:szCs w:val="28"/>
          <w:lang w:val="kk-KZ"/>
        </w:rPr>
        <w:t> </w:t>
      </w:r>
      <w:r w:rsidRPr="006245EE">
        <w:rPr>
          <w:rFonts w:ascii="Times New Roman" w:hAnsi="Times New Roman"/>
          <w:sz w:val="28"/>
          <w:szCs w:val="28"/>
          <w:lang w:val="kk-KZ"/>
        </w:rPr>
        <w:t>Фуконың зерттеуінен «дискурс», «дискурстық формация» терминдерін алған. Аталған мектеп өкілдері «дискурстық формация» түсінігін «белгілі бір жағдайда қандай да бір көзқарас тұрғысынан айтылуы мүмкін нәрсе мен айтылуға тиісті нәрсе» деп анықтайды. Бірақ дискурсты автоматты талдау мектебінің өкілдері дискурстық формацияның ашық, тұйықталмаған сипатта болатынын және тарихилығын атайды. М.</w:t>
      </w:r>
      <w:r>
        <w:rPr>
          <w:rFonts w:ascii="Times New Roman" w:hAnsi="Times New Roman"/>
          <w:sz w:val="28"/>
          <w:szCs w:val="28"/>
          <w:lang w:val="kk-KZ"/>
        </w:rPr>
        <w:t> </w:t>
      </w:r>
      <w:r w:rsidRPr="006245EE">
        <w:rPr>
          <w:rFonts w:ascii="Times New Roman" w:hAnsi="Times New Roman"/>
          <w:sz w:val="28"/>
          <w:szCs w:val="28"/>
          <w:lang w:val="kk-KZ"/>
        </w:rPr>
        <w:t>Пеш</w:t>
      </w:r>
      <w:r w:rsidRPr="006245EE">
        <w:rPr>
          <w:rFonts w:ascii="Times New Roman" w:eastAsia="Times New Roman" w:hAnsi="Times New Roman"/>
          <w:sz w:val="28"/>
          <w:szCs w:val="28"/>
          <w:lang w:val="kk-KZ" w:bidi="en-US"/>
        </w:rPr>
        <w:t>ё</w:t>
      </w:r>
      <w:r w:rsidRPr="006245EE">
        <w:rPr>
          <w:rFonts w:ascii="Times New Roman" w:hAnsi="Times New Roman"/>
          <w:sz w:val="28"/>
          <w:szCs w:val="28"/>
          <w:lang w:val="kk-KZ"/>
        </w:rPr>
        <w:t xml:space="preserve"> мен П.</w:t>
      </w:r>
      <w:r>
        <w:rPr>
          <w:rFonts w:ascii="Times New Roman" w:hAnsi="Times New Roman"/>
          <w:sz w:val="28"/>
          <w:szCs w:val="28"/>
          <w:lang w:val="kk-KZ"/>
        </w:rPr>
        <w:t> </w:t>
      </w:r>
      <w:r w:rsidRPr="006245EE">
        <w:rPr>
          <w:rFonts w:ascii="Times New Roman" w:hAnsi="Times New Roman"/>
          <w:sz w:val="28"/>
          <w:szCs w:val="28"/>
          <w:lang w:val="kk-KZ"/>
        </w:rPr>
        <w:t xml:space="preserve">Анридің көрсетуінше, дискурс қызметінің </w:t>
      </w:r>
      <w:r>
        <w:rPr>
          <w:rFonts w:ascii="Times New Roman" w:hAnsi="Times New Roman"/>
          <w:sz w:val="28"/>
          <w:szCs w:val="28"/>
          <w:lang w:val="kk-KZ"/>
        </w:rPr>
        <w:t>өз-</w:t>
      </w:r>
      <w:r w:rsidRPr="006245EE">
        <w:rPr>
          <w:rFonts w:ascii="Times New Roman" w:hAnsi="Times New Roman"/>
          <w:sz w:val="28"/>
          <w:szCs w:val="28"/>
          <w:lang w:val="kk-KZ"/>
        </w:rPr>
        <w:t xml:space="preserve">өзіне қатынасы </w:t>
      </w:r>
      <w:r>
        <w:rPr>
          <w:rFonts w:ascii="Times New Roman" w:hAnsi="Times New Roman"/>
          <w:sz w:val="28"/>
          <w:szCs w:val="28"/>
          <w:lang w:val="kk-KZ"/>
        </w:rPr>
        <w:t>–</w:t>
      </w:r>
      <w:r w:rsidRPr="006245EE">
        <w:rPr>
          <w:rFonts w:ascii="Times New Roman" w:hAnsi="Times New Roman"/>
          <w:sz w:val="28"/>
          <w:szCs w:val="28"/>
          <w:lang w:val="kk-KZ"/>
        </w:rPr>
        <w:t xml:space="preserve"> «интрадискурс» және қандай да бір тірек дискурсқа қатысты алғанда өзара әрекеттесетін дискурстық формациялардың жиынтығы – «интердискурс» болады. Бұл кезде интердискурс парафраздардың, цитаталардың, таңылған шындықтардың түйісуі ретінде қызмет атқарады, қолданылған тіл бірліктерінде тарихи және экономикалық үдерістермен шарттасқан мән жасырын беріледі.</w:t>
      </w:r>
    </w:p>
    <w:p w:rsidR="00971863" w:rsidRPr="006245EE" w:rsidRDefault="00971863" w:rsidP="00971863">
      <w:pPr>
        <w:spacing w:after="0" w:line="240" w:lineRule="auto"/>
        <w:ind w:firstLine="709"/>
        <w:jc w:val="both"/>
        <w:rPr>
          <w:rFonts w:ascii="Times New Roman" w:hAnsi="Times New Roman"/>
          <w:sz w:val="28"/>
          <w:szCs w:val="28"/>
          <w:lang w:val="kk-KZ"/>
        </w:rPr>
      </w:pPr>
      <w:bookmarkStart w:id="9" w:name="_Hlk128480587"/>
      <w:r w:rsidRPr="006245EE">
        <w:rPr>
          <w:rFonts w:ascii="Times New Roman" w:hAnsi="Times New Roman"/>
          <w:sz w:val="28"/>
          <w:szCs w:val="28"/>
          <w:lang w:val="kk-KZ"/>
        </w:rPr>
        <w:lastRenderedPageBreak/>
        <w:t>Л.</w:t>
      </w:r>
      <w:r>
        <w:rPr>
          <w:rFonts w:ascii="Times New Roman" w:hAnsi="Times New Roman"/>
          <w:sz w:val="28"/>
          <w:szCs w:val="28"/>
          <w:lang w:val="kk-KZ"/>
        </w:rPr>
        <w:t> </w:t>
      </w:r>
      <w:r w:rsidRPr="006245EE">
        <w:rPr>
          <w:rFonts w:ascii="Times New Roman" w:hAnsi="Times New Roman"/>
          <w:sz w:val="28"/>
          <w:szCs w:val="28"/>
          <w:lang w:val="kk-KZ"/>
        </w:rPr>
        <w:t xml:space="preserve">Альтюссера </w:t>
      </w:r>
      <w:bookmarkEnd w:id="9"/>
      <w:r w:rsidRPr="006245EE">
        <w:rPr>
          <w:rFonts w:ascii="Times New Roman" w:hAnsi="Times New Roman"/>
          <w:sz w:val="28"/>
          <w:szCs w:val="28"/>
          <w:lang w:val="kk-KZ"/>
        </w:rPr>
        <w:t>кез келген тәжірибе белгілі бір идеологияның аясында жүзеге асатынын, идеологиядан тыс болмайтынын көрсетеді. Оның айтуынша, дискурс талдау дискурстың идеологиялық негізін көрсетуге бағытталуы керек. Сондықтан дискурсқа қатысты «идеологиялық формация» түсінігін қолданып, оны әлеуметтің теңсіздігін көрсететін позициялар жиынтығы деп түсіндіреді [49]. Бұл мектеп өкілдерінің көзқарасынша, идеология мен дискурс тең емес, дискурс идеологияның материалдық жағын көрсетеді. Нақты идеологиялық формацияны бір немесе бірнеше дискурстық формация құра</w:t>
      </w:r>
      <w:r>
        <w:rPr>
          <w:rFonts w:ascii="Times New Roman" w:hAnsi="Times New Roman"/>
          <w:sz w:val="28"/>
          <w:szCs w:val="28"/>
          <w:lang w:val="kk-KZ"/>
        </w:rPr>
        <w:t>й</w:t>
      </w:r>
      <w:r w:rsidRPr="006245EE">
        <w:rPr>
          <w:rFonts w:ascii="Times New Roman" w:hAnsi="Times New Roman"/>
          <w:sz w:val="28"/>
          <w:szCs w:val="28"/>
          <w:lang w:val="kk-KZ"/>
        </w:rPr>
        <w:t>ды. Идеологиялық формацияның құрамдас бөлігі бола отырып дискурс әлеуметтік құрылымды трасформациялауға және өндіруге қатысады. Дискурстық формацияны идеологияның құрамында қарастыру онымен қоса дискурстық емес элементтердің де болатынын білдіреді. Бұл М.</w:t>
      </w:r>
      <w:r>
        <w:rPr>
          <w:rFonts w:ascii="Times New Roman" w:hAnsi="Times New Roman"/>
          <w:sz w:val="28"/>
          <w:szCs w:val="28"/>
          <w:lang w:val="kk-KZ"/>
        </w:rPr>
        <w:t> </w:t>
      </w:r>
      <w:r w:rsidRPr="006245EE">
        <w:rPr>
          <w:rFonts w:ascii="Times New Roman" w:hAnsi="Times New Roman"/>
          <w:sz w:val="28"/>
          <w:szCs w:val="28"/>
          <w:lang w:val="kk-KZ"/>
        </w:rPr>
        <w:t>Пеш</w:t>
      </w:r>
      <w:r w:rsidRPr="006245EE">
        <w:rPr>
          <w:rFonts w:ascii="Times New Roman" w:eastAsia="Times New Roman" w:hAnsi="Times New Roman"/>
          <w:sz w:val="28"/>
          <w:szCs w:val="28"/>
          <w:lang w:val="kk-KZ" w:bidi="en-US"/>
        </w:rPr>
        <w:t>ё</w:t>
      </w:r>
      <w:r w:rsidRPr="006245EE">
        <w:rPr>
          <w:rFonts w:ascii="Times New Roman" w:hAnsi="Times New Roman"/>
          <w:sz w:val="28"/>
          <w:szCs w:val="28"/>
          <w:lang w:val="kk-KZ"/>
        </w:rPr>
        <w:t xml:space="preserve"> мектебін кейінірек қалыптасқан сыни дискурс талдау бағытымен байланыстырады.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Л.</w:t>
      </w:r>
      <w:r>
        <w:rPr>
          <w:rFonts w:ascii="Times New Roman" w:hAnsi="Times New Roman"/>
          <w:sz w:val="28"/>
          <w:szCs w:val="28"/>
          <w:lang w:val="kk-KZ"/>
        </w:rPr>
        <w:t> </w:t>
      </w:r>
      <w:r w:rsidRPr="006245EE">
        <w:rPr>
          <w:rFonts w:ascii="Times New Roman" w:hAnsi="Times New Roman"/>
          <w:sz w:val="28"/>
          <w:szCs w:val="28"/>
          <w:lang w:val="kk-KZ"/>
        </w:rPr>
        <w:t>Альтюссераның «субъектімен субъекті үшін құрылатын идеологиядан басқа нәрсе жоқ» деген тезисі аталған мектептің әдіснамалық негізін құраған</w:t>
      </w:r>
      <w:r>
        <w:rPr>
          <w:rFonts w:ascii="Times New Roman" w:hAnsi="Times New Roman"/>
          <w:sz w:val="28"/>
          <w:szCs w:val="28"/>
          <w:lang w:val="kk-KZ"/>
        </w:rPr>
        <w:t xml:space="preserve"> </w:t>
      </w:r>
      <w:r w:rsidRPr="006245EE">
        <w:rPr>
          <w:rFonts w:ascii="Times New Roman" w:hAnsi="Times New Roman"/>
          <w:sz w:val="28"/>
          <w:szCs w:val="28"/>
          <w:lang w:val="kk-KZ"/>
        </w:rPr>
        <w:t>[49,</w:t>
      </w:r>
      <w:r>
        <w:rPr>
          <w:rFonts w:ascii="Times New Roman" w:hAnsi="Times New Roman"/>
          <w:sz w:val="28"/>
          <w:szCs w:val="28"/>
          <w:lang w:val="kk-KZ"/>
        </w:rPr>
        <w:t> </w:t>
      </w:r>
      <w:r w:rsidRPr="006245EE">
        <w:rPr>
          <w:rFonts w:ascii="Times New Roman" w:hAnsi="Times New Roman"/>
          <w:sz w:val="28"/>
          <w:szCs w:val="28"/>
          <w:lang w:val="kk-KZ"/>
        </w:rPr>
        <w:t>3]. Бұл ой лингвистикалық тұрғыдан идеологиялық жұмыс нәтижесін субъектіге тигізген әсері арқылы зерттеуге, нақтырақ айтқанда, жүргізілген идеологияның тиімділік мәнін зерттеуде қолдануға мүмкіндік ашты. Аталған ғалымның бұл ойы М.</w:t>
      </w:r>
      <w:r>
        <w:rPr>
          <w:rFonts w:ascii="Times New Roman" w:hAnsi="Times New Roman"/>
          <w:sz w:val="28"/>
          <w:szCs w:val="28"/>
          <w:lang w:val="kk-KZ"/>
        </w:rPr>
        <w:t> </w:t>
      </w:r>
      <w:r w:rsidR="001A67CB">
        <w:rPr>
          <w:rFonts w:ascii="Times New Roman" w:hAnsi="Times New Roman"/>
          <w:sz w:val="28"/>
          <w:szCs w:val="28"/>
          <w:lang w:val="kk-KZ"/>
        </w:rPr>
        <w:t>Пеш</w:t>
      </w:r>
      <w:r w:rsidR="001A67CB" w:rsidRPr="001A67CB">
        <w:rPr>
          <w:rFonts w:ascii="Times New Roman" w:hAnsi="Times New Roman"/>
          <w:sz w:val="28"/>
          <w:szCs w:val="28"/>
          <w:lang w:val="kk-KZ"/>
        </w:rPr>
        <w:t>ё</w:t>
      </w:r>
      <w:r w:rsidRPr="006245EE">
        <w:rPr>
          <w:rFonts w:ascii="Times New Roman" w:hAnsi="Times New Roman"/>
          <w:sz w:val="28"/>
          <w:szCs w:val="28"/>
          <w:lang w:val="kk-KZ"/>
        </w:rPr>
        <w:t xml:space="preserve">нің екі ойында жалғасын тапқан: біріншісі, </w:t>
      </w:r>
      <w:bookmarkStart w:id="10" w:name="_Hlk128740150"/>
      <w:r w:rsidRPr="006245EE">
        <w:rPr>
          <w:rFonts w:ascii="Times New Roman" w:hAnsi="Times New Roman"/>
          <w:i/>
          <w:iCs/>
          <w:sz w:val="28"/>
          <w:szCs w:val="28"/>
          <w:lang w:val="kk-KZ"/>
        </w:rPr>
        <w:t xml:space="preserve">сөздің мағынасы өзінен өзі жасалмайды, оның жасалуына мәнді дұрыс түсінуді орнықтыратын қандайда бір дискурстық формация мүмкіндік туғызады, сол арқылы субъект нені айтуы не түсінуі мүмкін екендігі анықталады, дискурстық формация дискурсаралық түсіністіктің негізін қамтамасыз етеді. </w:t>
      </w:r>
      <w:r w:rsidRPr="006245EE">
        <w:rPr>
          <w:rFonts w:ascii="Times New Roman" w:hAnsi="Times New Roman"/>
          <w:sz w:val="28"/>
          <w:szCs w:val="28"/>
          <w:lang w:val="kk-KZ"/>
        </w:rPr>
        <w:t xml:space="preserve">Екіншіден, </w:t>
      </w:r>
      <w:r w:rsidRPr="006245EE">
        <w:rPr>
          <w:rFonts w:ascii="Times New Roman" w:hAnsi="Times New Roman"/>
          <w:i/>
          <w:iCs/>
          <w:sz w:val="28"/>
          <w:szCs w:val="28"/>
          <w:lang w:val="kk-KZ"/>
        </w:rPr>
        <w:t xml:space="preserve">дискурстық формацияда сөйлеу мүмкіндігі өз кезегінде идеологиялық формацияның ерекшеліктеріне сай болады, ал ол негізгі мәнді ашық түрде емес, астарлы беруді көздейді. </w:t>
      </w:r>
      <w:r w:rsidRPr="006245EE">
        <w:rPr>
          <w:rFonts w:ascii="Times New Roman" w:hAnsi="Times New Roman"/>
          <w:sz w:val="28"/>
          <w:szCs w:val="28"/>
          <w:lang w:val="kk-KZ"/>
        </w:rPr>
        <w:t xml:space="preserve">Яғни тілдік бірлік мағынасының астарындағы мәнді идеологиялық тетіктер реттейді. </w:t>
      </w:r>
      <w:bookmarkEnd w:id="10"/>
      <w:r w:rsidRPr="006245EE">
        <w:rPr>
          <w:rFonts w:ascii="Times New Roman" w:hAnsi="Times New Roman"/>
          <w:sz w:val="28"/>
          <w:szCs w:val="28"/>
          <w:lang w:val="kk-KZ"/>
        </w:rPr>
        <w:t>Сонымен бұл бағыттағы дискурс-талдаудың ерекшелігі – сөйлеуші субъектілердің өз сөзінің толық қожасы бола алмайтындығын көрсетуі. М.</w:t>
      </w:r>
      <w:r>
        <w:rPr>
          <w:rFonts w:ascii="Times New Roman" w:hAnsi="Times New Roman"/>
          <w:sz w:val="28"/>
          <w:szCs w:val="28"/>
          <w:lang w:val="kk-KZ"/>
        </w:rPr>
        <w:t> </w:t>
      </w:r>
      <w:r w:rsidRPr="006245EE">
        <w:rPr>
          <w:rFonts w:ascii="Times New Roman" w:hAnsi="Times New Roman"/>
          <w:sz w:val="28"/>
          <w:szCs w:val="28"/>
          <w:lang w:val="kk-KZ"/>
        </w:rPr>
        <w:t>Пеш</w:t>
      </w:r>
      <w:r>
        <w:rPr>
          <w:rFonts w:ascii="Times New Roman" w:hAnsi="Times New Roman"/>
          <w:sz w:val="28"/>
          <w:szCs w:val="28"/>
          <w:lang w:val="kk-KZ"/>
        </w:rPr>
        <w:t>ёні</w:t>
      </w:r>
      <w:r w:rsidRPr="006245EE">
        <w:rPr>
          <w:rFonts w:ascii="Times New Roman" w:hAnsi="Times New Roman"/>
          <w:sz w:val="28"/>
          <w:szCs w:val="28"/>
          <w:lang w:val="kk-KZ"/>
        </w:rPr>
        <w:t>ң пайымдауынша, дискурстың түп мәнін түсіну үшін субъект қажет емес, дискурстық формация мен онан туатын үдерістерді қайта құру керек, субъектінің өзі де, оның сөйлеген сөзі де соның себебі емес, нәтижесі болып саналады. Сондықтан да бұл мектептің әдіснамасы «ой тиімділігін субъективті емес талдау» деп аталады.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Дискурс талдаудың келесі ғылыми бағыты – </w:t>
      </w:r>
      <w:r w:rsidRPr="006245EE">
        <w:rPr>
          <w:rFonts w:ascii="Times New Roman" w:hAnsi="Times New Roman"/>
          <w:i/>
          <w:iCs/>
          <w:sz w:val="28"/>
          <w:szCs w:val="28"/>
          <w:lang w:val="kk-KZ"/>
        </w:rPr>
        <w:t>дискурс теориясы</w:t>
      </w:r>
      <w:r w:rsidRPr="006245EE">
        <w:rPr>
          <w:rFonts w:ascii="Times New Roman" w:hAnsi="Times New Roman"/>
          <w:sz w:val="28"/>
          <w:szCs w:val="28"/>
          <w:lang w:val="kk-KZ"/>
        </w:rPr>
        <w:t xml:space="preserve"> деп аталады. Ол Э.</w:t>
      </w:r>
      <w:r>
        <w:rPr>
          <w:rFonts w:ascii="Times New Roman" w:hAnsi="Times New Roman"/>
          <w:sz w:val="28"/>
          <w:szCs w:val="28"/>
          <w:lang w:val="kk-KZ"/>
        </w:rPr>
        <w:t> </w:t>
      </w:r>
      <w:r w:rsidRPr="006245EE">
        <w:rPr>
          <w:rFonts w:ascii="Times New Roman" w:hAnsi="Times New Roman"/>
          <w:sz w:val="28"/>
          <w:szCs w:val="28"/>
          <w:lang w:val="kk-KZ"/>
        </w:rPr>
        <w:t>Лакло мен Ш.</w:t>
      </w:r>
      <w:r>
        <w:rPr>
          <w:rFonts w:ascii="Times New Roman" w:hAnsi="Times New Roman"/>
          <w:sz w:val="28"/>
          <w:szCs w:val="28"/>
          <w:lang w:val="kk-KZ"/>
        </w:rPr>
        <w:t> </w:t>
      </w:r>
      <w:r w:rsidRPr="006245EE">
        <w:rPr>
          <w:rFonts w:ascii="Times New Roman" w:hAnsi="Times New Roman"/>
          <w:sz w:val="28"/>
          <w:szCs w:val="28"/>
          <w:lang w:val="kk-KZ"/>
        </w:rPr>
        <w:t>Муффтың «Гегемония және социалистік стратегия» атты 1985 жылы жарық көрген еңбегінен басталады. Олар дискурстан әлеуметтік шындықтың өлшемін көреді. Бұлар физикалық әлемнің бар екенін жоққа шығармайды, бірақ әр түрлі әлеуметтік топтардың бір дискурста тоғысуы әлеуметтік өзгерістерді дискурстық тетіктер арқылы болжауға мүмкіндік туғызатынын айтады. Осы арқылы бұл ғылыми бағыт өзгелерден ерекшеленеді.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lastRenderedPageBreak/>
        <w:t>Дискурстық үдеріс – бұл белгілі бір мағыналарды не қоғамдық ойды орнықтыру үдерісі, сондықтан әлеуметтің арасында қоғамға символикалық шындықты таңу үшін күрес жүреді. Э.</w:t>
      </w:r>
      <w:r>
        <w:rPr>
          <w:rFonts w:ascii="Times New Roman" w:hAnsi="Times New Roman"/>
          <w:sz w:val="28"/>
          <w:szCs w:val="28"/>
          <w:lang w:val="kk-KZ"/>
        </w:rPr>
        <w:t> </w:t>
      </w:r>
      <w:r w:rsidRPr="006245EE">
        <w:rPr>
          <w:rFonts w:ascii="Times New Roman" w:hAnsi="Times New Roman"/>
          <w:sz w:val="28"/>
          <w:szCs w:val="28"/>
          <w:lang w:val="kk-KZ"/>
        </w:rPr>
        <w:t>Лакло мен Ш.</w:t>
      </w:r>
      <w:r>
        <w:rPr>
          <w:rFonts w:ascii="Times New Roman" w:hAnsi="Times New Roman"/>
          <w:sz w:val="28"/>
          <w:szCs w:val="28"/>
          <w:lang w:val="kk-KZ"/>
        </w:rPr>
        <w:t> </w:t>
      </w:r>
      <w:r w:rsidRPr="006245EE">
        <w:rPr>
          <w:rFonts w:ascii="Times New Roman" w:hAnsi="Times New Roman"/>
          <w:sz w:val="28"/>
          <w:szCs w:val="28"/>
          <w:lang w:val="kk-KZ"/>
        </w:rPr>
        <w:t>Муфф өз зерттеулерінде А.</w:t>
      </w:r>
      <w:r>
        <w:rPr>
          <w:rFonts w:ascii="Times New Roman" w:hAnsi="Times New Roman"/>
          <w:sz w:val="28"/>
          <w:szCs w:val="28"/>
          <w:lang w:val="kk-KZ"/>
        </w:rPr>
        <w:t> </w:t>
      </w:r>
      <w:r w:rsidRPr="006245EE">
        <w:rPr>
          <w:rFonts w:ascii="Times New Roman" w:hAnsi="Times New Roman"/>
          <w:sz w:val="28"/>
          <w:szCs w:val="28"/>
          <w:lang w:val="kk-KZ"/>
        </w:rPr>
        <w:t>Грамшидің «гегемония» (грек тілінің hegemonia – біріншілік, жетекшілік, басшылық деген сөз) терминін пайдалана отырып, белгілі бір мәнге не көзқарасқа қатысты қоғамның келісімін туғызуды немесе балама нұсқаларды болдырмауды күш қолданбай-ақ ұйымдастыруға болатынын түсіндіреді. Дискурс және дискурстағы мағына сипаты өзгермелі, құбылмалы болатынына қарамастан, объективтік тұрғыдан дискурс өзінің бірыңғайлық сипатын сақтау үшін тұйықталуға ұмтылады. Қоғамда таңылатын әлеуметтік шындық қабылдаушылар үшін солай болуға тиісті болып көрінеді, түсініледі. В.В.</w:t>
      </w:r>
      <w:r>
        <w:rPr>
          <w:rFonts w:ascii="Times New Roman" w:hAnsi="Times New Roman"/>
          <w:sz w:val="28"/>
          <w:szCs w:val="28"/>
          <w:lang w:val="kk-KZ"/>
        </w:rPr>
        <w:t> </w:t>
      </w:r>
      <w:r w:rsidRPr="006245EE">
        <w:rPr>
          <w:rFonts w:ascii="Times New Roman" w:hAnsi="Times New Roman"/>
          <w:sz w:val="28"/>
          <w:szCs w:val="28"/>
          <w:lang w:val="kk-KZ"/>
        </w:rPr>
        <w:t>Бурсиевичтің көрсетуінше [48,</w:t>
      </w:r>
      <w:r>
        <w:rPr>
          <w:rFonts w:ascii="Times New Roman" w:hAnsi="Times New Roman"/>
          <w:sz w:val="28"/>
          <w:szCs w:val="28"/>
          <w:lang w:val="kk-KZ"/>
        </w:rPr>
        <w:t> </w:t>
      </w:r>
      <w:r w:rsidRPr="006245EE">
        <w:rPr>
          <w:rFonts w:ascii="Times New Roman" w:hAnsi="Times New Roman"/>
          <w:sz w:val="28"/>
          <w:szCs w:val="28"/>
          <w:lang w:val="kk-KZ"/>
        </w:rPr>
        <w:t>4], бұл ғалымдар өз еңбектерінде «идеология» терминін қолданбайды, оның орнына осы мәнде «объективтілік» терминін пайдаланады. Олардың еңбектерінде идеология орныққан мағыналар жиынтығы деп түсіндіріледі, ал ол мағыналарды туғызғандарға қатысты ақпарат елеусіз қалады, ол күш көрсететін құрал сапасында емес, әлеуметті құратын тетік ретінде қарастырылады. Орныққан мағыналар жиынтығы ретіндегі идеологияны қоғамның басым бөлігі қабылдайды, бірақ тұрақталған бұл мағыналар саяси үдерістердің барысында өзгеріп, қоғамды қайта бөлуді көрсететін дискурстық үдерісті туғызуы мүмкін. Э.</w:t>
      </w:r>
      <w:r>
        <w:rPr>
          <w:rFonts w:ascii="Times New Roman" w:hAnsi="Times New Roman"/>
          <w:sz w:val="28"/>
          <w:szCs w:val="28"/>
          <w:lang w:val="kk-KZ"/>
        </w:rPr>
        <w:t> </w:t>
      </w:r>
      <w:r w:rsidRPr="006245EE">
        <w:rPr>
          <w:rFonts w:ascii="Times New Roman" w:hAnsi="Times New Roman"/>
          <w:sz w:val="28"/>
          <w:szCs w:val="28"/>
          <w:lang w:val="kk-KZ"/>
        </w:rPr>
        <w:t>Лакло былай деп жазады: «Идеология дискурстық формада болады, ол мағыналарды тіркеу негізінде қоғамды сақтайды. Әлеуметтік сипат белгілі бір мағыналар орнықпаса, айқындалмайды, идеология әлеуметтік сипаттың негізін құрайды» [50,</w:t>
      </w:r>
      <w:r>
        <w:rPr>
          <w:rFonts w:ascii="Times New Roman" w:hAnsi="Times New Roman"/>
          <w:sz w:val="28"/>
          <w:szCs w:val="28"/>
          <w:lang w:val="kk-KZ"/>
        </w:rPr>
        <w:t> </w:t>
      </w:r>
      <w:r w:rsidRPr="006245EE">
        <w:rPr>
          <w:rFonts w:ascii="Times New Roman" w:hAnsi="Times New Roman"/>
          <w:sz w:val="28"/>
          <w:szCs w:val="28"/>
          <w:lang w:val="kk-KZ"/>
        </w:rPr>
        <w:t>56]. Осыған сай дискурсты зерттеушінің мақсаты идеологияның қалай бұзылатыны емес, жетекші идеологияның қалай құрылатыны мен оны туғызатын шарттар, жаңа мағыналарды орнықтырудың баламалы мүмкіндіктері болуы керек.</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Дискурсты сыни талдау ғылыми бағытының өкілдері Р.</w:t>
      </w:r>
      <w:r>
        <w:rPr>
          <w:rFonts w:ascii="Times New Roman" w:hAnsi="Times New Roman"/>
          <w:sz w:val="28"/>
          <w:szCs w:val="28"/>
          <w:lang w:val="kk-KZ"/>
        </w:rPr>
        <w:t> </w:t>
      </w:r>
      <w:r w:rsidRPr="006245EE">
        <w:rPr>
          <w:rFonts w:ascii="Times New Roman" w:hAnsi="Times New Roman"/>
          <w:sz w:val="28"/>
          <w:szCs w:val="28"/>
          <w:lang w:val="kk-KZ"/>
        </w:rPr>
        <w:t>Водак, Н.</w:t>
      </w:r>
      <w:r>
        <w:rPr>
          <w:rFonts w:ascii="Times New Roman" w:hAnsi="Times New Roman"/>
          <w:sz w:val="28"/>
          <w:szCs w:val="28"/>
          <w:lang w:val="kk-KZ"/>
        </w:rPr>
        <w:t> </w:t>
      </w:r>
      <w:r w:rsidRPr="006245EE">
        <w:rPr>
          <w:rFonts w:ascii="Times New Roman" w:hAnsi="Times New Roman"/>
          <w:sz w:val="28"/>
          <w:szCs w:val="28"/>
          <w:lang w:val="kk-KZ"/>
        </w:rPr>
        <w:t>Фэркло, Л.</w:t>
      </w:r>
      <w:r>
        <w:rPr>
          <w:rFonts w:ascii="Times New Roman" w:hAnsi="Times New Roman"/>
          <w:sz w:val="28"/>
          <w:szCs w:val="28"/>
          <w:lang w:val="kk-KZ"/>
        </w:rPr>
        <w:t> </w:t>
      </w:r>
      <w:r w:rsidRPr="006245EE">
        <w:rPr>
          <w:rFonts w:ascii="Times New Roman" w:hAnsi="Times New Roman"/>
          <w:sz w:val="28"/>
          <w:szCs w:val="28"/>
          <w:lang w:val="kk-KZ"/>
        </w:rPr>
        <w:t>Чоулиараки және т.б. күнделікті нақты дискурстарды талдауға басымдық берді, қолданбалы талдау ұстанымдарының әдіснамасын ұсынды. Бұл бағытта Т.</w:t>
      </w:r>
      <w:r>
        <w:rPr>
          <w:rFonts w:ascii="Times New Roman" w:hAnsi="Times New Roman"/>
          <w:sz w:val="28"/>
          <w:szCs w:val="28"/>
          <w:lang w:val="kk-KZ"/>
        </w:rPr>
        <w:t> </w:t>
      </w:r>
      <w:r w:rsidRPr="006245EE">
        <w:rPr>
          <w:rFonts w:ascii="Times New Roman" w:hAnsi="Times New Roman"/>
          <w:sz w:val="28"/>
          <w:szCs w:val="28"/>
          <w:lang w:val="kk-KZ"/>
        </w:rPr>
        <w:t>ван Дейк еңбегі ерекше назар аударады. Ол тіл мен сананың, қоғамның арасындағы байланысқа танымдық тұрғыдан талдау жасайды. Ол өз зерттеуінде идеологияны топтардың ұжымдық түсінігінің байланысын туғызатын аксиомалар жүйесі деп таниды. Ол идеяларды әлеуметтік құрылымдармен немесе идеологиялық тәжірибелер түсінігімен шатастырмау керектігіне мән береді.</w:t>
      </w:r>
      <w:r w:rsidR="001A67CB">
        <w:rPr>
          <w:rFonts w:ascii="Times New Roman" w:hAnsi="Times New Roman"/>
          <w:sz w:val="28"/>
          <w:szCs w:val="28"/>
          <w:lang w:val="kk-KZ"/>
        </w:rPr>
        <w:t xml:space="preserve">        </w:t>
      </w:r>
      <w:r w:rsidRPr="006245EE">
        <w:rPr>
          <w:rFonts w:ascii="Times New Roman" w:hAnsi="Times New Roman"/>
          <w:sz w:val="28"/>
          <w:szCs w:val="28"/>
          <w:lang w:val="kk-KZ"/>
        </w:rPr>
        <w:t xml:space="preserve"> Т</w:t>
      </w:r>
      <w:r w:rsidR="001A67CB">
        <w:rPr>
          <w:rFonts w:ascii="Times New Roman" w:hAnsi="Times New Roman"/>
          <w:sz w:val="28"/>
          <w:szCs w:val="28"/>
          <w:lang w:val="kk-KZ"/>
        </w:rPr>
        <w:t xml:space="preserve">. </w:t>
      </w:r>
      <w:r w:rsidRPr="006245EE">
        <w:rPr>
          <w:rFonts w:ascii="Times New Roman" w:hAnsi="Times New Roman"/>
          <w:sz w:val="28"/>
          <w:szCs w:val="28"/>
          <w:lang w:val="kk-KZ"/>
        </w:rPr>
        <w:t>ван Дейктің айтуынша, идеология жеке дара түсініктер емес, бірақ топтың бірыңғайлық сипатының іргесін құрайтын категория болып саналады. Олар мазмұны жағынан түрлі сипатқа ие: жағымсыз болуы міндетті емес, үнемі басымдық таныта алмауы да мүмкін, сонымен бірге орныққан идеологияға қарама-қарсы сипатта болуы да, не қоғамда тыйым салынуы да ықтимал [51,</w:t>
      </w:r>
      <w:r>
        <w:rPr>
          <w:rFonts w:ascii="Times New Roman" w:hAnsi="Times New Roman"/>
          <w:sz w:val="28"/>
          <w:szCs w:val="28"/>
          <w:lang w:val="kk-KZ"/>
        </w:rPr>
        <w:t> </w:t>
      </w:r>
      <w:r w:rsidRPr="006245EE">
        <w:rPr>
          <w:rFonts w:ascii="Times New Roman" w:hAnsi="Times New Roman"/>
          <w:sz w:val="28"/>
          <w:szCs w:val="28"/>
          <w:lang w:val="kk-KZ"/>
        </w:rPr>
        <w:t xml:space="preserve">139]. Идеологияның сан түрлі қызметі бар: ұжымдық түсініктің негізін құрайды; әлеуметтік құрылымдар мен дискурстардың арасын байланыстырушы буын </w:t>
      </w:r>
      <w:r w:rsidRPr="006245EE">
        <w:rPr>
          <w:rFonts w:ascii="Times New Roman" w:hAnsi="Times New Roman"/>
          <w:sz w:val="28"/>
          <w:szCs w:val="28"/>
          <w:lang w:val="kk-KZ"/>
        </w:rPr>
        <w:lastRenderedPageBreak/>
        <w:t>болып табылады; билікті мойындаудың не оған қарсылық танытудың негізі болады.</w:t>
      </w:r>
    </w:p>
    <w:p w:rsidR="00AC145B" w:rsidRPr="003828D0" w:rsidRDefault="00971863" w:rsidP="00AC145B">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Т.</w:t>
      </w:r>
      <w:r>
        <w:rPr>
          <w:rFonts w:ascii="Times New Roman" w:hAnsi="Times New Roman"/>
          <w:sz w:val="28"/>
          <w:szCs w:val="28"/>
          <w:lang w:val="kk-KZ"/>
        </w:rPr>
        <w:t> </w:t>
      </w:r>
      <w:r w:rsidRPr="006245EE">
        <w:rPr>
          <w:rFonts w:ascii="Times New Roman" w:hAnsi="Times New Roman"/>
          <w:sz w:val="28"/>
          <w:szCs w:val="28"/>
          <w:lang w:val="kk-KZ"/>
        </w:rPr>
        <w:t>ван Дейк өз зерттеуінде дискурстық және идеологиялық құрылымдардың өзара әрекеттесуі</w:t>
      </w:r>
      <w:r w:rsidR="00B53889">
        <w:rPr>
          <w:rFonts w:ascii="Times New Roman" w:hAnsi="Times New Roman"/>
          <w:sz w:val="28"/>
          <w:szCs w:val="28"/>
          <w:lang w:val="kk-KZ"/>
        </w:rPr>
        <w:t xml:space="preserve">  туралы айтылады</w:t>
      </w:r>
      <w:r w:rsidRPr="006245EE">
        <w:rPr>
          <w:rFonts w:ascii="Times New Roman" w:hAnsi="Times New Roman"/>
          <w:sz w:val="28"/>
          <w:szCs w:val="28"/>
          <w:lang w:val="kk-KZ"/>
        </w:rPr>
        <w:t>. Оның түсіндіруінше, идеология, негізінен, дискурста (ауызша не жазбаша қарым-қатына</w:t>
      </w:r>
      <w:r w:rsidR="00AC145B">
        <w:rPr>
          <w:rFonts w:ascii="Times New Roman" w:hAnsi="Times New Roman"/>
          <w:sz w:val="28"/>
          <w:szCs w:val="28"/>
          <w:lang w:val="kk-KZ"/>
        </w:rPr>
        <w:t>ста) беріледі және игеріледі [52</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 xml:space="preserve">121]. Бірақ </w:t>
      </w:r>
      <w:bookmarkStart w:id="11" w:name="_Hlk128740500"/>
      <w:r w:rsidRPr="006245EE">
        <w:rPr>
          <w:rFonts w:ascii="Times New Roman" w:hAnsi="Times New Roman"/>
          <w:sz w:val="28"/>
          <w:szCs w:val="28"/>
          <w:lang w:val="kk-KZ"/>
        </w:rPr>
        <w:t xml:space="preserve">идеологиялық және дискурстық құрылымдар әр түрлі өлшеммен </w:t>
      </w:r>
      <w:r w:rsidRPr="003828D0">
        <w:rPr>
          <w:rFonts w:ascii="Times New Roman" w:hAnsi="Times New Roman"/>
          <w:sz w:val="28"/>
          <w:szCs w:val="28"/>
          <w:lang w:val="kk-KZ"/>
        </w:rPr>
        <w:t xml:space="preserve">өлшенеді. </w:t>
      </w:r>
      <w:r w:rsidR="00AC145B" w:rsidRPr="003828D0">
        <w:rPr>
          <w:rFonts w:ascii="Times New Roman" w:hAnsi="Times New Roman"/>
          <w:sz w:val="28"/>
          <w:szCs w:val="28"/>
          <w:lang w:val="kk-KZ"/>
        </w:rPr>
        <w:t xml:space="preserve">Ақпараттық жүйе ретінде идеологиялық құрылым дегеніміз – саяси қозғалыстың негізгі ұстанымдары көрінетін теориялық-концептуалдық деңгейден (гуманитарлық ғылымнан игерген білім негізінде түсініледі), бағдарламалық-саяси деңгейден (саяси қозғалыстардың мақсат-міндеттері мен оны жүзеге асыру кезеңдері көрсетілген нақты бағдарламалардың ұстанымдары мен идеялары) және күнделікті, өзектелген деңгейден (саяси әрекетке нақты қатысушылардың топтық және жеке дара санасында көрінеді) тұратын үш деңгейлі құрылым [53,116]. Бұл деңгейлер қоғам мүшелерінің танымдық құрылымында жүзеге асады. Осы танымдық құрылымдарда дискурстық құрылымдармен түйіседі. </w:t>
      </w:r>
    </w:p>
    <w:p w:rsidR="00AC145B" w:rsidRPr="003828D0" w:rsidRDefault="00AC145B" w:rsidP="00AC145B">
      <w:pPr>
        <w:spacing w:after="0" w:line="240" w:lineRule="auto"/>
        <w:ind w:firstLine="709"/>
        <w:jc w:val="both"/>
        <w:rPr>
          <w:rFonts w:ascii="Times New Roman" w:hAnsi="Times New Roman"/>
          <w:sz w:val="28"/>
          <w:szCs w:val="28"/>
          <w:lang w:val="kk-KZ"/>
        </w:rPr>
      </w:pPr>
      <w:r w:rsidRPr="003828D0">
        <w:rPr>
          <w:rFonts w:ascii="Times New Roman" w:hAnsi="Times New Roman"/>
          <w:sz w:val="28"/>
          <w:szCs w:val="28"/>
          <w:lang w:val="kk-KZ"/>
        </w:rPr>
        <w:t>Дискурстық құрылым дегеніміз – өзара логикалық (конъюнкциялық, дизъюнкциялық т.с.с.) қатынастармен байланысқан қарапайым пропозициялардың бірізділігі. Оның элементтері: мазмұндалатын оқиға, оның қатысушылары, перформативті ақпарат және а) оқиғаға қатысты жағдай, ә) оқиғаны түсіндіретін фон, б) оқиғаға қатысушылардың бағасы, в) дискурсты оқиғаға байланыстыратын ақпарат [30]. Зерттеушілер осы екі құрылымның түйісетін кеңістігін табу керек деп санайды. Т. ван Дейк мұндай кеңістікті қоғам мүшелерінің танымдық моделінен табады. Бұл танымдық модельдер дискурсты пайдалануға да, идеологияның әлеуметтік құрылым туралы түсінікті қалыптастыруына да делдал болады.</w:t>
      </w:r>
    </w:p>
    <w:p w:rsidR="00971863" w:rsidRPr="003828D0" w:rsidRDefault="00AC145B" w:rsidP="00AC145B">
      <w:pPr>
        <w:spacing w:after="0" w:line="240" w:lineRule="auto"/>
        <w:ind w:firstLine="709"/>
        <w:jc w:val="both"/>
        <w:rPr>
          <w:rFonts w:ascii="Times New Roman" w:hAnsi="Times New Roman"/>
          <w:sz w:val="28"/>
          <w:szCs w:val="28"/>
          <w:lang w:val="kk-KZ"/>
        </w:rPr>
      </w:pPr>
      <w:r w:rsidRPr="003828D0">
        <w:rPr>
          <w:rFonts w:ascii="Times New Roman" w:hAnsi="Times New Roman"/>
          <w:sz w:val="28"/>
          <w:szCs w:val="28"/>
          <w:lang w:val="kk-KZ"/>
        </w:rPr>
        <w:t xml:space="preserve">Дискурс құрылымына қатысты У.Манн мен С.Томпсонның риторикалық құрылым теориясы қолданылады. Ол теория бойынша дискурс құрылымы өзара семантикалық қатынастармен байланысқан дискурстық бірліктердің торы (желісі) түрінде қаралады, үш деңгейлі құрылыммен сипатталады: 1) суперқұрылым (тұтас мәтіннің макроқұрылымы мен оның мағынасының жалпы ұйымдасуына қажетті форма), 2) байланыс құрылымы (сөйлемдердің қарапайым бірізділігінен біртұтастықтағы мәтін ретінде ұйымдасуы), 3) синтаксистік құрылым (сөйлем мағынасының ұйымдастырылуы мен көрінуі) [54]. </w:t>
      </w:r>
      <w:bookmarkStart w:id="12" w:name="_Hlk128740626"/>
      <w:bookmarkEnd w:id="11"/>
    </w:p>
    <w:bookmarkEnd w:id="12"/>
    <w:p w:rsidR="00971863" w:rsidRPr="006245EE" w:rsidRDefault="00971863" w:rsidP="00971863">
      <w:pPr>
        <w:spacing w:after="0" w:line="240" w:lineRule="auto"/>
        <w:ind w:firstLine="709"/>
        <w:jc w:val="both"/>
        <w:rPr>
          <w:rFonts w:ascii="Times New Roman" w:hAnsi="Times New Roman"/>
          <w:sz w:val="28"/>
          <w:szCs w:val="28"/>
          <w:lang w:val="kk-KZ"/>
        </w:rPr>
      </w:pPr>
      <w:r w:rsidRPr="003828D0">
        <w:rPr>
          <w:rFonts w:ascii="Times New Roman" w:hAnsi="Times New Roman"/>
          <w:sz w:val="28"/>
          <w:szCs w:val="28"/>
          <w:lang w:val="kk-KZ"/>
        </w:rPr>
        <w:t>Т. ван Дейк зерттеулері тіл мен идеология байланысының өте күрделі екенін танытады. Нақты мәтін немесе сөйленген сөзден идеология типін анықтау жай нәрсе емес, себебі сөз субъектісі бір сәтте әр түрлі топтардың мүшесі бола алады, сондықтан олардың идеологиялық жүйесі қарама-қарсылықта болуы да кездеседі. Оның үстіне ықпалды идеология мәні жасырын сипатта болады, дискурста ашық берілмейді. Сондықтан идеологиялық талдау жасауда мәтіндер мен сөздерде тасымалданатын идеологиялық мән «бірден оқылмайды</w:t>
      </w:r>
      <w:r w:rsidRPr="006245EE">
        <w:rPr>
          <w:rFonts w:ascii="Times New Roman" w:hAnsi="Times New Roman"/>
          <w:sz w:val="28"/>
          <w:szCs w:val="28"/>
          <w:lang w:val="kk-KZ"/>
        </w:rPr>
        <w:t xml:space="preserve">». Осыған </w:t>
      </w:r>
      <w:r w:rsidRPr="006245EE">
        <w:rPr>
          <w:rFonts w:ascii="Times New Roman" w:hAnsi="Times New Roman"/>
          <w:sz w:val="28"/>
          <w:szCs w:val="28"/>
          <w:lang w:val="kk-KZ"/>
        </w:rPr>
        <w:lastRenderedPageBreak/>
        <w:t>орай Т.</w:t>
      </w:r>
      <w:r>
        <w:rPr>
          <w:rFonts w:ascii="Times New Roman" w:hAnsi="Times New Roman"/>
          <w:sz w:val="28"/>
          <w:szCs w:val="28"/>
          <w:lang w:val="kk-KZ"/>
        </w:rPr>
        <w:t> </w:t>
      </w:r>
      <w:r w:rsidRPr="006245EE">
        <w:rPr>
          <w:rFonts w:ascii="Times New Roman" w:hAnsi="Times New Roman"/>
          <w:sz w:val="28"/>
          <w:szCs w:val="28"/>
          <w:lang w:val="kk-KZ"/>
        </w:rPr>
        <w:t>ван Дейк дискурсты түзуден көрі оны қабылдаудың күрделі тетігін табуға көңіл бөледі. Дискурсты қабылдауда жеке тұлғалардың менталды сүзгілері тікелей іске қосылады. Олар кейде идеологиялық қарапайым хабарды қабылдауға да кедергі келтіруі мүмкін.</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Т.</w:t>
      </w:r>
      <w:r>
        <w:rPr>
          <w:rFonts w:ascii="Times New Roman" w:hAnsi="Times New Roman"/>
          <w:sz w:val="28"/>
          <w:szCs w:val="28"/>
          <w:lang w:val="kk-KZ"/>
        </w:rPr>
        <w:t> </w:t>
      </w:r>
      <w:r w:rsidRPr="006245EE">
        <w:rPr>
          <w:rFonts w:ascii="Times New Roman" w:hAnsi="Times New Roman"/>
          <w:sz w:val="28"/>
          <w:szCs w:val="28"/>
          <w:lang w:val="kk-KZ"/>
        </w:rPr>
        <w:t>ван Дейк дискурстың көп мағыналылығын түсіндіру үшін танымдық психологияға сүйенеді. Оның зерттеу ерекшелігі – идеологияның бейтарап тұжырымдамасын ұсынуы, нақтыласақ, идеологияны жағымсыз не жағымды деп бөлмей бейтарап сипатта қарастыруы, дискурстың идеологиялық бастауларын талдау үшін сын тұрғысынан келуі.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Тіл мен идеологияның қатынасы К.</w:t>
      </w:r>
      <w:r>
        <w:rPr>
          <w:rFonts w:ascii="Times New Roman" w:hAnsi="Times New Roman"/>
          <w:sz w:val="28"/>
          <w:szCs w:val="28"/>
          <w:lang w:val="kk-KZ"/>
        </w:rPr>
        <w:t> </w:t>
      </w:r>
      <w:r w:rsidRPr="006245EE">
        <w:rPr>
          <w:rFonts w:ascii="Times New Roman" w:hAnsi="Times New Roman"/>
          <w:sz w:val="28"/>
          <w:szCs w:val="28"/>
          <w:lang w:val="kk-KZ"/>
        </w:rPr>
        <w:t>Гирц зерттеуінде олардың әлеуметтік қызметінің бір болуымен анықталады. Ғалымның пайымдауынша,  идеология да, тіл сияқты әлеуметтік қызмет атқарады, екеуі де адамдарды біріктіреді және бірлескен ұжымдық әрекетке жұмылдырады [5</w:t>
      </w:r>
      <w:r w:rsidR="006222B1">
        <w:rPr>
          <w:rFonts w:ascii="Times New Roman" w:hAnsi="Times New Roman"/>
          <w:sz w:val="28"/>
          <w:szCs w:val="28"/>
          <w:lang w:val="kk-KZ"/>
        </w:rPr>
        <w:t>5</w:t>
      </w:r>
      <w:r w:rsidRPr="006245EE">
        <w:rPr>
          <w:rFonts w:ascii="Times New Roman" w:hAnsi="Times New Roman"/>
          <w:sz w:val="28"/>
          <w:szCs w:val="28"/>
          <w:lang w:val="kk-KZ"/>
        </w:rPr>
        <w:t>].</w:t>
      </w:r>
    </w:p>
    <w:p w:rsidR="00971863" w:rsidRPr="006245EE" w:rsidRDefault="00971863" w:rsidP="00971863">
      <w:pPr>
        <w:spacing w:after="0" w:line="240" w:lineRule="auto"/>
        <w:ind w:firstLine="709"/>
        <w:jc w:val="both"/>
        <w:rPr>
          <w:rFonts w:ascii="Times New Roman" w:hAnsi="Times New Roman"/>
          <w:sz w:val="28"/>
          <w:szCs w:val="28"/>
          <w:lang w:val="kk-KZ"/>
        </w:rPr>
      </w:pPr>
      <w:bookmarkStart w:id="13" w:name="_Hlk128738542"/>
      <w:r w:rsidRPr="006245EE">
        <w:rPr>
          <w:rFonts w:ascii="Times New Roman" w:hAnsi="Times New Roman"/>
          <w:sz w:val="28"/>
          <w:szCs w:val="28"/>
          <w:lang w:val="kk-KZ"/>
        </w:rPr>
        <w:t>В.В.</w:t>
      </w:r>
      <w:r>
        <w:rPr>
          <w:rFonts w:ascii="Times New Roman" w:hAnsi="Times New Roman"/>
          <w:sz w:val="28"/>
          <w:szCs w:val="28"/>
          <w:lang w:val="kk-KZ"/>
        </w:rPr>
        <w:t> </w:t>
      </w:r>
      <w:r w:rsidRPr="006245EE">
        <w:rPr>
          <w:rFonts w:ascii="Times New Roman" w:hAnsi="Times New Roman"/>
          <w:sz w:val="28"/>
          <w:szCs w:val="28"/>
          <w:lang w:val="kk-KZ"/>
        </w:rPr>
        <w:t xml:space="preserve">Бурсиевичтің </w:t>
      </w:r>
      <w:bookmarkEnd w:id="13"/>
      <w:r w:rsidRPr="006245EE">
        <w:rPr>
          <w:rFonts w:ascii="Times New Roman" w:hAnsi="Times New Roman"/>
          <w:sz w:val="28"/>
          <w:szCs w:val="28"/>
          <w:lang w:val="kk-KZ"/>
        </w:rPr>
        <w:t>[48] пайымдауынша, дискурс талдауда тіл мен идеологияның өзара әрекеттесуін зерттейтін ғылыми бағыттардың сүйенетін ортақ теориялық негіздемелері бар. Оларға мыналар жатады: біріншіден, әлеуметтік-құрылымдық база, дәлірек айтқанда, қоғамды онтологиялық тұрақты құрылым деп емес, жалпы әлеуметтік шындық туралы мағынаны тудыратын үздіксіз әрекеттесу нәтижесі деп қарайды. Осы әлеуметтік-құрылымдық базада әлеуметтік шындықты құру моделі мен оның таңбалануының арасы байланыстырылады. Екіншіден, дискурс әлеуметтік тәжірибе түрі сапасында түсініледі. Ол әлеуметтік тәртіпті құру үдерісін ғана бейнелемейді, оның кері әсеріне де ықпалын тигізеді. Осы арқылы тілдік үдерістер мен биліктің, нақтырақ айтқанда, идеологияның өзара әрекеттесу заңдылықтары негізделеді.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 талдауда идеология қарым-қатынастағы үстем билікке ие топтардың өз мүдделеріне сай жұмсалатын құралы болып саналады да, тіл сол идеологияны дискурста делдал сапасында тасымалдайды, оның тәсілдері болады. Дискурс талдауда осы тәсілдер анықталады. Дискурс талдаудың бір мақсатын Р.</w:t>
      </w:r>
      <w:r>
        <w:rPr>
          <w:rFonts w:ascii="Times New Roman" w:hAnsi="Times New Roman"/>
          <w:sz w:val="28"/>
          <w:szCs w:val="28"/>
          <w:lang w:val="kk-KZ"/>
        </w:rPr>
        <w:t> </w:t>
      </w:r>
      <w:r w:rsidRPr="006245EE">
        <w:rPr>
          <w:rFonts w:ascii="Times New Roman" w:hAnsi="Times New Roman"/>
          <w:sz w:val="28"/>
          <w:szCs w:val="28"/>
          <w:lang w:val="kk-KZ"/>
        </w:rPr>
        <w:t>Водак «дискурсты демистификациялау» [5</w:t>
      </w:r>
      <w:r w:rsidR="006222B1">
        <w:rPr>
          <w:rFonts w:ascii="Times New Roman" w:hAnsi="Times New Roman"/>
          <w:sz w:val="28"/>
          <w:szCs w:val="28"/>
          <w:lang w:val="kk-KZ"/>
        </w:rPr>
        <w:t>6</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 xml:space="preserve">10] деп көрсетеді. Демистификациялау – мәтіннің лингводискурстық деңгейіндегі идеологиялық құрылымдарды талдау, бұл талдау бір таңбаның мүмкін барлық мағыналарын ашуға қызмет етеді </w:t>
      </w:r>
      <w:bookmarkStart w:id="14" w:name="_Hlk128737913"/>
      <w:r w:rsidRPr="006245EE">
        <w:rPr>
          <w:rFonts w:ascii="Times New Roman" w:hAnsi="Times New Roman"/>
          <w:sz w:val="28"/>
          <w:szCs w:val="28"/>
          <w:lang w:val="kk-KZ"/>
        </w:rPr>
        <w:t>[5</w:t>
      </w:r>
      <w:r w:rsidR="006222B1">
        <w:rPr>
          <w:rFonts w:ascii="Times New Roman" w:hAnsi="Times New Roman"/>
          <w:sz w:val="28"/>
          <w:szCs w:val="28"/>
          <w:lang w:val="kk-KZ"/>
        </w:rPr>
        <w:t>7</w:t>
      </w:r>
      <w:r w:rsidRPr="006245EE">
        <w:rPr>
          <w:rFonts w:ascii="Times New Roman" w:hAnsi="Times New Roman"/>
          <w:sz w:val="28"/>
          <w:szCs w:val="28"/>
          <w:lang w:val="kk-KZ"/>
        </w:rPr>
        <w:t>].</w:t>
      </w:r>
      <w:bookmarkEnd w:id="14"/>
      <w:r w:rsidRPr="006245EE">
        <w:rPr>
          <w:rFonts w:ascii="Times New Roman" w:hAnsi="Times New Roman"/>
          <w:sz w:val="28"/>
          <w:szCs w:val="28"/>
          <w:lang w:val="kk-KZ"/>
        </w:rPr>
        <w:t xml:space="preserve"> Біздің зерттеуімізде демистификациялау «Рухани жаңғыру</w:t>
      </w:r>
      <w:r w:rsidR="007F4C79">
        <w:rPr>
          <w:rFonts w:ascii="Times New Roman" w:hAnsi="Times New Roman"/>
          <w:sz w:val="28"/>
          <w:szCs w:val="28"/>
          <w:lang w:val="kk-KZ"/>
        </w:rPr>
        <w:t>»</w:t>
      </w:r>
      <w:r w:rsidRPr="006245EE">
        <w:rPr>
          <w:rFonts w:ascii="Times New Roman" w:hAnsi="Times New Roman"/>
          <w:sz w:val="28"/>
          <w:szCs w:val="28"/>
          <w:lang w:val="kk-KZ"/>
        </w:rPr>
        <w:t xml:space="preserve"> тіркесінің барлық мағыналарын лексика-семантикалық, ассоциативтік өріс арқылы анықтаумен байланыстырылады. Бұл тіркестің негізгі мәні қазақ елінің ғасырдан</w:t>
      </w:r>
      <w:r w:rsidR="007F4C79">
        <w:rPr>
          <w:rFonts w:ascii="Times New Roman" w:hAnsi="Times New Roman"/>
          <w:sz w:val="28"/>
          <w:szCs w:val="28"/>
          <w:lang w:val="kk-KZ"/>
        </w:rPr>
        <w:t xml:space="preserve"> </w:t>
      </w:r>
      <w:r w:rsidRPr="006245EE">
        <w:rPr>
          <w:rFonts w:ascii="Times New Roman" w:hAnsi="Times New Roman"/>
          <w:sz w:val="28"/>
          <w:szCs w:val="28"/>
          <w:lang w:val="kk-KZ"/>
        </w:rPr>
        <w:t>ғасырға, ұрпақтан</w:t>
      </w:r>
      <w:r w:rsidR="007F4C79">
        <w:rPr>
          <w:rFonts w:ascii="Times New Roman" w:hAnsi="Times New Roman"/>
          <w:sz w:val="28"/>
          <w:szCs w:val="28"/>
          <w:lang w:val="kk-KZ"/>
        </w:rPr>
        <w:t xml:space="preserve"> </w:t>
      </w:r>
      <w:r w:rsidRPr="006245EE">
        <w:rPr>
          <w:rFonts w:ascii="Times New Roman" w:hAnsi="Times New Roman"/>
          <w:sz w:val="28"/>
          <w:szCs w:val="28"/>
          <w:lang w:val="kk-KZ"/>
        </w:rPr>
        <w:t>ұрпаққа жетіп отырған «Мәңгілік ел болу», «тәуелсіз, еркін ел болу» идеясымен байланысты анықталады. Ал ол көне түркі жазба ескерткіштеріндегі идеялардан бастау алып, біздің бүгінгі заманымызға жетіп отыр, нақты айтқанда, «Күлтегін» жырындағы Білге қағанның:</w:t>
      </w:r>
    </w:p>
    <w:p w:rsidR="00971863" w:rsidRPr="006245EE" w:rsidRDefault="00971863" w:rsidP="00971863">
      <w:pPr>
        <w:spacing w:after="0" w:line="240" w:lineRule="auto"/>
        <w:ind w:firstLine="709"/>
        <w:jc w:val="both"/>
        <w:rPr>
          <w:rFonts w:ascii="Times New Roman" w:hAnsi="Times New Roman"/>
          <w:b/>
          <w:bCs/>
          <w:sz w:val="28"/>
          <w:szCs w:val="28"/>
          <w:lang w:val="kk-KZ"/>
        </w:rPr>
      </w:pPr>
      <w:r w:rsidRPr="006245EE">
        <w:rPr>
          <w:rFonts w:ascii="Times New Roman" w:hAnsi="Times New Roman"/>
          <w:sz w:val="28"/>
          <w:szCs w:val="28"/>
          <w:lang w:val="kk-KZ"/>
        </w:rPr>
        <w:t xml:space="preserve">«Әкеміз, ағамыз құрған </w:t>
      </w:r>
      <w:r w:rsidRPr="006245EE">
        <w:rPr>
          <w:rFonts w:ascii="Times New Roman" w:hAnsi="Times New Roman"/>
          <w:b/>
          <w:bCs/>
          <w:sz w:val="28"/>
          <w:szCs w:val="28"/>
          <w:lang w:val="kk-KZ"/>
        </w:rPr>
        <w:t>халықтың</w:t>
      </w:r>
    </w:p>
    <w:p w:rsidR="00971863" w:rsidRPr="006245EE" w:rsidRDefault="00971863" w:rsidP="00971863">
      <w:pPr>
        <w:spacing w:after="0" w:line="240" w:lineRule="auto"/>
        <w:ind w:firstLine="709"/>
        <w:jc w:val="both"/>
        <w:rPr>
          <w:rFonts w:ascii="Times New Roman" w:hAnsi="Times New Roman"/>
          <w:b/>
          <w:bCs/>
          <w:sz w:val="28"/>
          <w:szCs w:val="28"/>
          <w:lang w:val="kk-KZ"/>
        </w:rPr>
      </w:pPr>
      <w:r w:rsidRPr="006245EE">
        <w:rPr>
          <w:rFonts w:ascii="Times New Roman" w:hAnsi="Times New Roman"/>
          <w:b/>
          <w:bCs/>
          <w:sz w:val="28"/>
          <w:szCs w:val="28"/>
          <w:lang w:val="kk-KZ"/>
        </w:rPr>
        <w:t>Аты, даңқы өшпесін деп,</w:t>
      </w:r>
    </w:p>
    <w:p w:rsidR="00971863" w:rsidRPr="006245EE" w:rsidRDefault="00971863" w:rsidP="00971863">
      <w:pPr>
        <w:spacing w:after="0" w:line="240" w:lineRule="auto"/>
        <w:ind w:firstLine="709"/>
        <w:jc w:val="both"/>
        <w:rPr>
          <w:rFonts w:ascii="Times New Roman" w:hAnsi="Times New Roman"/>
          <w:b/>
          <w:bCs/>
          <w:sz w:val="28"/>
          <w:szCs w:val="28"/>
          <w:lang w:val="kk-KZ"/>
        </w:rPr>
      </w:pPr>
      <w:r w:rsidRPr="006245EE">
        <w:rPr>
          <w:rFonts w:ascii="Times New Roman" w:hAnsi="Times New Roman"/>
          <w:b/>
          <w:bCs/>
          <w:sz w:val="28"/>
          <w:szCs w:val="28"/>
          <w:lang w:val="kk-KZ"/>
        </w:rPr>
        <w:t>Түркі халқы үшін,</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lastRenderedPageBreak/>
        <w:t>Түнде ұйықтамадым,</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Күндіз отырмадым.</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b/>
          <w:bCs/>
          <w:sz w:val="28"/>
          <w:szCs w:val="28"/>
          <w:lang w:val="kk-KZ"/>
        </w:rPr>
        <w:t>Біріккен халықты от-су қылмадым</w:t>
      </w:r>
      <w:r w:rsidRPr="006245EE">
        <w:rPr>
          <w:rFonts w:ascii="Times New Roman" w:hAnsi="Times New Roman"/>
          <w:sz w:val="28"/>
          <w:szCs w:val="28"/>
          <w:lang w:val="kk-KZ"/>
        </w:rPr>
        <w:t>» деген сөзінен бұл идея нақты көрінеді. Бұл жердегі от-су қылмадым тіркесі – өштестірмей бірлікте ұстау мағынасында айтылған [1,</w:t>
      </w:r>
      <w:r>
        <w:rPr>
          <w:rFonts w:ascii="Times New Roman" w:hAnsi="Times New Roman"/>
          <w:sz w:val="28"/>
          <w:szCs w:val="28"/>
          <w:lang w:val="kk-KZ"/>
        </w:rPr>
        <w:t> 17-18</w:t>
      </w:r>
      <w:r w:rsidRPr="006245EE">
        <w:rPr>
          <w:rFonts w:ascii="Times New Roman" w:hAnsi="Times New Roman"/>
          <w:sz w:val="28"/>
          <w:szCs w:val="28"/>
          <w:lang w:val="kk-KZ"/>
        </w:rPr>
        <w:t>]</w:t>
      </w:r>
      <w:r>
        <w:rPr>
          <w:rFonts w:ascii="Times New Roman" w:hAnsi="Times New Roman"/>
          <w:sz w:val="28"/>
          <w:szCs w:val="28"/>
          <w:lang w:val="kk-KZ"/>
        </w:rPr>
        <w:t>.</w:t>
      </w:r>
      <w:r w:rsidRPr="006245EE">
        <w:rPr>
          <w:rFonts w:ascii="Times New Roman" w:hAnsi="Times New Roman"/>
          <w:sz w:val="28"/>
          <w:szCs w:val="28"/>
          <w:lang w:val="kk-KZ"/>
        </w:rPr>
        <w:t xml:space="preserve"> Әр кезеңде аталуы түрлі болғанымен, «Мәңгілік тәуелсіз ел болу» идеясы Президенттердің кім болуына байланыссыз үнемі жалғасып отырады. Бұл ойымызды мына пікір де дәйектейді: «Барлық уақыттарда қазақтардың арғы ата-бабаларының басты арманы – бостандық идеясы еді. Азаттық сөзін сақтар, ғұндар көтеріп, күллі этностың өмір сүру тарихында бұл сөз аманат ретінде ұрпақтан ұрпаққа тарады. Өйткені ата-бабаларымыз рухтың бостандықты талап ететінін жақсы білген. Қазақ этнонимдерінің бірі еркін адам, тәуелсіз адам ретінде талдануы кездейсоқ емес. Адам сынды рухани жан иесіне тән әлеуметтік жағдай барысында ол уақытын үнемдеп, мәдениет деп аталатын өмірлік тәжірибесін арттырып отырады.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Мемлекет немесе адамдардың ұйымдасқан бірлестігі бірқалыпты жағдайды қалыптастыра отырып, адам сынды рухани жан иесінің өркениет деп аталатын өмірлік тәжірибесін сақтап, арттыруына ықпал етеді. Өркениет – қоғамның материалдық және рухани жетістіктерінің жиынтығы. </w:t>
      </w:r>
      <w:r>
        <w:rPr>
          <w:rFonts w:ascii="Times New Roman" w:hAnsi="Times New Roman"/>
          <w:sz w:val="28"/>
          <w:szCs w:val="28"/>
          <w:lang w:val="kk-KZ"/>
        </w:rPr>
        <w:t>«</w:t>
      </w:r>
      <w:r w:rsidRPr="006245EE">
        <w:rPr>
          <w:rFonts w:ascii="Times New Roman" w:hAnsi="Times New Roman"/>
          <w:sz w:val="28"/>
          <w:szCs w:val="28"/>
          <w:lang w:val="kk-KZ"/>
        </w:rPr>
        <w:t>Өркениет дегеніміз – рух.</w:t>
      </w:r>
      <w:r w:rsidR="00B961D1">
        <w:rPr>
          <w:rFonts w:ascii="Times New Roman" w:hAnsi="Times New Roman"/>
          <w:sz w:val="28"/>
          <w:szCs w:val="28"/>
          <w:lang w:val="kk-KZ"/>
        </w:rPr>
        <w:t>..</w:t>
      </w:r>
      <w:r w:rsidRPr="006245EE">
        <w:rPr>
          <w:rFonts w:ascii="Times New Roman" w:hAnsi="Times New Roman"/>
          <w:sz w:val="28"/>
          <w:szCs w:val="28"/>
          <w:lang w:val="kk-KZ"/>
        </w:rPr>
        <w:t xml:space="preserve"> Егер ұжымдық рух әлсіремесе, онда қоғам уақыт өте келе қайтадан қалпына келеді. Адамның рухын таптасаңыз, ол мәңгүртке айналады» [2,</w:t>
      </w:r>
      <w:r>
        <w:rPr>
          <w:rFonts w:ascii="Times New Roman" w:hAnsi="Times New Roman"/>
          <w:sz w:val="28"/>
          <w:szCs w:val="28"/>
          <w:lang w:val="kk-KZ"/>
        </w:rPr>
        <w:t> </w:t>
      </w:r>
      <w:r w:rsidRPr="006245EE">
        <w:rPr>
          <w:rFonts w:ascii="Times New Roman" w:hAnsi="Times New Roman"/>
          <w:sz w:val="28"/>
          <w:szCs w:val="28"/>
          <w:lang w:val="kk-KZ"/>
        </w:rPr>
        <w:t>314]. Осы пікірде айтылғандай рухтың әлсіремеуі үшін оны қолдап, бекітіп отыруы керек. «Рухани жаңғыру» бағдарламасы жаһанданудың әсеріне төтеп беру мақсатында жазылған, ұлттың, елдің рухын бекітуді көздеген идеологиялық дискурс.</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Дискурс талдауда идеологиялық құрылымдардың дискурстық құрылымдармен қалай және қандай деңгейде тіркесетіні, қабысатыны анықталады. Сонымен бірге дискурс талдауда кез келген тіл және оның бірлігі идеология ықпалында болады деп есептеледі. Дискурс талдаушылардың мақсаты – қоғамдағы дискурстың қызметін сөздердің референциясына негіз болған идеологиялық детерминанттық сипаттамаға сүйеніп зерттеу [5</w:t>
      </w:r>
      <w:r w:rsidR="006222B1">
        <w:rPr>
          <w:rFonts w:ascii="Times New Roman" w:hAnsi="Times New Roman"/>
          <w:sz w:val="28"/>
          <w:szCs w:val="28"/>
          <w:lang w:val="kk-KZ"/>
        </w:rPr>
        <w:t>8</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10].</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Тіл мен идеологияның қатынасын зерттеуде шешімін күткен мәселелер де бар. Олардың бірі – дискурс талдаудың бірнеше пәннің талдауларының жиынтығынан тұратыны. Мысалы, Т.</w:t>
      </w:r>
      <w:r>
        <w:rPr>
          <w:rFonts w:ascii="Times New Roman" w:hAnsi="Times New Roman"/>
          <w:sz w:val="28"/>
          <w:szCs w:val="28"/>
          <w:lang w:val="kk-KZ"/>
        </w:rPr>
        <w:t> </w:t>
      </w:r>
      <w:r w:rsidRPr="006245EE">
        <w:rPr>
          <w:rFonts w:ascii="Times New Roman" w:hAnsi="Times New Roman"/>
          <w:sz w:val="28"/>
          <w:szCs w:val="28"/>
          <w:lang w:val="kk-KZ"/>
        </w:rPr>
        <w:t>ван Дейк зерттеуінде дискурсты талдауда дискурстық, танымдық, әлеуметтанымдық, саяси талдау элементтері қатар қолданылғаны айтылып жүр. В.В.</w:t>
      </w:r>
      <w:r>
        <w:rPr>
          <w:rFonts w:ascii="Times New Roman" w:hAnsi="Times New Roman"/>
          <w:sz w:val="28"/>
          <w:szCs w:val="28"/>
          <w:lang w:val="kk-KZ"/>
        </w:rPr>
        <w:t> </w:t>
      </w:r>
      <w:r w:rsidRPr="006245EE">
        <w:rPr>
          <w:rFonts w:ascii="Times New Roman" w:hAnsi="Times New Roman"/>
          <w:sz w:val="28"/>
          <w:szCs w:val="28"/>
          <w:lang w:val="kk-KZ"/>
        </w:rPr>
        <w:t xml:space="preserve">Бурсиевич мұндай талдау кезінде әр пән өзінің тұрғысынан әлеуметтік шындықты түрлі түсіндіретінін, сондықтан ол талдау нәтижелерін тұтастықта қарағанда қиындықтар тууы мүмкіндігін айтады. Тіл мен идеологияның арақатынасын, өзара әсерін зерттеудегі басы ашық мәселенің екіншісі – әлеуметтік шындықты түзу мен түсінудегі дискурстық және дискурстық емес бөліктердің ара жігін ажырату мәселесі. Үшінші мәселе дискурс талдауды жүргізушіге қатысты туындайды. Егер дискурстағы әрбір сөз идеологияға байлаулы болса, онда зерттеу жүргізуші қандай да бір әлеуметтік </w:t>
      </w:r>
      <w:r w:rsidRPr="006245EE">
        <w:rPr>
          <w:rFonts w:ascii="Times New Roman" w:hAnsi="Times New Roman"/>
          <w:sz w:val="28"/>
          <w:szCs w:val="28"/>
          <w:lang w:val="kk-KZ"/>
        </w:rPr>
        <w:lastRenderedPageBreak/>
        <w:t>топтың өкілі ретінде идеологияның ықпалында болады, ол сондықтан сыни талдау жасауда бейтараптылықты ұстана алмауы мүмкін.</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Тіл мен идеологияның қатынасы мен өзара ықпалын зерттеудің ғылыми бағыттарына жасалған шолу өз зерттеуімізді жүргізгенде мыналарды басшылыққа алуымызға негіз болды:</w:t>
      </w:r>
    </w:p>
    <w:p w:rsidR="00971863" w:rsidRPr="001A5CAC" w:rsidRDefault="00971863" w:rsidP="00971863">
      <w:pPr>
        <w:pStyle w:val="a3"/>
        <w:numPr>
          <w:ilvl w:val="0"/>
          <w:numId w:val="1"/>
        </w:numPr>
        <w:spacing w:after="0" w:line="240" w:lineRule="auto"/>
        <w:ind w:left="0" w:firstLine="709"/>
        <w:jc w:val="both"/>
        <w:rPr>
          <w:rFonts w:ascii="Times New Roman" w:hAnsi="Times New Roman" w:cs="Times New Roman"/>
          <w:sz w:val="28"/>
          <w:szCs w:val="28"/>
          <w:lang w:val="kk-KZ"/>
        </w:rPr>
      </w:pPr>
      <w:r w:rsidRPr="006245EE">
        <w:rPr>
          <w:rFonts w:ascii="Times New Roman" w:hAnsi="Times New Roman" w:cs="Times New Roman"/>
          <w:sz w:val="28"/>
          <w:szCs w:val="28"/>
          <w:lang w:val="kk-KZ"/>
        </w:rPr>
        <w:t>Тіл мен идеологияның арақатынасын сипаттауда «дискурстық формация», «идеологиялық формация», «интрадискурс», «интердискурс» түсініктері сабақтаса қолданылады. Дискурс идеологияның материалдық қабығы сапасында қызмет ететіндіктен, дискурстық формация идеологиялық формацияның құрамына енеді, дискурс сол идеологияны тасымалдай отырып әлеуметтік құрылымды не шындықты құруға, өзгертуге қатысады.</w:t>
      </w:r>
    </w:p>
    <w:p w:rsidR="00971863" w:rsidRPr="001A5CAC" w:rsidRDefault="00971863" w:rsidP="00971863">
      <w:pPr>
        <w:pStyle w:val="a3"/>
        <w:numPr>
          <w:ilvl w:val="0"/>
          <w:numId w:val="1"/>
        </w:numPr>
        <w:spacing w:after="0" w:line="240" w:lineRule="auto"/>
        <w:ind w:left="0" w:firstLine="709"/>
        <w:jc w:val="both"/>
        <w:rPr>
          <w:rFonts w:ascii="Times New Roman" w:hAnsi="Times New Roman" w:cs="Times New Roman"/>
          <w:sz w:val="28"/>
          <w:szCs w:val="28"/>
          <w:lang w:val="kk-KZ"/>
        </w:rPr>
      </w:pPr>
      <w:r w:rsidRPr="006245EE">
        <w:rPr>
          <w:rFonts w:ascii="Times New Roman" w:hAnsi="Times New Roman" w:cs="Times New Roman"/>
          <w:sz w:val="28"/>
          <w:szCs w:val="28"/>
          <w:lang w:val="kk-KZ"/>
        </w:rPr>
        <w:t>Сөздің мағынасы өзінен-өзі жасалмайды, оның жасалуына мәнді дұрыс түсінуді орнықтыратын қандайда бір дискурстық формация мүмкіндік туғызады, сол арқылы субъект нені айтуы не түсінуі мүмкін екендігі анықталады, дискурстық формация дискурсаралық түсіністіктің негізін қамтамасыз етеді.</w:t>
      </w:r>
    </w:p>
    <w:p w:rsidR="00971863" w:rsidRPr="001A5CAC" w:rsidRDefault="00971863" w:rsidP="00971863">
      <w:pPr>
        <w:pStyle w:val="a3"/>
        <w:numPr>
          <w:ilvl w:val="0"/>
          <w:numId w:val="1"/>
        </w:numPr>
        <w:spacing w:after="0" w:line="240" w:lineRule="auto"/>
        <w:ind w:left="0" w:firstLine="709"/>
        <w:jc w:val="both"/>
        <w:rPr>
          <w:rFonts w:ascii="Times New Roman" w:hAnsi="Times New Roman" w:cs="Times New Roman"/>
          <w:sz w:val="28"/>
          <w:szCs w:val="28"/>
          <w:lang w:val="kk-KZ"/>
        </w:rPr>
      </w:pPr>
      <w:r w:rsidRPr="006245EE">
        <w:rPr>
          <w:rFonts w:ascii="Times New Roman" w:hAnsi="Times New Roman" w:cs="Times New Roman"/>
          <w:sz w:val="28"/>
          <w:szCs w:val="28"/>
          <w:lang w:val="kk-KZ"/>
        </w:rPr>
        <w:t>Дискурстық формацияда сөйлеу мүмкіндігі өз кезегінде идеологиялық формацияның ерекшеліктеріне сай болады, ал ол негізгі мәнді ашық түрде емес, астарлы беруді көздейді. Яғни, тілдік бірлік мағынасының астарындағы мәнді идеологиялық тетіктер реттейді.</w:t>
      </w:r>
    </w:p>
    <w:p w:rsidR="00971863" w:rsidRPr="006245EE" w:rsidRDefault="00971863" w:rsidP="00971863">
      <w:pPr>
        <w:pStyle w:val="a3"/>
        <w:numPr>
          <w:ilvl w:val="0"/>
          <w:numId w:val="1"/>
        </w:numPr>
        <w:spacing w:after="0" w:line="240" w:lineRule="auto"/>
        <w:ind w:left="0" w:firstLine="709"/>
        <w:jc w:val="both"/>
        <w:rPr>
          <w:rFonts w:ascii="Times New Roman" w:hAnsi="Times New Roman" w:cs="Times New Roman"/>
          <w:sz w:val="28"/>
          <w:szCs w:val="28"/>
          <w:lang w:val="kk-KZ"/>
        </w:rPr>
      </w:pPr>
      <w:r w:rsidRPr="006245EE">
        <w:rPr>
          <w:rFonts w:ascii="Times New Roman" w:hAnsi="Times New Roman" w:cs="Times New Roman"/>
          <w:sz w:val="28"/>
          <w:szCs w:val="28"/>
          <w:lang w:val="kk-KZ"/>
        </w:rPr>
        <w:t xml:space="preserve">Қоғам мүшелерінің тілдік санасындағы танымдық модельдер </w:t>
      </w:r>
      <w:r>
        <w:rPr>
          <w:rFonts w:ascii="Times New Roman" w:hAnsi="Times New Roman"/>
          <w:sz w:val="28"/>
          <w:szCs w:val="28"/>
          <w:lang w:val="kk-KZ"/>
        </w:rPr>
        <w:t>–</w:t>
      </w:r>
      <w:r w:rsidRPr="006245EE">
        <w:rPr>
          <w:rFonts w:ascii="Times New Roman" w:hAnsi="Times New Roman" w:cs="Times New Roman"/>
          <w:sz w:val="28"/>
          <w:szCs w:val="28"/>
          <w:lang w:val="kk-KZ"/>
        </w:rPr>
        <w:t xml:space="preserve"> идеологиялық және дискурстық құрылымдарды біріктіреді. Олар дискурсты пайдалануға да, идеологияның әлеуметтік құрылым туралы түсінікті қалыптастыруына да делдал болады.</w:t>
      </w:r>
    </w:p>
    <w:p w:rsidR="00971863" w:rsidRPr="006245EE" w:rsidRDefault="00971863" w:rsidP="00971863">
      <w:pPr>
        <w:pStyle w:val="a3"/>
        <w:numPr>
          <w:ilvl w:val="0"/>
          <w:numId w:val="1"/>
        </w:numPr>
        <w:spacing w:after="0" w:line="240" w:lineRule="auto"/>
        <w:ind w:left="0" w:firstLine="709"/>
        <w:jc w:val="both"/>
        <w:rPr>
          <w:rFonts w:ascii="Times New Roman" w:hAnsi="Times New Roman" w:cs="Times New Roman"/>
          <w:sz w:val="28"/>
          <w:szCs w:val="28"/>
          <w:lang w:val="kk-KZ"/>
        </w:rPr>
      </w:pPr>
      <w:r w:rsidRPr="006245EE">
        <w:rPr>
          <w:rFonts w:ascii="Times New Roman" w:hAnsi="Times New Roman" w:cs="Times New Roman"/>
          <w:sz w:val="28"/>
          <w:szCs w:val="28"/>
          <w:lang w:val="kk-KZ"/>
        </w:rPr>
        <w:t>Тіл мен идеологияның екеуіне де ортақ сипат – екеуінің де әлеуметтік топ немесе мәдени қауымдастықта жүзеге асатыны, өмір сүретіні. Екеуі де әлеуметтік сипатқа ие.</w:t>
      </w:r>
    </w:p>
    <w:p w:rsidR="00971863" w:rsidRDefault="00971863" w:rsidP="00971863">
      <w:pPr>
        <w:pStyle w:val="a3"/>
        <w:spacing w:after="0" w:line="240" w:lineRule="auto"/>
        <w:ind w:left="0" w:firstLine="709"/>
        <w:jc w:val="both"/>
        <w:rPr>
          <w:rFonts w:ascii="Times New Roman" w:hAnsi="Times New Roman" w:cs="Times New Roman"/>
          <w:sz w:val="28"/>
          <w:szCs w:val="28"/>
          <w:lang w:val="kk-KZ"/>
        </w:rPr>
      </w:pPr>
      <w:r w:rsidRPr="006245EE">
        <w:rPr>
          <w:rFonts w:ascii="Times New Roman" w:hAnsi="Times New Roman" w:cs="Times New Roman"/>
          <w:sz w:val="28"/>
          <w:szCs w:val="28"/>
          <w:lang w:val="kk-KZ"/>
        </w:rPr>
        <w:t>Тіл мен идеологияның дискурста түйісуінің когнитивтік (танымдық) тетіктері арқылы түсіндірілуі Т.</w:t>
      </w:r>
      <w:r>
        <w:rPr>
          <w:rFonts w:ascii="Times New Roman" w:hAnsi="Times New Roman" w:cs="Times New Roman"/>
          <w:sz w:val="28"/>
          <w:szCs w:val="28"/>
          <w:lang w:val="kk-KZ"/>
        </w:rPr>
        <w:t> </w:t>
      </w:r>
      <w:r w:rsidRPr="006245EE">
        <w:rPr>
          <w:rFonts w:ascii="Times New Roman" w:hAnsi="Times New Roman" w:cs="Times New Roman"/>
          <w:sz w:val="28"/>
          <w:szCs w:val="28"/>
          <w:lang w:val="kk-KZ"/>
        </w:rPr>
        <w:t>ван Дейк зерттеулерінде нақты талданған. Соған байланысты біз идеологияны тасымалдайтын дискурс пен оның негізгі стратегиясына қатысты ғалымның пікіріне арнайы тоқталуды қажет деп есептейміз.</w:t>
      </w:r>
    </w:p>
    <w:p w:rsidR="00971863" w:rsidRPr="002A6ED8" w:rsidRDefault="00971863" w:rsidP="00971863">
      <w:pPr>
        <w:pStyle w:val="a3"/>
        <w:spacing w:after="0" w:line="240" w:lineRule="auto"/>
        <w:ind w:left="0" w:firstLine="709"/>
        <w:jc w:val="both"/>
        <w:rPr>
          <w:rFonts w:ascii="Times New Roman" w:hAnsi="Times New Roman" w:cs="Times New Roman"/>
          <w:sz w:val="28"/>
          <w:szCs w:val="28"/>
          <w:lang w:val="kk-KZ"/>
        </w:rPr>
      </w:pPr>
    </w:p>
    <w:p w:rsidR="00971863" w:rsidRPr="006245EE" w:rsidRDefault="00971863" w:rsidP="00971863">
      <w:pPr>
        <w:spacing w:line="240" w:lineRule="auto"/>
        <w:ind w:firstLine="708"/>
        <w:jc w:val="both"/>
        <w:rPr>
          <w:rFonts w:ascii="Times New Roman" w:hAnsi="Times New Roman"/>
          <w:b/>
          <w:bCs/>
          <w:sz w:val="28"/>
          <w:szCs w:val="28"/>
          <w:lang w:val="kk-KZ"/>
        </w:rPr>
      </w:pPr>
      <w:r w:rsidRPr="006245EE">
        <w:rPr>
          <w:rFonts w:ascii="Times New Roman" w:hAnsi="Times New Roman"/>
          <w:b/>
          <w:bCs/>
          <w:sz w:val="28"/>
          <w:szCs w:val="28"/>
          <w:lang w:val="kk-KZ"/>
        </w:rPr>
        <w:t>1.3 Идеологиялық дискурс және оның негізгі стратегиясы: «концептуалды квадрат» немесе «идеологиялық квадрат» (Т.</w:t>
      </w:r>
      <w:r>
        <w:rPr>
          <w:rFonts w:ascii="Times New Roman" w:hAnsi="Times New Roman"/>
          <w:b/>
          <w:bCs/>
          <w:sz w:val="28"/>
          <w:szCs w:val="28"/>
          <w:lang w:val="kk-KZ"/>
        </w:rPr>
        <w:t> </w:t>
      </w:r>
      <w:r w:rsidRPr="006245EE">
        <w:rPr>
          <w:rFonts w:ascii="Times New Roman" w:hAnsi="Times New Roman"/>
          <w:b/>
          <w:bCs/>
          <w:sz w:val="28"/>
          <w:szCs w:val="28"/>
          <w:lang w:val="kk-KZ"/>
        </w:rPr>
        <w:t>ван Дейк зерттеулері бойынша)</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М.</w:t>
      </w:r>
      <w:r>
        <w:rPr>
          <w:rFonts w:ascii="Times New Roman" w:hAnsi="Times New Roman"/>
          <w:sz w:val="28"/>
          <w:szCs w:val="28"/>
          <w:lang w:val="kk-KZ"/>
        </w:rPr>
        <w:t> </w:t>
      </w:r>
      <w:r w:rsidRPr="006245EE">
        <w:rPr>
          <w:rFonts w:ascii="Times New Roman" w:hAnsi="Times New Roman"/>
          <w:sz w:val="28"/>
          <w:szCs w:val="28"/>
          <w:lang w:val="kk-KZ"/>
        </w:rPr>
        <w:t xml:space="preserve">Бахтин: «Қай жерде таңба болса, сол жерде идеология бар» </w:t>
      </w:r>
      <w:bookmarkStart w:id="15" w:name="_Hlk128913660"/>
      <w:r w:rsidR="006222B1">
        <w:rPr>
          <w:rFonts w:ascii="Times New Roman" w:hAnsi="Times New Roman"/>
          <w:sz w:val="28"/>
          <w:szCs w:val="28"/>
          <w:lang w:val="kk-KZ"/>
        </w:rPr>
        <w:t>[59</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 xml:space="preserve">406] </w:t>
      </w:r>
      <w:bookmarkEnd w:id="15"/>
      <w:r w:rsidRPr="006245EE">
        <w:rPr>
          <w:rFonts w:ascii="Times New Roman" w:hAnsi="Times New Roman"/>
          <w:sz w:val="28"/>
          <w:szCs w:val="28"/>
          <w:lang w:val="kk-KZ"/>
        </w:rPr>
        <w:t>деген пікір айтады. Осы арқылы ғалым идеологияны тек саяси мәнмәтінге байлап қоймай, ид</w:t>
      </w:r>
      <w:r>
        <w:rPr>
          <w:rFonts w:ascii="Times New Roman" w:hAnsi="Times New Roman"/>
          <w:sz w:val="28"/>
          <w:szCs w:val="28"/>
          <w:lang w:val="kk-KZ"/>
        </w:rPr>
        <w:t>е</w:t>
      </w:r>
      <w:r w:rsidRPr="006245EE">
        <w:rPr>
          <w:rFonts w:ascii="Times New Roman" w:hAnsi="Times New Roman"/>
          <w:sz w:val="28"/>
          <w:szCs w:val="28"/>
          <w:lang w:val="kk-KZ"/>
        </w:rPr>
        <w:t>ологиялық сипат барлық таңбаларда болатынын нақты көрсетеді. Идеологияның семиотикалық тетіктерін талдау өзге де ғалымдар еңбегінде кездеседі. Мысалы, Р.</w:t>
      </w:r>
      <w:r>
        <w:rPr>
          <w:rFonts w:ascii="Times New Roman" w:hAnsi="Times New Roman"/>
          <w:sz w:val="28"/>
          <w:szCs w:val="28"/>
          <w:lang w:val="kk-KZ"/>
        </w:rPr>
        <w:t> </w:t>
      </w:r>
      <w:r w:rsidRPr="006245EE">
        <w:rPr>
          <w:rFonts w:ascii="Times New Roman" w:hAnsi="Times New Roman"/>
          <w:sz w:val="28"/>
          <w:szCs w:val="28"/>
          <w:lang w:val="kk-KZ"/>
        </w:rPr>
        <w:t xml:space="preserve">Барт мифологияға қатысты зерттеуінде «тіл </w:t>
      </w:r>
      <w:r>
        <w:rPr>
          <w:rFonts w:ascii="Times New Roman" w:hAnsi="Times New Roman"/>
          <w:sz w:val="28"/>
          <w:szCs w:val="28"/>
          <w:lang w:val="kk-KZ"/>
        </w:rPr>
        <w:t>–</w:t>
      </w:r>
      <w:r w:rsidRPr="006245EE">
        <w:rPr>
          <w:rFonts w:ascii="Times New Roman" w:hAnsi="Times New Roman"/>
          <w:sz w:val="28"/>
          <w:szCs w:val="28"/>
          <w:lang w:val="kk-KZ"/>
        </w:rPr>
        <w:t xml:space="preserve"> таңбалар жүйесі» деген анықтамаға сүйене отырып, миф пен идеологияны «метатіл», </w:t>
      </w:r>
      <w:r w:rsidRPr="006245EE">
        <w:rPr>
          <w:rFonts w:ascii="Times New Roman" w:hAnsi="Times New Roman"/>
          <w:sz w:val="28"/>
          <w:szCs w:val="28"/>
          <w:lang w:val="kk-KZ"/>
        </w:rPr>
        <w:lastRenderedPageBreak/>
        <w:t>«екінші семиотикалық жүйе», «екінші тіл» деп атайды. У.</w:t>
      </w:r>
      <w:r>
        <w:rPr>
          <w:rFonts w:ascii="Times New Roman" w:hAnsi="Times New Roman"/>
          <w:sz w:val="28"/>
          <w:szCs w:val="28"/>
          <w:lang w:val="kk-KZ"/>
        </w:rPr>
        <w:t> </w:t>
      </w:r>
      <w:r w:rsidRPr="006245EE">
        <w:rPr>
          <w:rFonts w:ascii="Times New Roman" w:hAnsi="Times New Roman"/>
          <w:sz w:val="28"/>
          <w:szCs w:val="28"/>
          <w:lang w:val="kk-KZ"/>
        </w:rPr>
        <w:t>Эко зерттеуінде де идеология хабарламаға екінші мән беретін бірінші кодты қайта</w:t>
      </w:r>
      <w:r w:rsidR="006222B1">
        <w:rPr>
          <w:rFonts w:ascii="Times New Roman" w:hAnsi="Times New Roman"/>
          <w:sz w:val="28"/>
          <w:szCs w:val="28"/>
          <w:lang w:val="kk-KZ"/>
        </w:rPr>
        <w:t xml:space="preserve"> кодтау деп сипатталады [59</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406]. Мұндай пікір М.</w:t>
      </w:r>
      <w:r>
        <w:rPr>
          <w:rFonts w:ascii="Times New Roman" w:hAnsi="Times New Roman"/>
          <w:sz w:val="28"/>
          <w:szCs w:val="28"/>
          <w:lang w:val="kk-KZ"/>
        </w:rPr>
        <w:t> </w:t>
      </w:r>
      <w:r w:rsidRPr="006245EE">
        <w:rPr>
          <w:rFonts w:ascii="Times New Roman" w:hAnsi="Times New Roman"/>
          <w:sz w:val="28"/>
          <w:szCs w:val="28"/>
          <w:lang w:val="kk-KZ"/>
        </w:rPr>
        <w:t>Фриден еңбегінде де кездеседі. Ол идеологияны «мультиконцептуалды конструкт немесе «жеңіске жеткен» концептілердің ішкі еркін араласуы, көптеген комбинация түзуі деп түсіндіреді. Оның ойынша, идеология немесе концепт қандайда бір</w:t>
      </w:r>
      <w:r w:rsidR="006222B1">
        <w:rPr>
          <w:rFonts w:ascii="Times New Roman" w:hAnsi="Times New Roman"/>
          <w:sz w:val="28"/>
          <w:szCs w:val="28"/>
          <w:lang w:val="kk-KZ"/>
        </w:rPr>
        <w:t xml:space="preserve"> сөздің мағынасын «бекітеді» [60</w:t>
      </w:r>
      <w:r w:rsidRPr="006245EE">
        <w:rPr>
          <w:rFonts w:ascii="Times New Roman" w:hAnsi="Times New Roman"/>
          <w:sz w:val="28"/>
          <w:szCs w:val="28"/>
          <w:lang w:val="kk-KZ"/>
        </w:rPr>
        <w:t>]. Сонымен бірге М.</w:t>
      </w:r>
      <w:r>
        <w:rPr>
          <w:rFonts w:ascii="Times New Roman" w:hAnsi="Times New Roman"/>
          <w:sz w:val="28"/>
          <w:szCs w:val="28"/>
          <w:lang w:val="kk-KZ"/>
        </w:rPr>
        <w:t> </w:t>
      </w:r>
      <w:r w:rsidRPr="006245EE">
        <w:rPr>
          <w:rFonts w:ascii="Times New Roman" w:hAnsi="Times New Roman"/>
          <w:sz w:val="28"/>
          <w:szCs w:val="28"/>
          <w:lang w:val="kk-KZ"/>
        </w:rPr>
        <w:t xml:space="preserve">Фриден: «...идеология – тіл, билік, бұқараның мақсаты мен бұқараның тәжірибесі </w:t>
      </w:r>
      <w:r w:rsidR="006222B1">
        <w:rPr>
          <w:rFonts w:ascii="Times New Roman" w:hAnsi="Times New Roman"/>
          <w:sz w:val="28"/>
          <w:szCs w:val="28"/>
          <w:lang w:val="kk-KZ"/>
        </w:rPr>
        <w:t>түйіскен тұста пайда болады» [61</w:t>
      </w:r>
      <w:r w:rsidRPr="006245EE">
        <w:rPr>
          <w:rFonts w:ascii="Times New Roman" w:hAnsi="Times New Roman"/>
          <w:sz w:val="28"/>
          <w:szCs w:val="28"/>
          <w:lang w:val="kk-KZ"/>
        </w:rPr>
        <w:t xml:space="preserve">], </w:t>
      </w:r>
      <w:r>
        <w:rPr>
          <w:rFonts w:ascii="Times New Roman" w:hAnsi="Times New Roman"/>
          <w:sz w:val="28"/>
          <w:szCs w:val="28"/>
          <w:lang w:val="kk-KZ"/>
        </w:rPr>
        <w:t>–</w:t>
      </w:r>
      <w:r w:rsidRPr="006245EE">
        <w:rPr>
          <w:rFonts w:ascii="Times New Roman" w:hAnsi="Times New Roman"/>
          <w:sz w:val="28"/>
          <w:szCs w:val="28"/>
          <w:lang w:val="kk-KZ"/>
        </w:rPr>
        <w:t xml:space="preserve"> деп есептейді.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П.</w:t>
      </w:r>
      <w:r>
        <w:rPr>
          <w:rFonts w:ascii="Times New Roman" w:hAnsi="Times New Roman"/>
          <w:sz w:val="28"/>
          <w:szCs w:val="28"/>
          <w:lang w:val="kk-KZ"/>
        </w:rPr>
        <w:t> </w:t>
      </w:r>
      <w:r w:rsidRPr="006245EE">
        <w:rPr>
          <w:rFonts w:ascii="Times New Roman" w:hAnsi="Times New Roman"/>
          <w:sz w:val="28"/>
          <w:szCs w:val="28"/>
          <w:lang w:val="kk-KZ"/>
        </w:rPr>
        <w:t xml:space="preserve">Рикер «От текста к действию» еңбегінде иедологияның 5 белгісін көрсетеді: 1) топтың мүддесіне сай және оның жеке өмір сүру белгісі ретіндегі бейнесінің болуы; 2) идеология </w:t>
      </w:r>
      <w:r>
        <w:rPr>
          <w:rFonts w:ascii="Times New Roman" w:hAnsi="Times New Roman"/>
          <w:sz w:val="28"/>
          <w:szCs w:val="28"/>
          <w:lang w:val="kk-KZ"/>
        </w:rPr>
        <w:t>–</w:t>
      </w:r>
      <w:r w:rsidRPr="006245EE">
        <w:rPr>
          <w:rFonts w:ascii="Times New Roman" w:hAnsi="Times New Roman"/>
          <w:sz w:val="28"/>
          <w:szCs w:val="28"/>
          <w:lang w:val="kk-KZ"/>
        </w:rPr>
        <w:t xml:space="preserve"> қоғамдық өмірдің күрделілігіне қарамастан әлеуметтік тәжірибе үшін түрткі болатын, динамикалық сипатқа ие әлеуметтік-саяси жоба; 3) идеология үшін нақты әлеуметтік тәжірибенің бейнесі қарапайым сипатта болады және белгілі бір догмаларды орнықтыруға мүмкіндік жасайды (рәсімдер, салт-дәстүрлер, санада стереотиптер т.б.); 4) идеология билігі; 5) идеологияның инерциялығы, жаңа нәрсенің бәрін бұрыннан түсінікті ұғымдармен түсіндіруі мен өздерінің көзқарасына сай келмейтінді мойындамауы</w:t>
      </w:r>
      <w:r>
        <w:rPr>
          <w:rFonts w:ascii="Times New Roman" w:hAnsi="Times New Roman"/>
          <w:sz w:val="28"/>
          <w:szCs w:val="28"/>
          <w:lang w:val="kk-KZ"/>
        </w:rPr>
        <w:t xml:space="preserve"> </w:t>
      </w:r>
      <w:r w:rsidR="006222B1">
        <w:rPr>
          <w:rFonts w:ascii="Times New Roman" w:hAnsi="Times New Roman"/>
          <w:sz w:val="28"/>
          <w:szCs w:val="28"/>
          <w:lang w:val="kk-KZ"/>
        </w:rPr>
        <w:t>[62</w:t>
      </w:r>
      <w:r w:rsidRPr="006245EE">
        <w:rPr>
          <w:rFonts w:ascii="Times New Roman" w:hAnsi="Times New Roman"/>
          <w:sz w:val="28"/>
          <w:szCs w:val="28"/>
          <w:lang w:val="kk-KZ"/>
        </w:rPr>
        <w:t>]. П.</w:t>
      </w:r>
      <w:r>
        <w:rPr>
          <w:rFonts w:ascii="Times New Roman" w:hAnsi="Times New Roman"/>
          <w:sz w:val="28"/>
          <w:szCs w:val="28"/>
          <w:lang w:val="kk-KZ"/>
        </w:rPr>
        <w:t> </w:t>
      </w:r>
      <w:r w:rsidRPr="006245EE">
        <w:rPr>
          <w:rFonts w:ascii="Times New Roman" w:hAnsi="Times New Roman"/>
          <w:sz w:val="28"/>
          <w:szCs w:val="28"/>
          <w:lang w:val="kk-KZ"/>
        </w:rPr>
        <w:t>Рикердің</w:t>
      </w:r>
      <w:r w:rsidRPr="006245EE">
        <w:rPr>
          <w:rFonts w:ascii="Times New Roman" w:hAnsi="Times New Roman"/>
          <w:b/>
          <w:bCs/>
          <w:sz w:val="28"/>
          <w:szCs w:val="28"/>
          <w:lang w:val="kk-KZ"/>
        </w:rPr>
        <w:t xml:space="preserve"> </w:t>
      </w:r>
      <w:r w:rsidRPr="006245EE">
        <w:rPr>
          <w:rFonts w:ascii="Times New Roman" w:hAnsi="Times New Roman"/>
          <w:sz w:val="28"/>
          <w:szCs w:val="28"/>
          <w:lang w:val="kk-KZ"/>
        </w:rPr>
        <w:t>пікірімен үндесетін ойды Т.ван Дейк зерттеуінен де кездестіреміз.</w:t>
      </w:r>
      <w:r w:rsidRPr="001A5CAC">
        <w:rPr>
          <w:rFonts w:ascii="Times New Roman" w:hAnsi="Times New Roman"/>
          <w:sz w:val="28"/>
          <w:szCs w:val="28"/>
          <w:lang w:val="kk-KZ"/>
        </w:rPr>
        <w:t xml:space="preserve"> </w:t>
      </w:r>
      <w:r w:rsidRPr="006245EE">
        <w:rPr>
          <w:rFonts w:ascii="Times New Roman" w:hAnsi="Times New Roman"/>
          <w:sz w:val="28"/>
          <w:szCs w:val="28"/>
          <w:lang w:val="kk-KZ"/>
        </w:rPr>
        <w:t>Оның пікірінше, идеология</w:t>
      </w:r>
      <w:r w:rsidRPr="006245EE">
        <w:rPr>
          <w:rFonts w:ascii="Times New Roman" w:hAnsi="Times New Roman"/>
          <w:b/>
          <w:bCs/>
          <w:sz w:val="28"/>
          <w:szCs w:val="28"/>
          <w:lang w:val="kk-KZ"/>
        </w:rPr>
        <w:t xml:space="preserve"> </w:t>
      </w:r>
      <w:r w:rsidRPr="006245EE">
        <w:rPr>
          <w:rFonts w:ascii="Times New Roman" w:hAnsi="Times New Roman"/>
          <w:sz w:val="28"/>
          <w:szCs w:val="28"/>
          <w:lang w:val="kk-KZ"/>
        </w:rPr>
        <w:t>нақты әлеуметтік топтар мен оның мүшелерінің бәріне ортақ әлеуметтік, экономикалық, мәдени мақсат-мүддеге сай жалпы түсініктердің жиынтығы, ол түсініктер аталған әлеуметтік топтың өмір сүруі үшін маңызды болып саналады. Оның зерттеуінде идеология әлеуметтік жадтың құрамына кіреді. Нақты қоғамдағы барлық мүшелерге ортақ, жалпы мәдени қызмет атқаратын іргелі құндылықтардан идеологиялық түсініктердің айырмашылығы бар. Ол айырмашылық мынада: идеологиялық түсініктер нақты әлеуметтік топтың әлеуметтік жадының негізінде жатады және сол әлеуметтік топтың әлеуметтік шы</w:t>
      </w:r>
      <w:r w:rsidR="006222B1">
        <w:rPr>
          <w:rFonts w:ascii="Times New Roman" w:hAnsi="Times New Roman"/>
          <w:sz w:val="28"/>
          <w:szCs w:val="28"/>
          <w:lang w:val="kk-KZ"/>
        </w:rPr>
        <w:t>ндықты қабылдауын бейнелейді [63</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77] Бұл ойды таратып айтар болсақ, «Рухани жаңғыру» бағдарлама</w:t>
      </w:r>
      <w:r w:rsidR="00D24B48">
        <w:rPr>
          <w:rFonts w:ascii="Times New Roman" w:hAnsi="Times New Roman"/>
          <w:sz w:val="28"/>
          <w:szCs w:val="28"/>
          <w:lang w:val="kk-KZ"/>
        </w:rPr>
        <w:t>сында</w:t>
      </w:r>
      <w:r w:rsidRPr="006245EE">
        <w:rPr>
          <w:rFonts w:ascii="Times New Roman" w:hAnsi="Times New Roman"/>
          <w:sz w:val="28"/>
          <w:szCs w:val="28"/>
          <w:lang w:val="kk-KZ"/>
        </w:rPr>
        <w:t xml:space="preserve"> биліктің ел дамуының стратегиясында үштілділік мәселесін көтеруі, соған сай билікті жүзеге асырушы әлеуметтік топтардың ағылшын тілді мамандарға басымдық беруі, соның салдарынан көпшіліктің ағылшын тілін оқып-үйренуге ұмтылуы, мектептер мен арнаулы және жоғары оқу орындарында білім бағдарламалары мазмұнында ағылшын тілінде оқытылатын пәндердің енгізілуі мен жүргізілуі, өз пәндерін (негізінен, физика, математика, химия, биология, жалпы тіл білімі т.с.с.) ағылшын тілінде оқытатын пән мұғалімдері мен оқытушыларды ел деңгейінде қайта дайындау т.с.с. әрекеттер </w:t>
      </w:r>
      <w:r w:rsidRPr="006245EE">
        <w:rPr>
          <w:rFonts w:ascii="Times New Roman" w:hAnsi="Times New Roman"/>
          <w:i/>
          <w:iCs/>
          <w:sz w:val="28"/>
          <w:szCs w:val="28"/>
          <w:lang w:val="kk-KZ"/>
        </w:rPr>
        <w:t>билікке ұмтылған әлеуметтік топ жадында</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ағылшын тілінің басымдық алуымен орныққанын байқатты.</w:t>
      </w:r>
      <w:r w:rsidRPr="006245EE">
        <w:rPr>
          <w:rFonts w:ascii="Times New Roman" w:hAnsi="Times New Roman"/>
          <w:sz w:val="28"/>
          <w:szCs w:val="28"/>
          <w:lang w:val="kk-KZ"/>
        </w:rPr>
        <w:t xml:space="preserve"> Бұл ойымызды «Рухани жаңғыру» бағдарламасы мәтінінен алынған еліміздің қалаларында ілінген ұран, үндеулердің ішінара ағылшынша берілуі де (Алматы және Ақтау қаласында), жас оқушылар мен студенттік топтардың ағылшын тілін еркін </w:t>
      </w:r>
      <w:r w:rsidRPr="006245EE">
        <w:rPr>
          <w:rFonts w:ascii="Times New Roman" w:hAnsi="Times New Roman"/>
          <w:sz w:val="28"/>
          <w:szCs w:val="28"/>
          <w:lang w:val="kk-KZ"/>
        </w:rPr>
        <w:lastRenderedPageBreak/>
        <w:t>меңгеруге ұмтылуы мен үштілді жастардың көбеюі, қазақша заманауи ән мәтіндерінде ағылшын сөздерінің аралас қолданылуы (</w:t>
      </w:r>
      <w:r>
        <w:rPr>
          <w:rFonts w:ascii="Times New Roman" w:hAnsi="Times New Roman"/>
          <w:sz w:val="28"/>
          <w:szCs w:val="28"/>
          <w:lang w:val="kk-KZ"/>
        </w:rPr>
        <w:t>Димаш Құдайберген «</w:t>
      </w:r>
      <w:r w:rsidRPr="0006243F">
        <w:rPr>
          <w:rFonts w:ascii="Times New Roman" w:hAnsi="Times New Roman"/>
          <w:sz w:val="28"/>
          <w:szCs w:val="28"/>
          <w:lang w:val="kk-KZ"/>
        </w:rPr>
        <w:t>Be With me</w:t>
      </w:r>
      <w:r>
        <w:rPr>
          <w:rFonts w:ascii="Times New Roman" w:hAnsi="Times New Roman"/>
          <w:sz w:val="28"/>
          <w:szCs w:val="28"/>
          <w:lang w:val="kk-KZ"/>
        </w:rPr>
        <w:t xml:space="preserve">», </w:t>
      </w:r>
      <w:r w:rsidRPr="0006243F">
        <w:rPr>
          <w:rFonts w:ascii="Times New Roman" w:hAnsi="Times New Roman"/>
          <w:sz w:val="28"/>
          <w:szCs w:val="28"/>
          <w:lang w:val="kk-KZ"/>
        </w:rPr>
        <w:t xml:space="preserve">Ninety One </w:t>
      </w:r>
      <w:r>
        <w:rPr>
          <w:rFonts w:ascii="Times New Roman" w:hAnsi="Times New Roman"/>
          <w:sz w:val="28"/>
          <w:szCs w:val="28"/>
          <w:lang w:val="kk-KZ"/>
        </w:rPr>
        <w:t>«</w:t>
      </w:r>
      <w:r w:rsidRPr="0006243F">
        <w:rPr>
          <w:rFonts w:ascii="Times New Roman" w:hAnsi="Times New Roman"/>
          <w:sz w:val="28"/>
          <w:szCs w:val="28"/>
          <w:lang w:val="kk-KZ"/>
        </w:rPr>
        <w:t>Mooz</w:t>
      </w:r>
      <w:r>
        <w:rPr>
          <w:rFonts w:ascii="Times New Roman" w:hAnsi="Times New Roman"/>
          <w:sz w:val="28"/>
          <w:szCs w:val="28"/>
          <w:lang w:val="kk-KZ"/>
        </w:rPr>
        <w:t>», «</w:t>
      </w:r>
      <w:r w:rsidRPr="0006243F">
        <w:rPr>
          <w:rFonts w:ascii="Times New Roman" w:hAnsi="Times New Roman"/>
          <w:sz w:val="28"/>
          <w:szCs w:val="28"/>
          <w:lang w:val="kk-KZ"/>
        </w:rPr>
        <w:t>eMoji</w:t>
      </w:r>
      <w:r>
        <w:rPr>
          <w:rFonts w:ascii="Times New Roman" w:hAnsi="Times New Roman"/>
          <w:sz w:val="28"/>
          <w:szCs w:val="28"/>
          <w:lang w:val="kk-KZ"/>
        </w:rPr>
        <w:t xml:space="preserve">», Қайрат Нұртас </w:t>
      </w:r>
      <w:r w:rsidRPr="006245EE">
        <w:rPr>
          <w:rFonts w:ascii="Times New Roman" w:hAnsi="Times New Roman"/>
          <w:sz w:val="28"/>
          <w:szCs w:val="28"/>
          <w:lang w:val="kk-KZ"/>
        </w:rPr>
        <w:t xml:space="preserve">«My Universe», </w:t>
      </w:r>
      <w:r>
        <w:rPr>
          <w:rFonts w:ascii="Times New Roman" w:hAnsi="Times New Roman"/>
          <w:sz w:val="28"/>
          <w:szCs w:val="28"/>
          <w:lang w:val="kk-KZ"/>
        </w:rPr>
        <w:t>Райым Артур «</w:t>
      </w:r>
      <w:r w:rsidRPr="0006243F">
        <w:rPr>
          <w:rFonts w:ascii="Times New Roman" w:hAnsi="Times New Roman"/>
          <w:sz w:val="28"/>
          <w:szCs w:val="28"/>
          <w:lang w:val="kk-KZ"/>
        </w:rPr>
        <w:t>Meni oilai</w:t>
      </w:r>
      <w:r>
        <w:rPr>
          <w:rFonts w:ascii="Times New Roman" w:hAnsi="Times New Roman"/>
          <w:sz w:val="28"/>
          <w:szCs w:val="28"/>
          <w:lang w:val="kk-KZ"/>
        </w:rPr>
        <w:t xml:space="preserve">», </w:t>
      </w:r>
      <w:r w:rsidRPr="006245EE">
        <w:rPr>
          <w:rFonts w:ascii="Times New Roman" w:hAnsi="Times New Roman"/>
          <w:sz w:val="28"/>
          <w:szCs w:val="28"/>
          <w:lang w:val="kk-KZ"/>
        </w:rPr>
        <w:t>«Oh My Love»</w:t>
      </w:r>
      <w:r>
        <w:rPr>
          <w:rFonts w:ascii="Times New Roman" w:hAnsi="Times New Roman"/>
          <w:sz w:val="28"/>
          <w:szCs w:val="28"/>
          <w:lang w:val="kk-KZ"/>
        </w:rPr>
        <w:t>, «</w:t>
      </w:r>
      <w:r w:rsidRPr="0006243F">
        <w:rPr>
          <w:rFonts w:ascii="Times New Roman" w:hAnsi="Times New Roman"/>
          <w:sz w:val="28"/>
          <w:szCs w:val="28"/>
          <w:lang w:val="kk-KZ"/>
        </w:rPr>
        <w:t>Were are you</w:t>
      </w:r>
      <w:r>
        <w:rPr>
          <w:rFonts w:ascii="Times New Roman" w:hAnsi="Times New Roman"/>
          <w:sz w:val="28"/>
          <w:szCs w:val="28"/>
          <w:lang w:val="kk-KZ"/>
        </w:rPr>
        <w:t>», «</w:t>
      </w:r>
      <w:r w:rsidRPr="0006243F">
        <w:rPr>
          <w:rFonts w:ascii="Times New Roman" w:hAnsi="Times New Roman"/>
          <w:sz w:val="28"/>
          <w:szCs w:val="28"/>
          <w:lang w:val="kk-KZ"/>
        </w:rPr>
        <w:t>Whatcha wanna</w:t>
      </w:r>
      <w:r>
        <w:rPr>
          <w:rFonts w:ascii="Times New Roman" w:hAnsi="Times New Roman"/>
          <w:sz w:val="28"/>
          <w:szCs w:val="28"/>
          <w:lang w:val="kk-KZ"/>
        </w:rPr>
        <w:t xml:space="preserve">», </w:t>
      </w:r>
      <w:r w:rsidRPr="0006243F">
        <w:rPr>
          <w:rFonts w:ascii="Times New Roman" w:hAnsi="Times New Roman"/>
          <w:sz w:val="28"/>
          <w:szCs w:val="28"/>
          <w:lang w:val="kk-KZ"/>
        </w:rPr>
        <w:t xml:space="preserve"> </w:t>
      </w:r>
      <w:r w:rsidRPr="00115A02">
        <w:rPr>
          <w:rFonts w:ascii="Times New Roman" w:hAnsi="Times New Roman"/>
          <w:sz w:val="28"/>
          <w:szCs w:val="28"/>
          <w:lang w:val="kk-KZ"/>
        </w:rPr>
        <w:t xml:space="preserve">Ziruza </w:t>
      </w:r>
      <w:r>
        <w:rPr>
          <w:rFonts w:ascii="Times New Roman" w:hAnsi="Times New Roman"/>
          <w:sz w:val="28"/>
          <w:szCs w:val="28"/>
          <w:lang w:val="kk-KZ"/>
        </w:rPr>
        <w:t>«</w:t>
      </w:r>
      <w:r w:rsidRPr="00115A02">
        <w:rPr>
          <w:rFonts w:ascii="Times New Roman" w:hAnsi="Times New Roman"/>
          <w:sz w:val="28"/>
          <w:szCs w:val="28"/>
          <w:lang w:val="kk-KZ"/>
        </w:rPr>
        <w:t>Uyatsyz Bala</w:t>
      </w:r>
      <w:r>
        <w:rPr>
          <w:rFonts w:ascii="Times New Roman" w:hAnsi="Times New Roman"/>
          <w:sz w:val="28"/>
          <w:szCs w:val="28"/>
          <w:lang w:val="kk-KZ"/>
        </w:rPr>
        <w:t>», «</w:t>
      </w:r>
      <w:r w:rsidRPr="00115A02">
        <w:rPr>
          <w:rFonts w:ascii="Times New Roman" w:hAnsi="Times New Roman"/>
          <w:sz w:val="28"/>
          <w:szCs w:val="28"/>
          <w:lang w:val="kk-KZ"/>
        </w:rPr>
        <w:t>Qulaim</w:t>
      </w:r>
      <w:r>
        <w:rPr>
          <w:rFonts w:ascii="Times New Roman" w:hAnsi="Times New Roman"/>
          <w:sz w:val="28"/>
          <w:szCs w:val="28"/>
          <w:lang w:val="kk-KZ"/>
        </w:rPr>
        <w:t>», Алина Герц «</w:t>
      </w:r>
      <w:r w:rsidRPr="00115A02">
        <w:rPr>
          <w:rFonts w:ascii="Times New Roman" w:hAnsi="Times New Roman"/>
          <w:sz w:val="28"/>
          <w:szCs w:val="28"/>
          <w:lang w:val="kk-KZ"/>
        </w:rPr>
        <w:t>I love you</w:t>
      </w:r>
      <w:r>
        <w:rPr>
          <w:rFonts w:ascii="Times New Roman" w:hAnsi="Times New Roman"/>
          <w:sz w:val="28"/>
          <w:szCs w:val="28"/>
          <w:lang w:val="kk-KZ"/>
        </w:rPr>
        <w:t xml:space="preserve">», </w:t>
      </w:r>
      <w:r w:rsidRPr="0006243F">
        <w:rPr>
          <w:rFonts w:ascii="Times New Roman" w:hAnsi="Times New Roman"/>
          <w:sz w:val="28"/>
          <w:szCs w:val="28"/>
          <w:lang w:val="kk-KZ"/>
        </w:rPr>
        <w:t>Kaliforniya</w:t>
      </w:r>
      <w:r>
        <w:rPr>
          <w:rFonts w:ascii="Times New Roman" w:hAnsi="Times New Roman"/>
          <w:sz w:val="28"/>
          <w:szCs w:val="28"/>
          <w:lang w:val="kk-KZ"/>
        </w:rPr>
        <w:t xml:space="preserve"> «</w:t>
      </w:r>
      <w:r w:rsidRPr="00115A02">
        <w:rPr>
          <w:rFonts w:ascii="Times New Roman" w:hAnsi="Times New Roman"/>
          <w:sz w:val="28"/>
          <w:szCs w:val="28"/>
          <w:lang w:val="kk-KZ"/>
        </w:rPr>
        <w:t>G</w:t>
      </w:r>
      <w:r>
        <w:rPr>
          <w:rFonts w:ascii="Times New Roman" w:hAnsi="Times New Roman"/>
          <w:sz w:val="28"/>
          <w:szCs w:val="28"/>
          <w:lang w:val="kk-KZ"/>
        </w:rPr>
        <w:t>ive</w:t>
      </w:r>
      <w:r w:rsidRPr="0006243F">
        <w:rPr>
          <w:rFonts w:ascii="Times New Roman" w:hAnsi="Times New Roman"/>
          <w:sz w:val="28"/>
          <w:szCs w:val="28"/>
          <w:lang w:val="kk-KZ"/>
        </w:rPr>
        <w:t xml:space="preserve"> </w:t>
      </w:r>
      <w:r w:rsidRPr="006245EE">
        <w:rPr>
          <w:rFonts w:ascii="Times New Roman" w:hAnsi="Times New Roman"/>
          <w:sz w:val="28"/>
          <w:szCs w:val="28"/>
          <w:lang w:val="kk-KZ"/>
        </w:rPr>
        <w:t>it to me»)</w:t>
      </w:r>
      <w:r>
        <w:rPr>
          <w:rFonts w:ascii="Times New Roman" w:hAnsi="Times New Roman"/>
          <w:sz w:val="28"/>
          <w:szCs w:val="28"/>
          <w:lang w:val="kk-KZ"/>
        </w:rPr>
        <w:t xml:space="preserve">,  </w:t>
      </w:r>
      <w:r w:rsidRPr="006245EE">
        <w:rPr>
          <w:rFonts w:ascii="Times New Roman" w:hAnsi="Times New Roman"/>
          <w:sz w:val="28"/>
          <w:szCs w:val="28"/>
          <w:lang w:val="kk-KZ"/>
        </w:rPr>
        <w:t>қала көшелеріндегі мекеме, дүкен, сауда орындары атауларының ағылшын сөздерімен берілуі т.б. дәйектейді. Қоғамда үштілділік мәселесіне қарсылық танытқан әлеуметтік топтар да болды. Олардың аталған мәселеге қатысты өз тұжырымдары мен дәлелдері айтылды, талданды, пікірталас жүрді. Бұл айтылғандар дискурс арқылы идеологияның қоғамдағы әлеуметтік топтарға таңылатынына дәлел бола алады. Аталған үдеріс Т.</w:t>
      </w:r>
      <w:r>
        <w:rPr>
          <w:rFonts w:ascii="Times New Roman" w:hAnsi="Times New Roman"/>
          <w:sz w:val="28"/>
          <w:szCs w:val="28"/>
          <w:lang w:val="kk-KZ"/>
        </w:rPr>
        <w:t> </w:t>
      </w:r>
      <w:r w:rsidRPr="006245EE">
        <w:rPr>
          <w:rFonts w:ascii="Times New Roman" w:hAnsi="Times New Roman"/>
          <w:sz w:val="28"/>
          <w:szCs w:val="28"/>
          <w:lang w:val="kk-KZ"/>
        </w:rPr>
        <w:t>ван Дейктің идеология жалпы құндылықтарды нақты топтарға «трансляциялайды» (латынның «translatio»</w:t>
      </w:r>
      <w:r w:rsidRPr="006245EE">
        <w:rPr>
          <w:rFonts w:ascii="Arial" w:hAnsi="Arial" w:cs="Arial"/>
          <w:color w:val="202124"/>
          <w:shd w:val="clear" w:color="auto" w:fill="FFFFFF"/>
          <w:lang w:val="kk-KZ"/>
        </w:rPr>
        <w:t> </w:t>
      </w:r>
      <w:r w:rsidRPr="006245EE">
        <w:rPr>
          <w:rFonts w:ascii="Times New Roman" w:hAnsi="Times New Roman"/>
          <w:color w:val="202124"/>
          <w:sz w:val="28"/>
          <w:szCs w:val="28"/>
          <w:shd w:val="clear" w:color="auto" w:fill="FFFFFF"/>
          <w:lang w:val="kk-KZ"/>
        </w:rPr>
        <w:t xml:space="preserve"> сөзінен шыққан бұл сөздің мағынасы орыс тіліндегі «перенос», «перемещение» сөзімен сәйкес келеді)</w:t>
      </w:r>
      <w:r w:rsidRPr="006245EE">
        <w:rPr>
          <w:rFonts w:ascii="Times New Roman" w:hAnsi="Times New Roman"/>
          <w:sz w:val="28"/>
          <w:szCs w:val="28"/>
          <w:lang w:val="kk-KZ"/>
        </w:rPr>
        <w:t xml:space="preserve"> немесе көшіреді дегеніне мысал бола алады. Бұл жерде жалпы құндылықтарды нақты әлеуметтік топтардың мақсат-мүдделеріне сай «көшіруді» білдіреді деп түсінеміз. Біз жоғарыда атаған ағылшын тіліне қатысты мәселе билікке қатысты әлеуметтік топтар үшін – «ел дамуының алғышарты, жаһандану талабы» деп түсінілсе, келесі бір әлеуметтік топ үшін, атап айтқанда, ұлт тілін зерттеуші ғалымдардың тобы тарапынан «орыс тілінен туған үстемдікті қайталайтын, қазақ тілінің қолданысына кері әсерін тигізетін тіл» деп қабылданды.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Топтық түсініктің базистік жүйесі сапасында идеология маңызды когнитивтік қызмет атқарады. Идеология күрделі, иерархиялы ұйымдасқан құрылым, ол әлеуметтік бағдарды, жағдайды бақылайды, маңызды нақты әлеуметтік мәселелерге қатысты жалпы көзқарастар мен пікірлерді қамтитын күрделі құрылым. Мазмұндық жағынан алғанда идеология нақты әлеуметтік топтардың мақсат-мүддесін қорғауға қажетті әлеуметтік ақпараттан тұрады [6</w:t>
      </w:r>
      <w:r w:rsidR="006222B1">
        <w:rPr>
          <w:rFonts w:ascii="Times New Roman" w:hAnsi="Times New Roman"/>
          <w:sz w:val="28"/>
          <w:szCs w:val="28"/>
          <w:lang w:val="kk-KZ"/>
        </w:rPr>
        <w:t>4</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75-77]. Идеология нақты бір әлеуметтік топтың білімі мен тәжірибесін ұйымдастыруды жүзеге асыра отырып, сол топтың әлеуметтік тәжірибесіне бақылау орнатады, демек сол әлеуметтік топ мүшелерінің сөз әрекеті, дискурсы бақыланады. Бір қызығы, бұл ой қазақтың «басқа пәле тілден», «аңдамай сөйлеген, ауырмай өледі», «үндемеген үйдей пәледен құтылады» деген сөздерінің мазмұнымен сай түседі. Бұл мақал, мәтелдерде сөздің бақыланатыны, соған сай сөз бағдарлау (стратегиясы) мен сөз аңдаудың (тактикасының) маңыздылығы беріліп тұр.</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Т.</w:t>
      </w:r>
      <w:r>
        <w:rPr>
          <w:rFonts w:ascii="Times New Roman" w:hAnsi="Times New Roman"/>
          <w:sz w:val="28"/>
          <w:szCs w:val="28"/>
          <w:lang w:val="kk-KZ"/>
        </w:rPr>
        <w:t> </w:t>
      </w:r>
      <w:r w:rsidRPr="006245EE">
        <w:rPr>
          <w:rFonts w:ascii="Times New Roman" w:hAnsi="Times New Roman"/>
          <w:sz w:val="28"/>
          <w:szCs w:val="28"/>
          <w:lang w:val="kk-KZ"/>
        </w:rPr>
        <w:t>ван Дейктің айтуынша, идеология әлеуметтік әрекеттің маңызды түрінің бірі күнделікті дискурсқа (сөз әрекетіне) ықпалын тигізеді. Дискурста идеологиялық түсініктердің тасымалдануы мен игерілу жолдарына әсер етеді. Адамдардың нақты бір әлеуметтік топтың мүшесі екендігі олардың күнделікті сөйлеген сөзінен көрінеді. Олар өз сөздерін өздерінің әлеуметтік тобының идеологиялық түсінігіне сай құрады. Т.</w:t>
      </w:r>
      <w:r>
        <w:rPr>
          <w:rFonts w:ascii="Times New Roman" w:hAnsi="Times New Roman"/>
          <w:sz w:val="28"/>
          <w:szCs w:val="28"/>
          <w:lang w:val="kk-KZ"/>
        </w:rPr>
        <w:t> </w:t>
      </w:r>
      <w:r w:rsidRPr="006245EE">
        <w:rPr>
          <w:rFonts w:ascii="Times New Roman" w:hAnsi="Times New Roman"/>
          <w:sz w:val="28"/>
          <w:szCs w:val="28"/>
          <w:lang w:val="kk-KZ"/>
        </w:rPr>
        <w:t xml:space="preserve">ван Дейк дискурс пен идеологияның </w:t>
      </w:r>
      <w:r w:rsidRPr="006245EE">
        <w:rPr>
          <w:rFonts w:ascii="Times New Roman" w:hAnsi="Times New Roman"/>
          <w:sz w:val="28"/>
          <w:szCs w:val="28"/>
          <w:lang w:val="kk-KZ"/>
        </w:rPr>
        <w:lastRenderedPageBreak/>
        <w:t>арақатынасын талдай келе мынадай тұжырым жасайды: «дискурс нақты әлеуметтік топтың идеологиялық тәжірибесінің ажырамас элементі болып саналады». Ол идеологияны құрудағы дискурстың рөлін зерттей келе, идеологиялық түсініктердің ауызша және жазбаша сөздің барлық құрылымында орын алуы мүмкін екендігіне көз жеткізген. Әсіресе, митингіде сөз сөйлеу, үгіт-насихат мақсатындағы сөз жанрларының ид</w:t>
      </w:r>
      <w:r>
        <w:rPr>
          <w:rFonts w:ascii="Times New Roman" w:hAnsi="Times New Roman"/>
          <w:sz w:val="28"/>
          <w:szCs w:val="28"/>
          <w:lang w:val="kk-KZ"/>
        </w:rPr>
        <w:t>е</w:t>
      </w:r>
      <w:r w:rsidRPr="006245EE">
        <w:rPr>
          <w:rFonts w:ascii="Times New Roman" w:hAnsi="Times New Roman"/>
          <w:sz w:val="28"/>
          <w:szCs w:val="28"/>
          <w:lang w:val="kk-KZ"/>
        </w:rPr>
        <w:t>ологияны тікелей «оқытуды»</w:t>
      </w:r>
      <w:r>
        <w:rPr>
          <w:rFonts w:ascii="Times New Roman" w:hAnsi="Times New Roman"/>
          <w:sz w:val="28"/>
          <w:szCs w:val="28"/>
          <w:lang w:val="kk-KZ"/>
        </w:rPr>
        <w:t xml:space="preserve"> </w:t>
      </w:r>
      <w:r w:rsidR="00D20D44">
        <w:rPr>
          <w:rFonts w:ascii="Times New Roman" w:hAnsi="Times New Roman"/>
          <w:sz w:val="28"/>
          <w:szCs w:val="28"/>
          <w:lang w:val="kk-KZ"/>
        </w:rPr>
        <w:t>көздейтінін атайды [63</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77].</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Т.</w:t>
      </w:r>
      <w:r>
        <w:rPr>
          <w:rFonts w:ascii="Times New Roman" w:hAnsi="Times New Roman"/>
          <w:sz w:val="28"/>
          <w:szCs w:val="28"/>
          <w:lang w:val="kk-KZ"/>
        </w:rPr>
        <w:t> в</w:t>
      </w:r>
      <w:r w:rsidRPr="006245EE">
        <w:rPr>
          <w:rFonts w:ascii="Times New Roman" w:hAnsi="Times New Roman"/>
          <w:sz w:val="28"/>
          <w:szCs w:val="28"/>
          <w:lang w:val="kk-KZ"/>
        </w:rPr>
        <w:t>ан Дейк зерттеуінде идеологиялық дискурстың негізгі стратегиясы былай көрсетіледі: «БІЗДІҢ жақсылығымызды, ОЛАРДЫҢ жамандығын асырып айт». Идеологиялық дискурсты талдай отырып ол «концептуалды квадрат» немесе «ид</w:t>
      </w:r>
      <w:r>
        <w:rPr>
          <w:rFonts w:ascii="Times New Roman" w:hAnsi="Times New Roman"/>
          <w:sz w:val="28"/>
          <w:szCs w:val="28"/>
          <w:lang w:val="kk-KZ"/>
        </w:rPr>
        <w:t>е</w:t>
      </w:r>
      <w:r w:rsidRPr="006245EE">
        <w:rPr>
          <w:rFonts w:ascii="Times New Roman" w:hAnsi="Times New Roman"/>
          <w:sz w:val="28"/>
          <w:szCs w:val="28"/>
          <w:lang w:val="kk-KZ"/>
        </w:rPr>
        <w:t>ологиялық квадрат» деген атаумен идеологиялық дискурстың негізгі стратегиясына тән мынадай төрт ұстанымды атайды: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БІЗДІҢ жақсылығымызды асыр (біз туралы тек жақсы нәрселерді айт)</w:t>
      </w:r>
      <w:r>
        <w:rPr>
          <w:rFonts w:ascii="Times New Roman" w:hAnsi="Times New Roman"/>
          <w:sz w:val="28"/>
          <w:szCs w:val="28"/>
          <w:lang w:val="kk-KZ"/>
        </w:rPr>
        <w:t>;</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ОЛАРДЫҢ жамандығын асыр (олар туралы тек жағымсыз нәрселерді айт)</w:t>
      </w:r>
      <w:r>
        <w:rPr>
          <w:rFonts w:ascii="Times New Roman" w:hAnsi="Times New Roman"/>
          <w:sz w:val="28"/>
          <w:szCs w:val="28"/>
          <w:lang w:val="kk-KZ"/>
        </w:rPr>
        <w:t>;</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БІЗДІҢ жамандығымызды жасыр (біз туралы тек жақсылықты айт, кемшілігімізді айтпа)</w:t>
      </w:r>
      <w:r>
        <w:rPr>
          <w:rFonts w:ascii="Times New Roman" w:hAnsi="Times New Roman"/>
          <w:sz w:val="28"/>
          <w:szCs w:val="28"/>
          <w:lang w:val="kk-KZ"/>
        </w:rPr>
        <w:t>;</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ОЛАРДЫҢ жақсылығын жасыр (олар туралы жақсы нәрсе а</w:t>
      </w:r>
      <w:r w:rsidR="00D20D44">
        <w:rPr>
          <w:rFonts w:ascii="Times New Roman" w:hAnsi="Times New Roman"/>
          <w:sz w:val="28"/>
          <w:szCs w:val="28"/>
          <w:lang w:val="kk-KZ"/>
        </w:rPr>
        <w:t>йтпа, тек кемшілігін көрсет) [63</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83].</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Т</w:t>
      </w:r>
      <w:r w:rsidR="00B01FF2">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ван Дейк атаған идеологиялық дискурстың бұл стратегиясы қазақ тіліндегі «Жақсының жақсылығын айт нұры тасысын, Жаманның жамандығын айт құты қашсын» деген мақал мазмұнымен сай келетіні аңғарылады. Бірақ «идеологиялық квадратта» бұл әлеуметтік топтардың өз мақсат-мүдделеріне сай мақсатты түрде жұмсалады: «БІЗ» өздерінің нұрын тасытуды, ал «ОЛАР»-дың құтын қашыруды көздейді. Осы идея қазақ тіліндегі «жақсылығымды асырып, жамандығымды жасырып» деген бірлік мазмұнына да сәйкеседі. Нақтырақ айтсақ: БІЗ үшін «жақсылығын асырып, жамандығын жасыру» ұстанымы ұсталады, ОЛАР үшін «жамандығын асырып, жақсылығын жасыру» ұстанымы алға шығады.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Әлеуметтік тәртіпті заңдастыру бұқараның санасына «қажетті» идеяны енгізуге ғана байланысты болмайды. Ол көзге көрінбейтін тетіктер арқылы дискурста жүргізіледі, М.</w:t>
      </w:r>
      <w:r>
        <w:rPr>
          <w:rFonts w:ascii="Times New Roman" w:hAnsi="Times New Roman"/>
          <w:sz w:val="28"/>
          <w:szCs w:val="28"/>
          <w:lang w:val="kk-KZ"/>
        </w:rPr>
        <w:t> </w:t>
      </w:r>
      <w:r w:rsidRPr="006245EE">
        <w:rPr>
          <w:rFonts w:ascii="Times New Roman" w:hAnsi="Times New Roman"/>
          <w:sz w:val="28"/>
          <w:szCs w:val="28"/>
          <w:lang w:val="kk-KZ"/>
        </w:rPr>
        <w:t>Фуко айтқандай, «дискурс ұйымдастырылады, бақыланады, қайта ө</w:t>
      </w:r>
      <w:r w:rsidR="00D20D44">
        <w:rPr>
          <w:rFonts w:ascii="Times New Roman" w:hAnsi="Times New Roman"/>
          <w:sz w:val="28"/>
          <w:szCs w:val="28"/>
          <w:lang w:val="kk-KZ"/>
        </w:rPr>
        <w:t>ндіріледі, іріктеуден өтеді» [61</w:t>
      </w:r>
      <w:r w:rsidRPr="006245EE">
        <w:rPr>
          <w:rFonts w:ascii="Times New Roman" w:hAnsi="Times New Roman"/>
          <w:sz w:val="28"/>
          <w:szCs w:val="28"/>
          <w:lang w:val="kk-KZ"/>
        </w:rPr>
        <w:t>]. Идеологиялық дискурста билікке ұмтылған саяси бәсекелестік символдық деңгейде түрлі бағдарламалармен, әлеуметтік жобалармен, идеялармен бүркемеленеді, саяси дебаттар үшін заңмен рұқсат етілетін ойын ережелері белгіленеді, басқаша айтқанда, мұны идеологияның мақсаты «қауіпсіздік клапаны» қызметін атқару деп те атайды [6</w:t>
      </w:r>
      <w:r w:rsidR="00D20D44">
        <w:rPr>
          <w:rFonts w:ascii="Times New Roman" w:hAnsi="Times New Roman"/>
          <w:sz w:val="28"/>
          <w:szCs w:val="28"/>
          <w:lang w:val="kk-KZ"/>
        </w:rPr>
        <w:t>4</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419-420].</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Қоғамның қарқынды дамуы, цифрлық технологияның қалыптасуы мен жетілуі, өмірге терең енуі, интернет желісінің ықпалының артуы, жаһандану – бұлардың барлығы қазіргі идеологиялық дискурсқа ықпал етуші мәнбірлер. </w:t>
      </w:r>
      <w:r w:rsidRPr="006245EE">
        <w:rPr>
          <w:rFonts w:ascii="Times New Roman" w:hAnsi="Times New Roman"/>
          <w:sz w:val="28"/>
          <w:szCs w:val="28"/>
          <w:lang w:val="kk-KZ"/>
        </w:rPr>
        <w:lastRenderedPageBreak/>
        <w:t>Жаһандану – объективті үдеріс, оның тиімді жақтары да (өндірістік күштердің артуы, экономикалық өмірдің интернационалдануы, елдердің бір-бірімен тәуелділігінің артуы, жаһандық ақпараттық кеңістік пен желінің пайда болуы, экономикалық, технологиялық, ақпараттық және мәдени алмасулардың артуы), жағымсыз жақтары да (тәуекел мен қауіптің артуы) бар. Мәселе сол жаһандануды идеологиялық зерделеу мен оны реттеу тетігін анықтауға қатысты туады. Қазіргі идеологиялық дискурстың құрылымын «жаһандану идеологиясы» анықтап жатыр. Біз мұны жоғарыдағы айтылған үш тілділік мәселесіне, атап айтқанда, ағылшын тілін үйрену мақсатынан анық аңғарамыз. «Болашақ» бағдарламасы арқылы шетелде мамандар дайындау, шетелдік алдыңғы қатарлы оқу орындарында оқытылатын үздік оқулықтарды қазақ тіліне аудару т.с.с. «жаһандану идеологиясын» реттеу тетігі деп есептеуге болады. Бұл «Болашақ» бағдарламасымен білім алған жас мамандарды еліміздің жоғары оқу орындарының басшысы ретінде тағайындау әрекетінен де анық көрінеді.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Дискурста идеология қоғамдық сананың негізгі формасы болып қала береді. Әрі символдық формалар мен интерпретацияланатын кодтар сапасында түзіледі. Сондықтан да идеологиялық дискурс қазіргі жаһанданумен сабақтастырыла түсініледі. Оның бір көрінісі </w:t>
      </w:r>
      <w:r>
        <w:rPr>
          <w:rFonts w:ascii="Times New Roman" w:hAnsi="Times New Roman"/>
          <w:sz w:val="28"/>
          <w:szCs w:val="28"/>
          <w:lang w:val="kk-KZ"/>
        </w:rPr>
        <w:t>–</w:t>
      </w:r>
      <w:r w:rsidRPr="006245EE">
        <w:rPr>
          <w:rFonts w:ascii="Times New Roman" w:hAnsi="Times New Roman"/>
          <w:sz w:val="28"/>
          <w:szCs w:val="28"/>
          <w:lang w:val="kk-KZ"/>
        </w:rPr>
        <w:t xml:space="preserve"> идеологиялық дискурстың интернет желісінде айналымға түсуі мен сол үдерісте ықпалдастық шегінің анықталуы.</w:t>
      </w:r>
    </w:p>
    <w:p w:rsidR="00971863"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Идеологиялық дискурс – саясаттың негізгі құралы және адами капиталды қалыптастырушы күш. Олай деуіміздің себебі идеологиялық дискурс арқылы саяси үдеріс қалыптастырылып, елдің даму бағдарламалары жүзеге асырылады. Осы мақсатта орындалатын жұмыс түрлері идеологиялық дискурсқа құрылады. Ал адам капиталын жасау күші деген тіркеспен байланыстыруымыздың себебі мынада: идеологиялық дискурс – қоғам мүшелерінің санасына әсер етіп ішкі рухани күшті ояту тетігі. Ол арқылы адамгершілік рухты, адами қасиеттерді түзетуге немесе керісінше әсер етуге болады. Бұл идеологиялық дискурс құрушын</w:t>
      </w:r>
      <w:r w:rsidR="00CD6CE2">
        <w:rPr>
          <w:rFonts w:ascii="Times New Roman" w:hAnsi="Times New Roman"/>
          <w:sz w:val="28"/>
          <w:szCs w:val="28"/>
          <w:lang w:val="kk-KZ" w:bidi="ar-DZ"/>
        </w:rPr>
        <w:t xml:space="preserve">ың мақсатына байланысты болады. </w:t>
      </w:r>
      <w:r w:rsidRPr="006245EE">
        <w:rPr>
          <w:rFonts w:ascii="Times New Roman" w:hAnsi="Times New Roman"/>
          <w:sz w:val="28"/>
          <w:szCs w:val="28"/>
          <w:lang w:val="kk-KZ" w:bidi="ar-DZ"/>
        </w:rPr>
        <w:t xml:space="preserve">Идеологиялық дискурс интеграцияланған кеңістікте жүзеге асады. Мысалы, кеңестік дәуірде газет-журналдар мен көркем әдебиет идеологияға қызмет етті. Қазіргі жаһандану заманында идеологиялық дискурстық айналым кеңістігі кеңейді. Соған сәйкес идеологиялық дискурстың өзге дискурс түрлерімен ықпалдастық шегі артты. Ықпалдастық дегеніміз </w:t>
      </w:r>
      <w:r>
        <w:rPr>
          <w:rFonts w:ascii="Times New Roman" w:hAnsi="Times New Roman"/>
          <w:sz w:val="28"/>
          <w:szCs w:val="28"/>
          <w:lang w:val="kk-KZ"/>
        </w:rPr>
        <w:t>–</w:t>
      </w:r>
      <w:r w:rsidRPr="006245EE">
        <w:rPr>
          <w:rFonts w:ascii="Times New Roman" w:hAnsi="Times New Roman"/>
          <w:sz w:val="28"/>
          <w:szCs w:val="28"/>
          <w:lang w:val="kk-KZ" w:bidi="ar-DZ"/>
        </w:rPr>
        <w:t xml:space="preserve"> идеологиялық дискурстың дискурстық айналым жүйесінде өзге дискурстармен жанасуы. Осы айналым жүйесінде идеологиялық дискурстың өзге дискурстармен жанасу шекарасын </w:t>
      </w:r>
      <w:r w:rsidRPr="006245EE">
        <w:rPr>
          <w:rFonts w:ascii="Times New Roman" w:hAnsi="Times New Roman"/>
          <w:i/>
          <w:iCs/>
          <w:sz w:val="28"/>
          <w:szCs w:val="28"/>
          <w:lang w:val="kk-KZ" w:bidi="ar-DZ"/>
        </w:rPr>
        <w:t>ықпалдастық шегі</w:t>
      </w:r>
      <w:r w:rsidRPr="006245EE">
        <w:rPr>
          <w:rFonts w:ascii="Times New Roman" w:hAnsi="Times New Roman"/>
          <w:sz w:val="28"/>
          <w:szCs w:val="28"/>
          <w:lang w:val="kk-KZ" w:bidi="ar-DZ"/>
        </w:rPr>
        <w:t xml:space="preserve"> деп таныдық. Идеологиялық дискурстың ықпалдастық шегін төмендегідей кестеге түсірдік. </w:t>
      </w:r>
    </w:p>
    <w:p w:rsidR="00E372FD" w:rsidRDefault="00E372FD" w:rsidP="00971863">
      <w:pPr>
        <w:spacing w:after="0" w:line="240" w:lineRule="auto"/>
        <w:ind w:firstLine="708"/>
        <w:jc w:val="both"/>
        <w:rPr>
          <w:rFonts w:ascii="Times New Roman" w:hAnsi="Times New Roman"/>
          <w:sz w:val="28"/>
          <w:szCs w:val="28"/>
          <w:lang w:val="kk-KZ" w:bidi="ar-DZ"/>
        </w:rPr>
      </w:pPr>
    </w:p>
    <w:p w:rsidR="00E372FD" w:rsidRPr="006245EE" w:rsidRDefault="00E372FD" w:rsidP="00971863">
      <w:pPr>
        <w:spacing w:after="0" w:line="240" w:lineRule="auto"/>
        <w:ind w:firstLine="708"/>
        <w:jc w:val="both"/>
        <w:rPr>
          <w:rFonts w:ascii="Times New Roman" w:hAnsi="Times New Roman"/>
          <w:sz w:val="28"/>
          <w:szCs w:val="28"/>
          <w:lang w:val="kk-KZ" w:bidi="ar-DZ"/>
        </w:rPr>
      </w:pPr>
    </w:p>
    <w:p w:rsidR="00971863" w:rsidRPr="006245EE" w:rsidRDefault="00971863" w:rsidP="00971863">
      <w:pPr>
        <w:spacing w:after="0" w:line="240" w:lineRule="auto"/>
        <w:ind w:firstLine="708"/>
        <w:jc w:val="both"/>
        <w:rPr>
          <w:rFonts w:ascii="Times New Roman" w:hAnsi="Times New Roman"/>
          <w:sz w:val="28"/>
          <w:szCs w:val="28"/>
          <w:lang w:val="kk-KZ" w:bidi="ar-DZ"/>
        </w:rPr>
      </w:pPr>
    </w:p>
    <w:p w:rsidR="00971863" w:rsidRPr="006245EE" w:rsidRDefault="00971863" w:rsidP="00971863">
      <w:pPr>
        <w:spacing w:after="0" w:line="240" w:lineRule="auto"/>
        <w:jc w:val="center"/>
        <w:rPr>
          <w:rFonts w:ascii="Times New Roman" w:hAnsi="Times New Roman"/>
          <w:sz w:val="28"/>
          <w:szCs w:val="28"/>
          <w:lang w:val="kk-KZ" w:bidi="ar-DZ"/>
        </w:rPr>
      </w:pPr>
      <w:r w:rsidRPr="006245EE">
        <w:rPr>
          <w:rFonts w:ascii="Times New Roman" w:hAnsi="Times New Roman"/>
          <w:sz w:val="28"/>
          <w:szCs w:val="28"/>
          <w:lang w:val="kk-KZ" w:bidi="ar-DZ"/>
        </w:rPr>
        <w:lastRenderedPageBreak/>
        <w:t>Кесте 1</w:t>
      </w:r>
      <w:r>
        <w:rPr>
          <w:rFonts w:ascii="Times New Roman" w:hAnsi="Times New Roman"/>
          <w:sz w:val="28"/>
          <w:szCs w:val="28"/>
          <w:lang w:val="kk-KZ"/>
        </w:rPr>
        <w:t>–</w:t>
      </w:r>
      <w:r w:rsidRPr="006245EE">
        <w:rPr>
          <w:rFonts w:ascii="Times New Roman" w:hAnsi="Times New Roman"/>
          <w:sz w:val="28"/>
          <w:szCs w:val="28"/>
          <w:lang w:val="kk-KZ" w:bidi="ar-DZ"/>
        </w:rPr>
        <w:t xml:space="preserve"> Идеологиялық дискурстың ықпалдастық шегінің сипаты</w:t>
      </w:r>
    </w:p>
    <w:p w:rsidR="00971863" w:rsidRPr="006245EE" w:rsidRDefault="00971863" w:rsidP="00971863">
      <w:pPr>
        <w:spacing w:after="0" w:line="240" w:lineRule="auto"/>
        <w:ind w:firstLine="708"/>
        <w:jc w:val="both"/>
        <w:rPr>
          <w:rFonts w:ascii="Times New Roman" w:hAnsi="Times New Roman"/>
          <w:sz w:val="28"/>
          <w:szCs w:val="28"/>
          <w:lang w:val="kk-KZ" w:bidi="ar-DZ"/>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4"/>
        <w:gridCol w:w="2814"/>
        <w:gridCol w:w="4536"/>
      </w:tblGrid>
      <w:tr w:rsidR="00971863" w:rsidRPr="006245EE" w:rsidTr="006D413D">
        <w:tc>
          <w:tcPr>
            <w:tcW w:w="21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1863" w:rsidRPr="006245EE" w:rsidRDefault="00971863" w:rsidP="006D413D">
            <w:pPr>
              <w:spacing w:after="0" w:line="240" w:lineRule="auto"/>
              <w:jc w:val="center"/>
              <w:rPr>
                <w:rFonts w:ascii="Times New Roman" w:hAnsi="Times New Roman"/>
                <w:b/>
                <w:bCs/>
                <w:sz w:val="28"/>
                <w:szCs w:val="28"/>
                <w:lang w:val="kk-KZ" w:eastAsia="ja-JP" w:bidi="ar-DZ"/>
              </w:rPr>
            </w:pPr>
          </w:p>
          <w:p w:rsidR="00971863" w:rsidRPr="006245EE" w:rsidRDefault="00971863" w:rsidP="006D413D">
            <w:pPr>
              <w:spacing w:after="0" w:line="240" w:lineRule="auto"/>
              <w:jc w:val="center"/>
              <w:rPr>
                <w:rFonts w:ascii="Times New Roman" w:hAnsi="Times New Roman"/>
                <w:b/>
                <w:bCs/>
                <w:sz w:val="28"/>
                <w:szCs w:val="28"/>
                <w:lang w:val="kk-KZ" w:eastAsia="ja-JP" w:bidi="ar-DZ"/>
              </w:rPr>
            </w:pPr>
          </w:p>
          <w:p w:rsidR="00971863" w:rsidRPr="006245EE" w:rsidRDefault="00971863" w:rsidP="006D413D">
            <w:pPr>
              <w:spacing w:after="0" w:line="240" w:lineRule="auto"/>
              <w:jc w:val="center"/>
              <w:rPr>
                <w:rFonts w:ascii="Times New Roman" w:hAnsi="Times New Roman"/>
                <w:b/>
                <w:bCs/>
                <w:sz w:val="28"/>
                <w:szCs w:val="28"/>
                <w:lang w:val="kk-KZ" w:eastAsia="ja-JP" w:bidi="ar-DZ"/>
              </w:rPr>
            </w:pPr>
          </w:p>
          <w:p w:rsidR="00971863" w:rsidRPr="006245EE" w:rsidRDefault="00971863" w:rsidP="006D413D">
            <w:pPr>
              <w:spacing w:after="0" w:line="240" w:lineRule="auto"/>
              <w:jc w:val="center"/>
              <w:rPr>
                <w:rFonts w:ascii="Times New Roman" w:hAnsi="Times New Roman"/>
                <w:b/>
                <w:bCs/>
                <w:sz w:val="28"/>
                <w:szCs w:val="28"/>
                <w:lang w:val="kk-KZ" w:eastAsia="ja-JP" w:bidi="ar-DZ"/>
              </w:rPr>
            </w:pPr>
          </w:p>
          <w:p w:rsidR="00971863" w:rsidRPr="006245EE" w:rsidRDefault="00971863" w:rsidP="006D413D">
            <w:pPr>
              <w:spacing w:after="0" w:line="240" w:lineRule="auto"/>
              <w:jc w:val="center"/>
              <w:rPr>
                <w:rFonts w:ascii="Times New Roman" w:hAnsi="Times New Roman"/>
                <w:b/>
                <w:bCs/>
                <w:sz w:val="28"/>
                <w:szCs w:val="28"/>
                <w:lang w:val="kk-KZ" w:eastAsia="ja-JP" w:bidi="ar-DZ"/>
              </w:rPr>
            </w:pPr>
          </w:p>
          <w:p w:rsidR="00971863" w:rsidRPr="006245EE" w:rsidRDefault="00971863" w:rsidP="006D413D">
            <w:pPr>
              <w:spacing w:after="0" w:line="240" w:lineRule="auto"/>
              <w:jc w:val="center"/>
              <w:rPr>
                <w:rFonts w:ascii="Times New Roman" w:hAnsi="Times New Roman"/>
                <w:b/>
                <w:bCs/>
                <w:sz w:val="28"/>
                <w:szCs w:val="28"/>
                <w:lang w:val="kk-KZ" w:eastAsia="ja-JP" w:bidi="ar-DZ"/>
              </w:rPr>
            </w:pPr>
          </w:p>
          <w:p w:rsidR="00971863" w:rsidRPr="006245EE" w:rsidRDefault="00971863" w:rsidP="006D413D">
            <w:pPr>
              <w:spacing w:after="0" w:line="240" w:lineRule="auto"/>
              <w:jc w:val="center"/>
              <w:rPr>
                <w:rFonts w:ascii="Times New Roman" w:hAnsi="Times New Roman"/>
                <w:b/>
                <w:bCs/>
                <w:sz w:val="28"/>
                <w:szCs w:val="28"/>
                <w:lang w:val="kk-KZ" w:eastAsia="ja-JP" w:bidi="ar-DZ"/>
              </w:rPr>
            </w:pPr>
          </w:p>
          <w:p w:rsidR="00971863" w:rsidRPr="006245EE" w:rsidRDefault="00971863" w:rsidP="006D413D">
            <w:pPr>
              <w:spacing w:after="0" w:line="240" w:lineRule="auto"/>
              <w:jc w:val="center"/>
              <w:rPr>
                <w:rFonts w:ascii="Times New Roman" w:hAnsi="Times New Roman"/>
                <w:b/>
                <w:bCs/>
                <w:sz w:val="28"/>
                <w:szCs w:val="28"/>
                <w:lang w:val="kk-KZ" w:eastAsia="ja-JP" w:bidi="ar-DZ"/>
              </w:rPr>
            </w:pPr>
          </w:p>
          <w:p w:rsidR="00971863" w:rsidRPr="006245EE" w:rsidRDefault="00971863" w:rsidP="006D413D">
            <w:pPr>
              <w:spacing w:after="0" w:line="240" w:lineRule="auto"/>
              <w:jc w:val="center"/>
              <w:rPr>
                <w:rFonts w:ascii="Times New Roman" w:hAnsi="Times New Roman"/>
                <w:b/>
                <w:bCs/>
                <w:sz w:val="28"/>
                <w:szCs w:val="28"/>
                <w:lang w:val="kk-KZ" w:eastAsia="ja-JP" w:bidi="ar-DZ"/>
              </w:rPr>
            </w:pPr>
            <w:r w:rsidRPr="006245EE">
              <w:rPr>
                <w:rFonts w:ascii="Times New Roman" w:hAnsi="Times New Roman"/>
                <w:b/>
                <w:bCs/>
                <w:sz w:val="28"/>
                <w:szCs w:val="28"/>
                <w:lang w:val="kk-KZ" w:eastAsia="ja-JP" w:bidi="ar-DZ"/>
              </w:rPr>
              <w:t>Идеологиялық дискурс</w:t>
            </w:r>
          </w:p>
        </w:tc>
        <w:tc>
          <w:tcPr>
            <w:tcW w:w="2814"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jc w:val="center"/>
              <w:rPr>
                <w:rFonts w:ascii="Times New Roman" w:hAnsi="Times New Roman"/>
                <w:b/>
                <w:bCs/>
                <w:sz w:val="28"/>
                <w:szCs w:val="28"/>
                <w:lang w:val="kk-KZ" w:eastAsia="ja-JP" w:bidi="ar-DZ"/>
              </w:rPr>
            </w:pPr>
            <w:r w:rsidRPr="006245EE">
              <w:rPr>
                <w:rFonts w:ascii="Times New Roman" w:hAnsi="Times New Roman"/>
                <w:b/>
                <w:bCs/>
                <w:sz w:val="28"/>
                <w:szCs w:val="28"/>
                <w:lang w:val="kk-KZ" w:eastAsia="ja-JP" w:bidi="ar-DZ"/>
              </w:rPr>
              <w:t>Ықпалдастық шегі</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jc w:val="center"/>
              <w:rPr>
                <w:rFonts w:ascii="Times New Roman" w:hAnsi="Times New Roman"/>
                <w:b/>
                <w:bCs/>
                <w:sz w:val="28"/>
                <w:szCs w:val="28"/>
                <w:lang w:val="kk-KZ" w:eastAsia="ja-JP" w:bidi="ar-DZ"/>
              </w:rPr>
            </w:pPr>
            <w:r w:rsidRPr="006245EE">
              <w:rPr>
                <w:rFonts w:ascii="Times New Roman" w:hAnsi="Times New Roman"/>
                <w:b/>
                <w:bCs/>
                <w:sz w:val="28"/>
                <w:szCs w:val="28"/>
                <w:lang w:val="kk-KZ" w:eastAsia="ja-JP" w:bidi="ar-DZ"/>
              </w:rPr>
              <w:t>Өнімі</w:t>
            </w:r>
          </w:p>
        </w:tc>
      </w:tr>
      <w:tr w:rsidR="00971863" w:rsidRPr="008C2F64" w:rsidTr="006D413D">
        <w:tc>
          <w:tcPr>
            <w:tcW w:w="21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1863" w:rsidRPr="006245EE" w:rsidRDefault="00971863" w:rsidP="006D413D">
            <w:pPr>
              <w:spacing w:after="0" w:line="240" w:lineRule="auto"/>
              <w:rPr>
                <w:rFonts w:ascii="Times New Roman" w:hAnsi="Times New Roman"/>
                <w:b/>
                <w:bCs/>
                <w:sz w:val="28"/>
                <w:szCs w:val="28"/>
                <w:lang w:val="kk-KZ" w:eastAsia="ja-JP" w:bidi="ar-DZ"/>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rPr>
                <w:rFonts w:ascii="Times New Roman" w:hAnsi="Times New Roman"/>
                <w:sz w:val="28"/>
                <w:szCs w:val="28"/>
                <w:lang w:val="kk-KZ" w:eastAsia="ja-JP" w:bidi="ar-DZ"/>
              </w:rPr>
            </w:pPr>
            <w:r w:rsidRPr="006245EE">
              <w:rPr>
                <w:rFonts w:ascii="Times New Roman" w:hAnsi="Times New Roman"/>
                <w:sz w:val="28"/>
                <w:szCs w:val="28"/>
                <w:lang w:val="kk-KZ" w:eastAsia="ja-JP" w:bidi="ar-DZ"/>
              </w:rPr>
              <w:t>Көсемсөз дискурсы</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jc w:val="both"/>
              <w:rPr>
                <w:rFonts w:ascii="Times New Roman" w:hAnsi="Times New Roman"/>
                <w:sz w:val="28"/>
                <w:szCs w:val="28"/>
                <w:lang w:val="kk-KZ" w:eastAsia="ja-JP" w:bidi="ar-DZ"/>
              </w:rPr>
            </w:pPr>
            <w:r w:rsidRPr="006245EE">
              <w:rPr>
                <w:rFonts w:ascii="Times New Roman" w:hAnsi="Times New Roman"/>
                <w:sz w:val="28"/>
                <w:szCs w:val="28"/>
                <w:lang w:val="kk-KZ" w:eastAsia="ja-JP" w:bidi="ar-DZ"/>
              </w:rPr>
              <w:t>жолдау, газет материалдары, сайлау материалдары, санақ т.б.</w:t>
            </w:r>
          </w:p>
        </w:tc>
      </w:tr>
      <w:tr w:rsidR="00971863" w:rsidRPr="008C2F64" w:rsidTr="006D413D">
        <w:tc>
          <w:tcPr>
            <w:tcW w:w="21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1863" w:rsidRPr="006245EE" w:rsidRDefault="00971863" w:rsidP="006D413D">
            <w:pPr>
              <w:spacing w:after="0" w:line="240" w:lineRule="auto"/>
              <w:rPr>
                <w:rFonts w:ascii="Times New Roman" w:hAnsi="Times New Roman"/>
                <w:b/>
                <w:bCs/>
                <w:sz w:val="28"/>
                <w:szCs w:val="28"/>
                <w:lang w:val="kk-KZ" w:eastAsia="ja-JP" w:bidi="ar-DZ"/>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rPr>
                <w:rFonts w:ascii="Times New Roman" w:hAnsi="Times New Roman"/>
                <w:sz w:val="28"/>
                <w:szCs w:val="28"/>
                <w:lang w:val="kk-KZ" w:eastAsia="ja-JP" w:bidi="ar-DZ"/>
              </w:rPr>
            </w:pPr>
            <w:r w:rsidRPr="006245EE">
              <w:rPr>
                <w:rFonts w:ascii="Times New Roman" w:hAnsi="Times New Roman"/>
                <w:sz w:val="28"/>
                <w:szCs w:val="28"/>
                <w:lang w:val="kk-KZ" w:eastAsia="ja-JP" w:bidi="ar-DZ"/>
              </w:rPr>
              <w:t>Көркем әдебиет дискурсы</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jc w:val="both"/>
              <w:rPr>
                <w:rFonts w:ascii="Times New Roman" w:hAnsi="Times New Roman"/>
                <w:sz w:val="28"/>
                <w:szCs w:val="28"/>
                <w:lang w:val="kk-KZ" w:eastAsia="ja-JP" w:bidi="ar-DZ"/>
              </w:rPr>
            </w:pPr>
            <w:r w:rsidRPr="006245EE">
              <w:rPr>
                <w:rFonts w:ascii="Times New Roman" w:hAnsi="Times New Roman"/>
                <w:sz w:val="28"/>
                <w:szCs w:val="28"/>
                <w:lang w:val="kk-KZ" w:eastAsia="ja-JP" w:bidi="ar-DZ"/>
              </w:rPr>
              <w:t>мақала, жыр, айтыс, тарихи туынды т.б.</w:t>
            </w:r>
          </w:p>
        </w:tc>
      </w:tr>
      <w:tr w:rsidR="00971863" w:rsidRPr="008C2F64" w:rsidTr="006D413D">
        <w:tc>
          <w:tcPr>
            <w:tcW w:w="21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1863" w:rsidRPr="006245EE" w:rsidRDefault="00971863" w:rsidP="006D413D">
            <w:pPr>
              <w:spacing w:after="0" w:line="240" w:lineRule="auto"/>
              <w:rPr>
                <w:rFonts w:ascii="Times New Roman" w:hAnsi="Times New Roman"/>
                <w:b/>
                <w:bCs/>
                <w:sz w:val="28"/>
                <w:szCs w:val="28"/>
                <w:lang w:val="kk-KZ" w:eastAsia="ja-JP" w:bidi="ar-DZ"/>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rPr>
                <w:rFonts w:ascii="Times New Roman" w:hAnsi="Times New Roman"/>
                <w:sz w:val="28"/>
                <w:szCs w:val="28"/>
                <w:lang w:val="kk-KZ" w:eastAsia="ja-JP" w:bidi="ar-DZ"/>
              </w:rPr>
            </w:pPr>
            <w:r w:rsidRPr="006245EE">
              <w:rPr>
                <w:rFonts w:ascii="Times New Roman" w:hAnsi="Times New Roman"/>
                <w:sz w:val="28"/>
                <w:szCs w:val="28"/>
                <w:lang w:val="kk-KZ" w:eastAsia="ja-JP" w:bidi="ar-DZ"/>
              </w:rPr>
              <w:t>Ресми іскери дискурс</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jc w:val="both"/>
              <w:rPr>
                <w:rFonts w:ascii="Times New Roman" w:hAnsi="Times New Roman"/>
                <w:sz w:val="28"/>
                <w:szCs w:val="28"/>
                <w:lang w:val="kk-KZ" w:eastAsia="ja-JP" w:bidi="ar-DZ"/>
              </w:rPr>
            </w:pPr>
            <w:r w:rsidRPr="006245EE">
              <w:rPr>
                <w:rFonts w:ascii="Times New Roman" w:hAnsi="Times New Roman"/>
                <w:sz w:val="28"/>
                <w:szCs w:val="28"/>
                <w:lang w:val="kk-KZ" w:eastAsia="ja-JP" w:bidi="ar-DZ"/>
              </w:rPr>
              <w:t>Президенттің ант қабылдау сәті, дипломатиялық кездесулер, саммит, елшілік қатынастар т.б.</w:t>
            </w:r>
          </w:p>
        </w:tc>
      </w:tr>
      <w:tr w:rsidR="00971863" w:rsidRPr="008C2F64" w:rsidTr="006D413D">
        <w:tc>
          <w:tcPr>
            <w:tcW w:w="21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1863" w:rsidRPr="006245EE" w:rsidRDefault="00971863" w:rsidP="006D413D">
            <w:pPr>
              <w:spacing w:after="0" w:line="240" w:lineRule="auto"/>
              <w:rPr>
                <w:rFonts w:ascii="Times New Roman" w:hAnsi="Times New Roman"/>
                <w:b/>
                <w:bCs/>
                <w:sz w:val="28"/>
                <w:szCs w:val="28"/>
                <w:lang w:val="kk-KZ" w:eastAsia="ja-JP" w:bidi="ar-DZ"/>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rPr>
                <w:rFonts w:ascii="Times New Roman" w:hAnsi="Times New Roman"/>
                <w:sz w:val="28"/>
                <w:szCs w:val="28"/>
                <w:lang w:val="kk-KZ" w:eastAsia="ja-JP" w:bidi="ar-DZ"/>
              </w:rPr>
            </w:pPr>
            <w:r w:rsidRPr="006245EE">
              <w:rPr>
                <w:rFonts w:ascii="Times New Roman" w:hAnsi="Times New Roman"/>
                <w:sz w:val="28"/>
                <w:szCs w:val="28"/>
                <w:lang w:val="kk-KZ" w:eastAsia="ja-JP" w:bidi="ar-DZ"/>
              </w:rPr>
              <w:t>Интернет дискурсы</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jc w:val="both"/>
              <w:rPr>
                <w:rFonts w:ascii="Times New Roman" w:hAnsi="Times New Roman"/>
                <w:sz w:val="28"/>
                <w:szCs w:val="28"/>
                <w:lang w:val="kk-KZ" w:eastAsia="ja-JP" w:bidi="ar-DZ"/>
              </w:rPr>
            </w:pPr>
            <w:r w:rsidRPr="006245EE">
              <w:rPr>
                <w:rFonts w:ascii="Times New Roman" w:hAnsi="Times New Roman"/>
                <w:sz w:val="28"/>
                <w:szCs w:val="28"/>
                <w:lang w:val="kk-KZ" w:eastAsia="ja-JP" w:bidi="ar-DZ"/>
              </w:rPr>
              <w:t>вебинарлар, конференциялар, арнайы, сайттар, инстаграм парақшалары, фейзбук т.б.</w:t>
            </w:r>
          </w:p>
        </w:tc>
      </w:tr>
      <w:tr w:rsidR="00971863" w:rsidRPr="008C2F64" w:rsidTr="006D413D">
        <w:tc>
          <w:tcPr>
            <w:tcW w:w="21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1863" w:rsidRPr="006245EE" w:rsidRDefault="00971863" w:rsidP="006D413D">
            <w:pPr>
              <w:spacing w:after="0" w:line="240" w:lineRule="auto"/>
              <w:rPr>
                <w:rFonts w:ascii="Times New Roman" w:hAnsi="Times New Roman"/>
                <w:b/>
                <w:bCs/>
                <w:sz w:val="28"/>
                <w:szCs w:val="28"/>
                <w:lang w:val="kk-KZ" w:eastAsia="ja-JP" w:bidi="ar-DZ"/>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rPr>
                <w:rFonts w:ascii="Times New Roman" w:hAnsi="Times New Roman"/>
                <w:sz w:val="28"/>
                <w:szCs w:val="28"/>
                <w:lang w:val="kk-KZ" w:eastAsia="ja-JP" w:bidi="ar-DZ"/>
              </w:rPr>
            </w:pPr>
            <w:r w:rsidRPr="006245EE">
              <w:rPr>
                <w:rFonts w:ascii="Times New Roman" w:hAnsi="Times New Roman"/>
                <w:sz w:val="28"/>
                <w:szCs w:val="28"/>
                <w:lang w:val="kk-KZ" w:eastAsia="ja-JP" w:bidi="ar-DZ"/>
              </w:rPr>
              <w:t>Медиадискурс</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jc w:val="both"/>
              <w:rPr>
                <w:rFonts w:ascii="Times New Roman" w:hAnsi="Times New Roman"/>
                <w:sz w:val="28"/>
                <w:szCs w:val="28"/>
                <w:lang w:val="kk-KZ" w:eastAsia="ja-JP" w:bidi="ar-DZ"/>
              </w:rPr>
            </w:pPr>
            <w:r w:rsidRPr="006245EE">
              <w:rPr>
                <w:rFonts w:ascii="Times New Roman" w:hAnsi="Times New Roman"/>
                <w:sz w:val="28"/>
                <w:szCs w:val="28"/>
                <w:lang w:val="kk-KZ" w:eastAsia="ja-JP" w:bidi="ar-DZ"/>
              </w:rPr>
              <w:t>көрнекі ақпараттық материалдар, лозунгілер, ұран, үндеулер т.б.</w:t>
            </w:r>
          </w:p>
        </w:tc>
      </w:tr>
      <w:tr w:rsidR="00971863" w:rsidRPr="008C2F64" w:rsidTr="006D413D">
        <w:tc>
          <w:tcPr>
            <w:tcW w:w="21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1863" w:rsidRPr="006245EE" w:rsidRDefault="00971863" w:rsidP="006D413D">
            <w:pPr>
              <w:spacing w:after="0" w:line="240" w:lineRule="auto"/>
              <w:rPr>
                <w:rFonts w:ascii="Times New Roman" w:hAnsi="Times New Roman"/>
                <w:b/>
                <w:bCs/>
                <w:sz w:val="28"/>
                <w:szCs w:val="28"/>
                <w:lang w:val="kk-KZ" w:eastAsia="ja-JP" w:bidi="ar-DZ"/>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rPr>
                <w:rFonts w:ascii="Times New Roman" w:hAnsi="Times New Roman"/>
                <w:sz w:val="28"/>
                <w:szCs w:val="28"/>
                <w:lang w:val="kk-KZ" w:eastAsia="ja-JP" w:bidi="ar-DZ"/>
              </w:rPr>
            </w:pPr>
            <w:r w:rsidRPr="006245EE">
              <w:rPr>
                <w:rFonts w:ascii="Times New Roman" w:hAnsi="Times New Roman"/>
                <w:sz w:val="28"/>
                <w:szCs w:val="28"/>
                <w:lang w:val="kk-KZ" w:eastAsia="ja-JP" w:bidi="ar-DZ"/>
              </w:rPr>
              <w:t>Іс қағаздары дискурсы</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jc w:val="both"/>
              <w:rPr>
                <w:rFonts w:ascii="Times New Roman" w:hAnsi="Times New Roman"/>
                <w:sz w:val="28"/>
                <w:szCs w:val="28"/>
                <w:lang w:val="kk-KZ" w:eastAsia="ja-JP" w:bidi="ar-DZ"/>
              </w:rPr>
            </w:pPr>
            <w:r w:rsidRPr="006245EE">
              <w:rPr>
                <w:rFonts w:ascii="Times New Roman" w:hAnsi="Times New Roman"/>
                <w:sz w:val="28"/>
                <w:szCs w:val="28"/>
                <w:lang w:val="kk-KZ" w:eastAsia="ja-JP" w:bidi="ar-DZ"/>
              </w:rPr>
              <w:t>Ақпараттық хаттар, үндеу мәтіні, қызметтік хаттар т.б.</w:t>
            </w:r>
          </w:p>
        </w:tc>
      </w:tr>
      <w:tr w:rsidR="00971863" w:rsidRPr="008C2F64" w:rsidTr="006D413D">
        <w:tc>
          <w:tcPr>
            <w:tcW w:w="21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1863" w:rsidRPr="006245EE" w:rsidRDefault="00971863" w:rsidP="006D413D">
            <w:pPr>
              <w:spacing w:after="0" w:line="240" w:lineRule="auto"/>
              <w:rPr>
                <w:rFonts w:ascii="Times New Roman" w:hAnsi="Times New Roman"/>
                <w:b/>
                <w:bCs/>
                <w:sz w:val="28"/>
                <w:szCs w:val="28"/>
                <w:lang w:val="kk-KZ" w:eastAsia="ja-JP" w:bidi="ar-DZ"/>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rPr>
                <w:rFonts w:ascii="Times New Roman" w:hAnsi="Times New Roman"/>
                <w:sz w:val="28"/>
                <w:szCs w:val="28"/>
                <w:lang w:val="kk-KZ" w:eastAsia="ja-JP" w:bidi="ar-DZ"/>
              </w:rPr>
            </w:pPr>
            <w:r w:rsidRPr="006245EE">
              <w:rPr>
                <w:rFonts w:ascii="Times New Roman" w:hAnsi="Times New Roman"/>
                <w:sz w:val="28"/>
                <w:szCs w:val="28"/>
                <w:lang w:val="kk-KZ" w:eastAsia="ja-JP" w:bidi="ar-DZ"/>
              </w:rPr>
              <w:t>Теледискурс</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jc w:val="both"/>
              <w:rPr>
                <w:rFonts w:ascii="Times New Roman" w:hAnsi="Times New Roman"/>
                <w:sz w:val="28"/>
                <w:szCs w:val="28"/>
                <w:lang w:val="kk-KZ" w:eastAsia="ja-JP" w:bidi="ar-DZ"/>
              </w:rPr>
            </w:pPr>
            <w:r w:rsidRPr="006245EE">
              <w:rPr>
                <w:rFonts w:ascii="Times New Roman" w:hAnsi="Times New Roman"/>
                <w:sz w:val="28"/>
                <w:szCs w:val="28"/>
                <w:lang w:val="kk-KZ" w:eastAsia="ja-JP" w:bidi="ar-DZ"/>
              </w:rPr>
              <w:t>шоу, танымдық хабарлар, айтыс т.б.</w:t>
            </w:r>
          </w:p>
        </w:tc>
      </w:tr>
      <w:tr w:rsidR="00971863" w:rsidRPr="008C2F64" w:rsidTr="006D413D">
        <w:tc>
          <w:tcPr>
            <w:tcW w:w="21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1863" w:rsidRPr="006245EE" w:rsidRDefault="00971863" w:rsidP="006D413D">
            <w:pPr>
              <w:spacing w:after="0" w:line="240" w:lineRule="auto"/>
              <w:rPr>
                <w:rFonts w:ascii="Times New Roman" w:hAnsi="Times New Roman"/>
                <w:b/>
                <w:bCs/>
                <w:sz w:val="28"/>
                <w:szCs w:val="28"/>
                <w:lang w:val="kk-KZ" w:eastAsia="ja-JP" w:bidi="ar-DZ"/>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rPr>
                <w:rFonts w:ascii="Times New Roman" w:hAnsi="Times New Roman"/>
                <w:sz w:val="28"/>
                <w:szCs w:val="28"/>
                <w:lang w:val="kk-KZ" w:eastAsia="ja-JP" w:bidi="ar-DZ"/>
              </w:rPr>
            </w:pPr>
            <w:r w:rsidRPr="006245EE">
              <w:rPr>
                <w:rFonts w:ascii="Times New Roman" w:hAnsi="Times New Roman"/>
                <w:sz w:val="28"/>
                <w:szCs w:val="28"/>
                <w:lang w:val="kk-KZ" w:eastAsia="ja-JP" w:bidi="ar-DZ"/>
              </w:rPr>
              <w:t>Үгіт-насихат дискурсы</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71863" w:rsidRPr="006245EE" w:rsidRDefault="00971863" w:rsidP="006D413D">
            <w:pPr>
              <w:spacing w:after="0" w:line="240" w:lineRule="auto"/>
              <w:jc w:val="both"/>
              <w:rPr>
                <w:rFonts w:ascii="Times New Roman" w:hAnsi="Times New Roman"/>
                <w:sz w:val="28"/>
                <w:szCs w:val="28"/>
                <w:lang w:val="kk-KZ" w:eastAsia="ja-JP" w:bidi="ar-DZ"/>
              </w:rPr>
            </w:pPr>
            <w:r w:rsidRPr="006245EE">
              <w:rPr>
                <w:rFonts w:ascii="Times New Roman" w:hAnsi="Times New Roman"/>
                <w:sz w:val="28"/>
                <w:szCs w:val="28"/>
                <w:lang w:val="kk-KZ" w:eastAsia="ja-JP" w:bidi="ar-DZ"/>
              </w:rPr>
              <w:t>«Рухани жаңғыру» бағдарламасы аясындағы концерттер, акциялар, конкурстар, жобалар, көшпелі дәрігерлер пункті т.б.</w:t>
            </w:r>
          </w:p>
        </w:tc>
      </w:tr>
    </w:tbl>
    <w:p w:rsidR="00971863" w:rsidRPr="006245EE" w:rsidRDefault="00971863" w:rsidP="00971863">
      <w:pPr>
        <w:spacing w:after="0" w:line="240" w:lineRule="auto"/>
        <w:jc w:val="both"/>
        <w:rPr>
          <w:rFonts w:ascii="Times New Roman" w:hAnsi="Times New Roman"/>
          <w:sz w:val="28"/>
          <w:szCs w:val="28"/>
          <w:lang w:val="kk-KZ" w:bidi="ar-DZ"/>
        </w:rPr>
      </w:pPr>
    </w:p>
    <w:p w:rsidR="00971863" w:rsidRPr="006245EE" w:rsidRDefault="00971863" w:rsidP="001A314B">
      <w:pPr>
        <w:spacing w:after="0" w:line="240" w:lineRule="auto"/>
        <w:ind w:firstLine="708"/>
        <w:jc w:val="both"/>
        <w:rPr>
          <w:rFonts w:ascii="Times New Roman" w:hAnsi="Times New Roman"/>
          <w:sz w:val="28"/>
          <w:szCs w:val="28"/>
          <w:lang w:val="kk-KZ" w:bidi="ar-DZ"/>
        </w:rPr>
      </w:pPr>
      <w:r w:rsidRPr="006245EE">
        <w:rPr>
          <w:rFonts w:ascii="Times New Roman" w:hAnsi="Times New Roman"/>
          <w:i/>
          <w:sz w:val="28"/>
          <w:szCs w:val="28"/>
          <w:lang w:val="kk-KZ" w:bidi="ar-DZ"/>
        </w:rPr>
        <w:t>Ықпалдастық шек</w:t>
      </w:r>
      <w:r w:rsidRPr="006245EE">
        <w:rPr>
          <w:rFonts w:ascii="Times New Roman" w:hAnsi="Times New Roman"/>
          <w:sz w:val="28"/>
          <w:szCs w:val="28"/>
          <w:lang w:val="kk-KZ" w:bidi="ar-DZ"/>
        </w:rPr>
        <w:t xml:space="preserve"> идеологиялық дискурс орындалатын кеңістік болса, оның </w:t>
      </w:r>
      <w:r w:rsidRPr="006245EE">
        <w:rPr>
          <w:rFonts w:ascii="Times New Roman" w:hAnsi="Times New Roman"/>
          <w:i/>
          <w:sz w:val="28"/>
          <w:szCs w:val="28"/>
          <w:lang w:val="kk-KZ" w:bidi="ar-DZ"/>
        </w:rPr>
        <w:t>құралы</w:t>
      </w:r>
      <w:r w:rsidRPr="006245EE">
        <w:rPr>
          <w:rFonts w:ascii="Times New Roman" w:hAnsi="Times New Roman"/>
          <w:sz w:val="28"/>
          <w:szCs w:val="28"/>
          <w:lang w:val="kk-KZ" w:bidi="ar-DZ"/>
        </w:rPr>
        <w:t xml:space="preserve"> сол идеологиялық дискурстың жанрына сәйкес болады. Мысалы, ҚР Президенті Қасым-Жомарт Тоқаевтың жолдауы. Бұл жолдауда елдің даму бағдарламасы талқыланады. Идеологиялық дискурстың ықпалдастық шегі – көсемсөз дискурсы, өнімі – жолдау жарияланған газет немесе журнал, жанры публицистикалық мақала болады. Біздің ойымызша, кез келген дискурстың түрі мақсатты түрде қолданылса, идеологиялық дискурстың құралына айналады.</w:t>
      </w:r>
    </w:p>
    <w:p w:rsidR="00971863" w:rsidRPr="006245EE" w:rsidRDefault="00971863" w:rsidP="00BC02B9">
      <w:pPr>
        <w:spacing w:after="0" w:line="240" w:lineRule="auto"/>
        <w:ind w:firstLine="720"/>
        <w:jc w:val="both"/>
        <w:rPr>
          <w:rFonts w:ascii="Times New Roman" w:hAnsi="Times New Roman"/>
          <w:sz w:val="28"/>
          <w:szCs w:val="28"/>
          <w:lang w:val="kk-KZ"/>
        </w:rPr>
      </w:pPr>
      <w:r w:rsidRPr="006245EE">
        <w:rPr>
          <w:rFonts w:ascii="Times New Roman" w:hAnsi="Times New Roman"/>
          <w:i/>
          <w:sz w:val="28"/>
          <w:szCs w:val="28"/>
          <w:lang w:val="kk-KZ" w:bidi="ar-DZ"/>
        </w:rPr>
        <w:t>Идеологиялық дискурстың айналымы дегеніміз</w:t>
      </w:r>
      <w:r w:rsidRPr="006245EE">
        <w:rPr>
          <w:rFonts w:ascii="Times New Roman" w:hAnsi="Times New Roman"/>
          <w:sz w:val="28"/>
          <w:szCs w:val="28"/>
          <w:lang w:val="kk-KZ" w:bidi="ar-DZ"/>
        </w:rPr>
        <w:t xml:space="preserve"> – оның адресаттар тарапынан танымдық айналысқа түсуі, яғни танылуы. Бір идеологиялық дискурс әр қилы танылуы мүмкін, ол адресаттың жадына, түпсанасына байланысты. Оны бақылаудың бір жолы – идеологиялық мақсатта жұмыс жасайтын арнайы инстаграм парақшаларын талдау. Идеологиялық дискурстың айналымын анықтауда сол дискурсқа қатысушылар саны мен олардың ой-пікірлері, дискурс шикізаты мен өнімі болған мәтіндер мен ондағы ақпараттар талданады. Дискурстық ай</w:t>
      </w:r>
      <w:r w:rsidR="001A314B">
        <w:rPr>
          <w:rFonts w:ascii="Times New Roman" w:hAnsi="Times New Roman"/>
          <w:sz w:val="28"/>
          <w:szCs w:val="28"/>
          <w:lang w:val="kk-KZ" w:bidi="ar-DZ"/>
        </w:rPr>
        <w:t>налым инстапарақшада комментарий</w:t>
      </w:r>
      <w:r w:rsidRPr="006245EE">
        <w:rPr>
          <w:rFonts w:ascii="Times New Roman" w:hAnsi="Times New Roman"/>
          <w:sz w:val="28"/>
          <w:szCs w:val="28"/>
          <w:lang w:val="kk-KZ" w:bidi="ar-DZ"/>
        </w:rPr>
        <w:t xml:space="preserve"> бөлімінде анық көрінеді. Бір мәтін дискурстық айналымда дискурсқа түсушілердің тарапынан оның «мәтін кітапханасына» сай жаңғырып, түрлі ақпарат ағымын қалыптастырады. Мысалы, </w:t>
      </w:r>
      <w:r w:rsidRPr="006245EE">
        <w:rPr>
          <w:rFonts w:ascii="Times New Roman" w:hAnsi="Times New Roman"/>
          <w:sz w:val="28"/>
          <w:szCs w:val="28"/>
          <w:lang w:val="kk-KZ" w:eastAsia="ja-JP" w:bidi="ar-DZ"/>
        </w:rPr>
        <w:t>Ryhanijangyry</w:t>
      </w:r>
      <w:r w:rsidRPr="006245EE">
        <w:rPr>
          <w:rFonts w:ascii="Times New Roman" w:hAnsi="Times New Roman"/>
          <w:sz w:val="28"/>
          <w:szCs w:val="28"/>
          <w:lang w:val="kk-KZ" w:bidi="ar-DZ"/>
        </w:rPr>
        <w:t xml:space="preserve"> инстапарақшасында тіркелгендер саны </w:t>
      </w:r>
      <w:r>
        <w:rPr>
          <w:rFonts w:ascii="Times New Roman" w:hAnsi="Times New Roman"/>
          <w:sz w:val="28"/>
          <w:szCs w:val="28"/>
          <w:lang w:val="kk-KZ"/>
        </w:rPr>
        <w:t>–</w:t>
      </w:r>
      <w:r w:rsidRPr="006245EE">
        <w:rPr>
          <w:rFonts w:ascii="Times New Roman" w:hAnsi="Times New Roman"/>
          <w:sz w:val="28"/>
          <w:szCs w:val="28"/>
          <w:lang w:val="kk-KZ" w:bidi="ar-DZ"/>
        </w:rPr>
        <w:t xml:space="preserve"> 25 500 адам болса, ондағы </w:t>
      </w:r>
      <w:r w:rsidRPr="006245EE">
        <w:rPr>
          <w:rFonts w:ascii="Times New Roman" w:hAnsi="Times New Roman"/>
          <w:sz w:val="28"/>
          <w:szCs w:val="28"/>
          <w:lang w:val="kk-KZ" w:bidi="ar-DZ"/>
        </w:rPr>
        <w:lastRenderedPageBreak/>
        <w:t>жарияланымдар саны – 1491. Демек, жалпы алғанда, 1491 жарияланым 25 500 тіркелушіні ақпаратпен хабардар етіп, «Рухани жаңғыру» бағдарламасының негізгі идеясын, ойын сол оқырман санасына орнықтыруға қызмет етті деген сөз. Оны осы жарияланымдарға байланысты жазылған к</w:t>
      </w:r>
      <w:r>
        <w:rPr>
          <w:rFonts w:ascii="Times New Roman" w:hAnsi="Times New Roman"/>
          <w:sz w:val="28"/>
          <w:szCs w:val="28"/>
          <w:lang w:val="kk-KZ" w:bidi="ar-DZ"/>
        </w:rPr>
        <w:t xml:space="preserve">омментарийлерден көруге болады. Мысалы, </w:t>
      </w:r>
      <w:r w:rsidRPr="006245EE">
        <w:rPr>
          <w:rFonts w:ascii="Times New Roman" w:hAnsi="Times New Roman"/>
          <w:sz w:val="28"/>
          <w:szCs w:val="28"/>
          <w:lang w:val="kk-KZ" w:bidi="ar-DZ"/>
        </w:rPr>
        <w:t xml:space="preserve">осы парақшада 2020 жылдың 22 желтоқсанында «Кітап </w:t>
      </w:r>
      <w:r>
        <w:rPr>
          <w:rFonts w:ascii="Times New Roman" w:hAnsi="Times New Roman"/>
          <w:sz w:val="28"/>
          <w:szCs w:val="28"/>
          <w:lang w:val="kk-KZ"/>
        </w:rPr>
        <w:t>–</w:t>
      </w:r>
      <w:r w:rsidRPr="006245EE">
        <w:rPr>
          <w:rFonts w:ascii="Times New Roman" w:hAnsi="Times New Roman"/>
          <w:sz w:val="28"/>
          <w:szCs w:val="28"/>
          <w:lang w:val="kk-KZ" w:bidi="ar-DZ"/>
        </w:rPr>
        <w:t xml:space="preserve"> балалардың дамуының негізгі көзі» тақырыбында Нұр-Сұлтан қаласының «Рухани жаңғыру» бағдарламалық кеңсесі №</w:t>
      </w:r>
      <w:r>
        <w:rPr>
          <w:rFonts w:ascii="Times New Roman" w:hAnsi="Times New Roman"/>
          <w:sz w:val="28"/>
          <w:szCs w:val="28"/>
          <w:lang w:val="kk-KZ" w:bidi="ar-DZ"/>
        </w:rPr>
        <w:t> </w:t>
      </w:r>
      <w:r w:rsidRPr="006245EE">
        <w:rPr>
          <w:rFonts w:ascii="Times New Roman" w:hAnsi="Times New Roman"/>
          <w:sz w:val="28"/>
          <w:szCs w:val="28"/>
          <w:lang w:val="kk-KZ" w:bidi="ar-DZ"/>
        </w:rPr>
        <w:t>90 мектеп-гимназияға «Рухани жаңғыру» бағдарламасы аясында үш тілде жазылған «Қасиетті Қазақстан» кітабын сыйлағандығы туралы хабарлама жарияланған</w:t>
      </w:r>
      <w:r>
        <w:rPr>
          <w:rFonts w:ascii="Times New Roman" w:hAnsi="Times New Roman"/>
          <w:sz w:val="28"/>
          <w:szCs w:val="28"/>
          <w:lang w:val="kk-KZ" w:bidi="ar-DZ"/>
        </w:rPr>
        <w:t xml:space="preserve"> </w:t>
      </w:r>
      <w:r w:rsidR="00273FA9">
        <w:rPr>
          <w:rFonts w:ascii="Times New Roman" w:hAnsi="Times New Roman"/>
          <w:sz w:val="28"/>
          <w:szCs w:val="28"/>
          <w:lang w:val="kk-KZ" w:bidi="ar-DZ"/>
        </w:rPr>
        <w:t>(</w:t>
      </w:r>
      <w:hyperlink r:id="rId8" w:history="1">
        <w:r w:rsidRPr="00BE759E">
          <w:rPr>
            <w:rStyle w:val="ae"/>
            <w:rFonts w:ascii="Times New Roman" w:hAnsi="Times New Roman"/>
            <w:sz w:val="28"/>
            <w:szCs w:val="28"/>
            <w:lang w:val="kk-KZ" w:bidi="ar-DZ"/>
          </w:rPr>
          <w:t>https://www.instagram.com/p/CJGIm9yDnQV/?igshid=MDJmNzVkMjY</w:t>
        </w:r>
      </w:hyperlink>
      <w:r w:rsidR="00273FA9">
        <w:rPr>
          <w:rStyle w:val="ae"/>
          <w:rFonts w:ascii="Times New Roman" w:hAnsi="Times New Roman"/>
          <w:sz w:val="28"/>
          <w:szCs w:val="28"/>
          <w:lang w:val="kk-KZ" w:bidi="ar-DZ"/>
        </w:rPr>
        <w:t>)</w:t>
      </w:r>
      <w:r>
        <w:rPr>
          <w:rFonts w:ascii="Times New Roman" w:hAnsi="Times New Roman"/>
          <w:sz w:val="28"/>
          <w:szCs w:val="28"/>
          <w:lang w:val="kk-KZ" w:bidi="ar-DZ"/>
        </w:rPr>
        <w:t>.</w:t>
      </w:r>
      <w:r w:rsidR="00273FA9">
        <w:rPr>
          <w:rFonts w:ascii="Times New Roman" w:hAnsi="Times New Roman"/>
          <w:sz w:val="28"/>
          <w:szCs w:val="28"/>
          <w:lang w:val="kk-KZ" w:bidi="ar-DZ"/>
        </w:rPr>
        <w:t xml:space="preserve"> </w:t>
      </w:r>
      <w:r w:rsidRPr="006245EE">
        <w:rPr>
          <w:rFonts w:ascii="Times New Roman" w:hAnsi="Times New Roman"/>
          <w:sz w:val="28"/>
          <w:szCs w:val="28"/>
          <w:lang w:val="kk-KZ" w:bidi="ar-DZ"/>
        </w:rPr>
        <w:t>Мәтін негізінен үш ақпаратты қамтиды: 1) «Рухани жаңғыру» бағдарламасы аясында Қазақстанның тарихи-мәдени мұрасын зерттеуге бағытталған кітаптардың жарық көруі және «Қасиетті Қазақстан» еліміздің киелі жерлеріне арналған кітап екендігі; 2) «Рухани жаңғыру» өңірлік бөлімшесі «Қасиетті Қазақстан» жобасы аясында елорданың он орта арнаулы оқу орнына жүз дана кітап тапсырғандығы; 3) әлемдегі ең көп оқитын елдер туралы ақпарат және жасөспірімдердің кітап оқуға қызығушылығын арттыру. Оған 396 адам қолдау білдіріп, 5 адам пікір қалдырған. Дискурс айналымы төменде</w:t>
      </w:r>
      <w:r w:rsidR="00BC02B9">
        <w:rPr>
          <w:rFonts w:ascii="Times New Roman" w:hAnsi="Times New Roman"/>
          <w:sz w:val="28"/>
          <w:szCs w:val="28"/>
          <w:lang w:val="kk-KZ" w:bidi="ar-DZ"/>
        </w:rPr>
        <w:t>гідей орындалды. Бірінші адреса</w:t>
      </w:r>
      <w:r w:rsidRPr="006245EE">
        <w:rPr>
          <w:rFonts w:ascii="Times New Roman" w:hAnsi="Times New Roman"/>
          <w:sz w:val="28"/>
          <w:szCs w:val="28"/>
          <w:lang w:val="kk-KZ" w:bidi="ar-DZ"/>
        </w:rPr>
        <w:t>т қазіргі жағдайда жастардың кітап оқуға құлшынысының бәсеңдігі туралы хабарлап, мәдениетті көтеру үшін Қазақстанның тарихи құндылықтарын оқытуға қызығушылығын арттырудың қандай да бір жолын табу ке</w:t>
      </w:r>
      <w:r w:rsidR="00BC02B9">
        <w:rPr>
          <w:rFonts w:ascii="Times New Roman" w:hAnsi="Times New Roman"/>
          <w:sz w:val="28"/>
          <w:szCs w:val="28"/>
          <w:lang w:val="kk-KZ" w:bidi="ar-DZ"/>
        </w:rPr>
        <w:t>ректігін хабарлайды. Бұл адреса</w:t>
      </w:r>
      <w:r w:rsidRPr="006245EE">
        <w:rPr>
          <w:rFonts w:ascii="Times New Roman" w:hAnsi="Times New Roman"/>
          <w:sz w:val="28"/>
          <w:szCs w:val="28"/>
          <w:lang w:val="kk-KZ" w:bidi="ar-DZ"/>
        </w:rPr>
        <w:t>т үшінші ақпаратты ғана игеріп, «мағына кітапханас</w:t>
      </w:r>
      <w:r w:rsidR="00BC02B9">
        <w:rPr>
          <w:rFonts w:ascii="Times New Roman" w:hAnsi="Times New Roman"/>
          <w:sz w:val="28"/>
          <w:szCs w:val="28"/>
          <w:lang w:val="kk-KZ" w:bidi="ar-DZ"/>
        </w:rPr>
        <w:t>ында» жаңғыртқан. Екінші адреса</w:t>
      </w:r>
      <w:r w:rsidRPr="006245EE">
        <w:rPr>
          <w:rFonts w:ascii="Times New Roman" w:hAnsi="Times New Roman"/>
          <w:sz w:val="28"/>
          <w:szCs w:val="28"/>
          <w:lang w:val="kk-KZ" w:bidi="ar-DZ"/>
        </w:rPr>
        <w:t>т «культурное развитие сейчас важно как никогда, молодежам будет полезно укрепить свои знания в области исторического наследия» деген жауап қалдырған. Бұл арқылы оның «мәтін кітапханасында» жастардың мәдениеті туралы қандай да бір ақпараттың бар екендігін байқаймыз. Ол хабарланған мәтіндегі тарихи-мәдени мұраны жаңғырту туралы айтылған ақпарат негізінде ж</w:t>
      </w:r>
      <w:r w:rsidR="00BC02B9">
        <w:rPr>
          <w:rFonts w:ascii="Times New Roman" w:hAnsi="Times New Roman"/>
          <w:sz w:val="28"/>
          <w:szCs w:val="28"/>
          <w:lang w:val="kk-KZ" w:bidi="ar-DZ"/>
        </w:rPr>
        <w:t>арыққа шығып тұр. Үшінші адреса</w:t>
      </w:r>
      <w:r w:rsidRPr="006245EE">
        <w:rPr>
          <w:rFonts w:ascii="Times New Roman" w:hAnsi="Times New Roman"/>
          <w:sz w:val="28"/>
          <w:szCs w:val="28"/>
          <w:lang w:val="kk-KZ" w:bidi="ar-DZ"/>
        </w:rPr>
        <w:t>т балалардың кітап оқуға сүйіспеншілігін ояту керектігін қолдап, олардың кітап оқымай кетуін телефонм</w:t>
      </w:r>
      <w:r w:rsidR="00BC02B9">
        <w:rPr>
          <w:rFonts w:ascii="Times New Roman" w:hAnsi="Times New Roman"/>
          <w:sz w:val="28"/>
          <w:szCs w:val="28"/>
          <w:lang w:val="kk-KZ" w:bidi="ar-DZ"/>
        </w:rPr>
        <w:t>ен байланыстырады. Бұл адресатт</w:t>
      </w:r>
      <w:r w:rsidRPr="006245EE">
        <w:rPr>
          <w:rFonts w:ascii="Times New Roman" w:hAnsi="Times New Roman"/>
          <w:sz w:val="28"/>
          <w:szCs w:val="28"/>
          <w:lang w:val="kk-KZ" w:bidi="ar-DZ"/>
        </w:rPr>
        <w:t xml:space="preserve">а мәтінде берілген үшінші </w:t>
      </w:r>
      <w:r>
        <w:rPr>
          <w:rFonts w:ascii="Times New Roman" w:hAnsi="Times New Roman"/>
          <w:sz w:val="28"/>
          <w:szCs w:val="28"/>
          <w:lang w:val="kk-KZ"/>
        </w:rPr>
        <w:t>–</w:t>
      </w:r>
      <w:r w:rsidRPr="006245EE">
        <w:rPr>
          <w:rFonts w:ascii="Times New Roman" w:hAnsi="Times New Roman"/>
          <w:sz w:val="28"/>
          <w:szCs w:val="28"/>
          <w:lang w:val="kk-KZ" w:bidi="ar-DZ"/>
        </w:rPr>
        <w:t xml:space="preserve"> кітап оқуға қызығушылығын ояту туралы мәлімет </w:t>
      </w:r>
      <w:r>
        <w:rPr>
          <w:rFonts w:ascii="Times New Roman" w:hAnsi="Times New Roman"/>
          <w:sz w:val="28"/>
          <w:szCs w:val="28"/>
          <w:lang w:val="kk-KZ"/>
        </w:rPr>
        <w:t>–</w:t>
      </w:r>
      <w:r w:rsidRPr="006245EE">
        <w:rPr>
          <w:rFonts w:ascii="Times New Roman" w:hAnsi="Times New Roman"/>
          <w:sz w:val="28"/>
          <w:szCs w:val="28"/>
          <w:lang w:val="kk-KZ" w:bidi="ar-DZ"/>
        </w:rPr>
        <w:t xml:space="preserve"> «мәтін кітапханасындағы» кітапты оқудан алшақтау телефонның кесірі деген ақпаратты оятты. Төртінші адресат кітапқа «өте керемет кітап» деген баға беріп, кітапты қайдан алуға болат</w:t>
      </w:r>
      <w:r w:rsidR="00BC02B9">
        <w:rPr>
          <w:rFonts w:ascii="Times New Roman" w:hAnsi="Times New Roman"/>
          <w:sz w:val="28"/>
          <w:szCs w:val="28"/>
          <w:lang w:val="kk-KZ" w:bidi="ar-DZ"/>
        </w:rPr>
        <w:t>ындығын сұрайды. Бесінші адреса</w:t>
      </w:r>
      <w:r w:rsidRPr="006245EE">
        <w:rPr>
          <w:rFonts w:ascii="Times New Roman" w:hAnsi="Times New Roman"/>
          <w:sz w:val="28"/>
          <w:szCs w:val="28"/>
          <w:lang w:val="kk-KZ" w:bidi="ar-DZ"/>
        </w:rPr>
        <w:t>т кітаптың тек балалар емес, үлкен адамдарды да дамытудың құралы екендігін айтып, өз ойын Максим Горькийдің пікір</w:t>
      </w:r>
      <w:r w:rsidR="00BC02B9">
        <w:rPr>
          <w:rFonts w:ascii="Times New Roman" w:hAnsi="Times New Roman"/>
          <w:sz w:val="28"/>
          <w:szCs w:val="28"/>
          <w:lang w:val="kk-KZ" w:bidi="ar-DZ"/>
        </w:rPr>
        <w:t>імен сабақтастырады. Бұл адреса</w:t>
      </w:r>
      <w:r w:rsidRPr="006245EE">
        <w:rPr>
          <w:rFonts w:ascii="Times New Roman" w:hAnsi="Times New Roman"/>
          <w:sz w:val="28"/>
          <w:szCs w:val="28"/>
          <w:lang w:val="kk-KZ" w:bidi="ar-DZ"/>
        </w:rPr>
        <w:t xml:space="preserve">ттың ақпаратта берілген «Кітап </w:t>
      </w:r>
      <w:r>
        <w:rPr>
          <w:rFonts w:ascii="Times New Roman" w:hAnsi="Times New Roman"/>
          <w:sz w:val="28"/>
          <w:szCs w:val="28"/>
          <w:lang w:val="kk-KZ"/>
        </w:rPr>
        <w:t>–</w:t>
      </w:r>
      <w:r w:rsidRPr="006245EE">
        <w:rPr>
          <w:rFonts w:ascii="Times New Roman" w:hAnsi="Times New Roman"/>
          <w:sz w:val="28"/>
          <w:szCs w:val="28"/>
          <w:lang w:val="kk-KZ" w:bidi="ar-DZ"/>
        </w:rPr>
        <w:t xml:space="preserve"> балалардың дамуының негізгі көзі» деген пікірді толықтыруына, «мәтін кітапханасындағы» ақпараты негіз болды. </w:t>
      </w:r>
      <w:r>
        <w:rPr>
          <w:rFonts w:ascii="Times New Roman" w:hAnsi="Times New Roman"/>
          <w:sz w:val="28"/>
          <w:szCs w:val="28"/>
          <w:lang w:val="kk-KZ" w:bidi="ar-DZ"/>
        </w:rPr>
        <w:t>Ф</w:t>
      </w:r>
      <w:r>
        <w:rPr>
          <w:rFonts w:ascii="Times New Roman" w:hAnsi="Times New Roman"/>
          <w:sz w:val="28"/>
          <w:szCs w:val="28"/>
          <w:lang w:val="kk-KZ"/>
        </w:rPr>
        <w:t xml:space="preserve">ейсбуктағы </w:t>
      </w:r>
      <w:r w:rsidRPr="00E27D1E">
        <w:rPr>
          <w:rFonts w:ascii="Times New Roman" w:hAnsi="Times New Roman"/>
          <w:sz w:val="28"/>
          <w:szCs w:val="28"/>
          <w:lang w:val="kk-KZ"/>
        </w:rPr>
        <w:t xml:space="preserve">RyhaniJangyry </w:t>
      </w:r>
      <w:r>
        <w:rPr>
          <w:rFonts w:ascii="Times New Roman" w:hAnsi="Times New Roman"/>
          <w:sz w:val="28"/>
          <w:szCs w:val="28"/>
          <w:lang w:val="kk-KZ"/>
        </w:rPr>
        <w:t xml:space="preserve">парақшасына тіркелгендер саны – 49 000 адам. «Рухани жаңғыру» бағдарламасының Қазақстанның киелі жерлерін насихаттау бағытына сәйкес осы парақшаға </w:t>
      </w:r>
      <w:r w:rsidR="00273FA9">
        <w:rPr>
          <w:rFonts w:ascii="Times New Roman" w:hAnsi="Times New Roman"/>
          <w:sz w:val="28"/>
          <w:szCs w:val="28"/>
          <w:lang w:val="kk-KZ"/>
        </w:rPr>
        <w:t>2022 жылдың 25 наурыз күні</w:t>
      </w:r>
      <w:r w:rsidR="00BC02B9">
        <w:rPr>
          <w:rFonts w:ascii="Times New Roman" w:hAnsi="Times New Roman"/>
          <w:sz w:val="28"/>
          <w:szCs w:val="28"/>
          <w:lang w:val="kk-KZ"/>
        </w:rPr>
        <w:t xml:space="preserve"> </w:t>
      </w:r>
      <w:r w:rsidRPr="00273D4C">
        <w:rPr>
          <w:rFonts w:ascii="Times New Roman" w:hAnsi="Times New Roman"/>
          <w:sz w:val="28"/>
          <w:szCs w:val="28"/>
          <w:lang w:val="kk-KZ"/>
        </w:rPr>
        <w:t>Түркістан облысы Қазығұрт ауданында орналасқан Ақбура әулие</w:t>
      </w:r>
      <w:r>
        <w:rPr>
          <w:rFonts w:ascii="Times New Roman" w:hAnsi="Times New Roman"/>
          <w:sz w:val="28"/>
          <w:szCs w:val="28"/>
          <w:lang w:val="kk-KZ"/>
        </w:rPr>
        <w:t>нің</w:t>
      </w:r>
      <w:r w:rsidRPr="00273D4C">
        <w:rPr>
          <w:rFonts w:ascii="Times New Roman" w:hAnsi="Times New Roman"/>
          <w:sz w:val="28"/>
          <w:szCs w:val="28"/>
          <w:lang w:val="kk-KZ"/>
        </w:rPr>
        <w:t xml:space="preserve"> </w:t>
      </w:r>
      <w:r w:rsidRPr="00273D4C">
        <w:rPr>
          <w:rFonts w:ascii="Times New Roman" w:hAnsi="Times New Roman"/>
          <w:sz w:val="28"/>
          <w:szCs w:val="28"/>
          <w:lang w:val="kk-KZ"/>
        </w:rPr>
        <w:lastRenderedPageBreak/>
        <w:t>кесенесі туралы «Ақбура әулие кесенесі – тылсым күштер мекені» тақыры</w:t>
      </w:r>
      <w:r w:rsidR="00BC02B9">
        <w:rPr>
          <w:rFonts w:ascii="Times New Roman" w:hAnsi="Times New Roman"/>
          <w:sz w:val="28"/>
          <w:szCs w:val="28"/>
          <w:lang w:val="kk-KZ"/>
        </w:rPr>
        <w:t xml:space="preserve">бында мәлімет </w:t>
      </w:r>
      <w:r>
        <w:rPr>
          <w:rFonts w:ascii="Times New Roman" w:hAnsi="Times New Roman"/>
          <w:sz w:val="28"/>
          <w:szCs w:val="28"/>
          <w:lang w:val="kk-KZ"/>
        </w:rPr>
        <w:t xml:space="preserve">салынған. </w:t>
      </w:r>
      <w:r w:rsidR="00BC02B9" w:rsidRPr="00487309">
        <w:rPr>
          <w:rFonts w:ascii="Times New Roman" w:hAnsi="Times New Roman"/>
          <w:sz w:val="28"/>
          <w:szCs w:val="28"/>
          <w:lang w:val="kk-KZ"/>
        </w:rPr>
        <w:t>(</w:t>
      </w:r>
      <w:hyperlink r:id="rId9" w:history="1">
        <w:r w:rsidR="00BC02B9" w:rsidRPr="00464FDB">
          <w:rPr>
            <w:rStyle w:val="ae"/>
            <w:rFonts w:ascii="Times New Roman" w:hAnsi="Times New Roman"/>
            <w:sz w:val="28"/>
            <w:szCs w:val="28"/>
            <w:lang w:val="kk-KZ"/>
          </w:rPr>
          <w:t>https://m.facebook.com/RyhaniJangyry/photos/a.1880161645640746/3199748957015335/?type=3&amp;source=48&amp;paipv=0&amp;eav=AfZsXs7CdoC1K0R4GEsgtFLpu-I-roDyvVKcU2ypqLhLLlNayT2raXTbSXXLv0vv1yI</w:t>
        </w:r>
      </w:hyperlink>
      <w:r w:rsidR="00BC02B9">
        <w:rPr>
          <w:rFonts w:ascii="Times New Roman" w:hAnsi="Times New Roman"/>
          <w:sz w:val="28"/>
          <w:szCs w:val="28"/>
          <w:lang w:val="kk-KZ"/>
        </w:rPr>
        <w:t xml:space="preserve">). </w:t>
      </w:r>
      <w:r>
        <w:rPr>
          <w:rFonts w:ascii="Times New Roman" w:hAnsi="Times New Roman"/>
          <w:sz w:val="28"/>
          <w:szCs w:val="28"/>
          <w:lang w:val="kk-KZ"/>
        </w:rPr>
        <w:t>Ж</w:t>
      </w:r>
      <w:r w:rsidRPr="00273D4C">
        <w:rPr>
          <w:rFonts w:ascii="Times New Roman" w:hAnsi="Times New Roman"/>
          <w:sz w:val="28"/>
          <w:szCs w:val="28"/>
          <w:lang w:val="kk-KZ"/>
        </w:rPr>
        <w:t xml:space="preserve">еліде </w:t>
      </w:r>
      <w:r>
        <w:rPr>
          <w:rFonts w:ascii="Times New Roman" w:hAnsi="Times New Roman"/>
          <w:sz w:val="28"/>
          <w:szCs w:val="28"/>
          <w:lang w:val="kk-KZ"/>
        </w:rPr>
        <w:t xml:space="preserve">бұл ақпаратты </w:t>
      </w:r>
      <w:r w:rsidRPr="00273D4C">
        <w:rPr>
          <w:rFonts w:ascii="Times New Roman" w:hAnsi="Times New Roman"/>
          <w:sz w:val="28"/>
          <w:szCs w:val="28"/>
          <w:lang w:val="kk-KZ"/>
        </w:rPr>
        <w:t>225 адам қарап, 4 адам ком</w:t>
      </w:r>
      <w:r>
        <w:rPr>
          <w:rFonts w:ascii="Times New Roman" w:hAnsi="Times New Roman"/>
          <w:sz w:val="28"/>
          <w:szCs w:val="28"/>
          <w:lang w:val="kk-KZ"/>
        </w:rPr>
        <w:t>ментарий</w:t>
      </w:r>
      <w:r w:rsidRPr="00273D4C">
        <w:rPr>
          <w:rFonts w:ascii="Times New Roman" w:hAnsi="Times New Roman"/>
          <w:sz w:val="28"/>
          <w:szCs w:val="28"/>
          <w:lang w:val="kk-KZ"/>
        </w:rPr>
        <w:t xml:space="preserve"> қалдырған. «Ақбура әулие кесенесі – тылсым күштер мекені»</w:t>
      </w:r>
      <w:r>
        <w:rPr>
          <w:rFonts w:ascii="Times New Roman" w:hAnsi="Times New Roman"/>
          <w:sz w:val="28"/>
          <w:szCs w:val="28"/>
          <w:lang w:val="kk-KZ"/>
        </w:rPr>
        <w:t xml:space="preserve"> мәтінінде </w:t>
      </w:r>
      <w:r w:rsidRPr="00273D4C">
        <w:rPr>
          <w:rFonts w:ascii="Times New Roman" w:hAnsi="Times New Roman"/>
          <w:sz w:val="28"/>
          <w:szCs w:val="28"/>
          <w:lang w:val="kk-KZ"/>
        </w:rPr>
        <w:t>3 негізгі ақпарат беріледі. Біріншісі</w:t>
      </w:r>
      <w:r>
        <w:rPr>
          <w:rFonts w:ascii="Times New Roman" w:hAnsi="Times New Roman"/>
          <w:sz w:val="28"/>
          <w:szCs w:val="28"/>
          <w:lang w:val="kk-KZ"/>
        </w:rPr>
        <w:t>,</w:t>
      </w:r>
      <w:r w:rsidRPr="00273D4C">
        <w:rPr>
          <w:rFonts w:ascii="Times New Roman" w:hAnsi="Times New Roman"/>
          <w:sz w:val="28"/>
          <w:szCs w:val="28"/>
          <w:lang w:val="kk-KZ"/>
        </w:rPr>
        <w:t xml:space="preserve"> әули</w:t>
      </w:r>
      <w:r>
        <w:rPr>
          <w:rFonts w:ascii="Times New Roman" w:hAnsi="Times New Roman"/>
          <w:sz w:val="28"/>
          <w:szCs w:val="28"/>
          <w:lang w:val="kk-KZ"/>
        </w:rPr>
        <w:t>еге қатысты деректер,</w:t>
      </w:r>
      <w:r w:rsidRPr="00273D4C">
        <w:rPr>
          <w:rFonts w:ascii="Times New Roman" w:hAnsi="Times New Roman"/>
          <w:sz w:val="28"/>
          <w:szCs w:val="28"/>
          <w:lang w:val="kk-KZ"/>
        </w:rPr>
        <w:t xml:space="preserve"> </w:t>
      </w:r>
      <w:r>
        <w:rPr>
          <w:rFonts w:ascii="Times New Roman" w:hAnsi="Times New Roman"/>
          <w:sz w:val="28"/>
          <w:szCs w:val="28"/>
          <w:lang w:val="kk-KZ"/>
        </w:rPr>
        <w:t xml:space="preserve">оның </w:t>
      </w:r>
      <w:r w:rsidRPr="00273D4C">
        <w:rPr>
          <w:rFonts w:ascii="Times New Roman" w:hAnsi="Times New Roman"/>
          <w:sz w:val="28"/>
          <w:szCs w:val="28"/>
          <w:lang w:val="kk-KZ"/>
        </w:rPr>
        <w:t>ақ бураға мініп жүрет</w:t>
      </w:r>
      <w:r>
        <w:rPr>
          <w:rFonts w:ascii="Times New Roman" w:hAnsi="Times New Roman"/>
          <w:sz w:val="28"/>
          <w:szCs w:val="28"/>
          <w:lang w:val="kk-KZ"/>
        </w:rPr>
        <w:t>індігі;</w:t>
      </w:r>
      <w:r w:rsidRPr="00273D4C">
        <w:rPr>
          <w:rFonts w:ascii="Times New Roman" w:hAnsi="Times New Roman"/>
          <w:sz w:val="28"/>
          <w:szCs w:val="28"/>
          <w:lang w:val="kk-KZ"/>
        </w:rPr>
        <w:t xml:space="preserve"> екіншісі</w:t>
      </w:r>
      <w:r>
        <w:rPr>
          <w:rFonts w:ascii="Times New Roman" w:hAnsi="Times New Roman"/>
          <w:sz w:val="28"/>
          <w:szCs w:val="28"/>
          <w:lang w:val="kk-KZ"/>
        </w:rPr>
        <w:t>,</w:t>
      </w:r>
      <w:r w:rsidRPr="00273D4C">
        <w:rPr>
          <w:rFonts w:ascii="Times New Roman" w:hAnsi="Times New Roman"/>
          <w:sz w:val="28"/>
          <w:szCs w:val="28"/>
          <w:lang w:val="kk-KZ"/>
        </w:rPr>
        <w:t xml:space="preserve"> кесенедегі шипалы бұлақ</w:t>
      </w:r>
      <w:r>
        <w:rPr>
          <w:rFonts w:ascii="Times New Roman" w:hAnsi="Times New Roman"/>
          <w:sz w:val="28"/>
          <w:szCs w:val="28"/>
          <w:lang w:val="kk-KZ"/>
        </w:rPr>
        <w:t xml:space="preserve"> және жалыны бар ақ жылан;</w:t>
      </w:r>
      <w:r w:rsidRPr="00273D4C">
        <w:rPr>
          <w:rFonts w:ascii="Times New Roman" w:hAnsi="Times New Roman"/>
          <w:sz w:val="28"/>
          <w:szCs w:val="28"/>
          <w:lang w:val="kk-KZ"/>
        </w:rPr>
        <w:t xml:space="preserve"> үшіншісі, түрлі емге дауа іздеп келушілер</w:t>
      </w:r>
      <w:r>
        <w:rPr>
          <w:rFonts w:ascii="Times New Roman" w:hAnsi="Times New Roman"/>
          <w:sz w:val="28"/>
          <w:szCs w:val="28"/>
          <w:lang w:val="kk-KZ"/>
        </w:rPr>
        <w:t>дің</w:t>
      </w:r>
      <w:r w:rsidRPr="00273D4C">
        <w:rPr>
          <w:rFonts w:ascii="Times New Roman" w:hAnsi="Times New Roman"/>
          <w:sz w:val="28"/>
          <w:szCs w:val="28"/>
          <w:lang w:val="kk-KZ"/>
        </w:rPr>
        <w:t xml:space="preserve"> шипа табатыны, әсіресе бала көтере алмайтындар</w:t>
      </w:r>
      <w:r>
        <w:rPr>
          <w:rFonts w:ascii="Times New Roman" w:hAnsi="Times New Roman"/>
          <w:sz w:val="28"/>
          <w:szCs w:val="28"/>
          <w:lang w:val="kk-KZ"/>
        </w:rPr>
        <w:t>дың</w:t>
      </w:r>
      <w:r w:rsidRPr="00273D4C">
        <w:rPr>
          <w:rFonts w:ascii="Times New Roman" w:hAnsi="Times New Roman"/>
          <w:sz w:val="28"/>
          <w:szCs w:val="28"/>
          <w:lang w:val="kk-KZ"/>
        </w:rPr>
        <w:t xml:space="preserve"> </w:t>
      </w:r>
      <w:r>
        <w:rPr>
          <w:rFonts w:ascii="Times New Roman" w:hAnsi="Times New Roman"/>
          <w:sz w:val="28"/>
          <w:szCs w:val="28"/>
          <w:lang w:val="kk-KZ"/>
        </w:rPr>
        <w:t xml:space="preserve">көп </w:t>
      </w:r>
      <w:r w:rsidRPr="00273D4C">
        <w:rPr>
          <w:rFonts w:ascii="Times New Roman" w:hAnsi="Times New Roman"/>
          <w:sz w:val="28"/>
          <w:szCs w:val="28"/>
          <w:lang w:val="kk-KZ"/>
        </w:rPr>
        <w:t>келетіндігі</w:t>
      </w:r>
      <w:r>
        <w:rPr>
          <w:rFonts w:ascii="Times New Roman" w:hAnsi="Times New Roman"/>
          <w:sz w:val="28"/>
          <w:szCs w:val="28"/>
          <w:lang w:val="kk-KZ"/>
        </w:rPr>
        <w:t xml:space="preserve"> туралы</w:t>
      </w:r>
      <w:r w:rsidRPr="00273D4C">
        <w:rPr>
          <w:rFonts w:ascii="Times New Roman" w:hAnsi="Times New Roman"/>
          <w:sz w:val="28"/>
          <w:szCs w:val="28"/>
          <w:lang w:val="kk-KZ"/>
        </w:rPr>
        <w:t>. Бұл ақпаратқа 4 адам кері байланыс жасаған. Бірінші мәлімет қалдарушы «</w:t>
      </w:r>
      <w:r w:rsidRPr="00487309">
        <w:rPr>
          <w:rFonts w:ascii="Times New Roman" w:hAnsi="Times New Roman"/>
          <w:i/>
          <w:sz w:val="28"/>
          <w:szCs w:val="28"/>
          <w:lang w:val="kk-KZ"/>
        </w:rPr>
        <w:t>Бір Алла жол берсе деп тілейік. Алладан үміт үзбейік</w:t>
      </w:r>
      <w:r w:rsidRPr="00273D4C">
        <w:rPr>
          <w:rFonts w:ascii="Times New Roman" w:hAnsi="Times New Roman"/>
          <w:sz w:val="28"/>
          <w:szCs w:val="28"/>
          <w:lang w:val="kk-KZ"/>
        </w:rPr>
        <w:t>» деп</w:t>
      </w:r>
      <w:r>
        <w:rPr>
          <w:rFonts w:ascii="Times New Roman" w:hAnsi="Times New Roman"/>
          <w:sz w:val="28"/>
          <w:szCs w:val="28"/>
          <w:lang w:val="kk-KZ"/>
        </w:rPr>
        <w:t xml:space="preserve"> жауап берген. Бұл оның «мәтін кітапханасында» әулие туралы ақпарат бар екендігімен қоса адресаттың сол жерге бару ниетін  де </w:t>
      </w:r>
      <w:r w:rsidRPr="00273D4C">
        <w:rPr>
          <w:rFonts w:ascii="Times New Roman" w:hAnsi="Times New Roman"/>
          <w:sz w:val="28"/>
          <w:szCs w:val="28"/>
          <w:lang w:val="kk-KZ"/>
        </w:rPr>
        <w:t>көрсет</w:t>
      </w:r>
      <w:r>
        <w:rPr>
          <w:rFonts w:ascii="Times New Roman" w:hAnsi="Times New Roman"/>
          <w:sz w:val="28"/>
          <w:szCs w:val="28"/>
          <w:lang w:val="kk-KZ"/>
        </w:rPr>
        <w:t>еді</w:t>
      </w:r>
      <w:r w:rsidRPr="00273D4C">
        <w:rPr>
          <w:rFonts w:ascii="Times New Roman" w:hAnsi="Times New Roman"/>
          <w:sz w:val="28"/>
          <w:szCs w:val="28"/>
          <w:lang w:val="kk-KZ"/>
        </w:rPr>
        <w:t>. Екінші кері байланыс жасаушы «Алла шипасын» берсін деген тілек қалдырған. Үшінші жауап</w:t>
      </w:r>
      <w:r>
        <w:rPr>
          <w:rFonts w:ascii="Times New Roman" w:hAnsi="Times New Roman"/>
          <w:sz w:val="28"/>
          <w:szCs w:val="28"/>
          <w:lang w:val="kk-KZ"/>
        </w:rPr>
        <w:t>та әулиенің ерекше қасиетіне</w:t>
      </w:r>
      <w:r w:rsidRPr="00273D4C">
        <w:rPr>
          <w:rFonts w:ascii="Times New Roman" w:hAnsi="Times New Roman"/>
          <w:sz w:val="28"/>
          <w:szCs w:val="28"/>
          <w:lang w:val="kk-KZ"/>
        </w:rPr>
        <w:t xml:space="preserve"> таң қалу</w:t>
      </w:r>
      <w:r w:rsidR="000A7A8F">
        <w:rPr>
          <w:rFonts w:ascii="Times New Roman" w:hAnsi="Times New Roman"/>
          <w:sz w:val="28"/>
          <w:szCs w:val="28"/>
          <w:lang w:val="kk-KZ"/>
        </w:rPr>
        <w:t>ын  жағымды бағалауыш мәнде</w:t>
      </w:r>
      <w:r>
        <w:rPr>
          <w:rFonts w:ascii="Times New Roman" w:hAnsi="Times New Roman"/>
          <w:sz w:val="28"/>
          <w:szCs w:val="28"/>
          <w:lang w:val="kk-KZ"/>
        </w:rPr>
        <w:t>гі «</w:t>
      </w:r>
      <w:r w:rsidRPr="00487309">
        <w:rPr>
          <w:rFonts w:ascii="Times New Roman" w:hAnsi="Times New Roman"/>
          <w:i/>
          <w:sz w:val="28"/>
          <w:szCs w:val="28"/>
          <w:lang w:val="kk-KZ"/>
        </w:rPr>
        <w:t>Керемет</w:t>
      </w:r>
      <w:r>
        <w:rPr>
          <w:rFonts w:ascii="Times New Roman" w:hAnsi="Times New Roman"/>
          <w:sz w:val="28"/>
          <w:szCs w:val="28"/>
          <w:lang w:val="kk-KZ"/>
        </w:rPr>
        <w:t>» сөзі арқылы</w:t>
      </w:r>
      <w:r w:rsidRPr="00273D4C">
        <w:rPr>
          <w:rFonts w:ascii="Times New Roman" w:hAnsi="Times New Roman"/>
          <w:sz w:val="28"/>
          <w:szCs w:val="28"/>
          <w:lang w:val="kk-KZ"/>
        </w:rPr>
        <w:t xml:space="preserve"> білдірген. Төртінші </w:t>
      </w:r>
      <w:r>
        <w:rPr>
          <w:rFonts w:ascii="Times New Roman" w:hAnsi="Times New Roman"/>
          <w:sz w:val="28"/>
          <w:szCs w:val="28"/>
          <w:lang w:val="kk-KZ"/>
        </w:rPr>
        <w:t>жауап иесі</w:t>
      </w:r>
      <w:r w:rsidRPr="00273D4C">
        <w:rPr>
          <w:rFonts w:ascii="Times New Roman" w:hAnsi="Times New Roman"/>
          <w:sz w:val="28"/>
          <w:szCs w:val="28"/>
          <w:lang w:val="kk-KZ"/>
        </w:rPr>
        <w:t xml:space="preserve"> өз пікірін әулие туралы жағымды бағалауыш мәнде  «Керемет, өте киелі әулие» </w:t>
      </w:r>
      <w:r>
        <w:rPr>
          <w:rFonts w:ascii="Times New Roman" w:hAnsi="Times New Roman"/>
          <w:sz w:val="28"/>
          <w:szCs w:val="28"/>
          <w:lang w:val="kk-KZ"/>
        </w:rPr>
        <w:t>деп жазған</w:t>
      </w:r>
      <w:r w:rsidRPr="00273D4C">
        <w:rPr>
          <w:rFonts w:ascii="Times New Roman" w:hAnsi="Times New Roman"/>
          <w:sz w:val="28"/>
          <w:szCs w:val="28"/>
          <w:lang w:val="kk-KZ"/>
        </w:rPr>
        <w:t xml:space="preserve">. </w:t>
      </w:r>
      <w:r>
        <w:rPr>
          <w:rFonts w:ascii="Times New Roman" w:hAnsi="Times New Roman"/>
          <w:sz w:val="28"/>
          <w:szCs w:val="28"/>
          <w:lang w:val="kk-KZ"/>
        </w:rPr>
        <w:t xml:space="preserve">Дискурс айналымында адресаттар ақпаратты тек танумен ғана шектелген. </w:t>
      </w:r>
      <w:r w:rsidRPr="006245EE">
        <w:rPr>
          <w:rFonts w:ascii="Times New Roman" w:hAnsi="Times New Roman"/>
          <w:sz w:val="28"/>
          <w:szCs w:val="28"/>
          <w:lang w:val="kk-KZ" w:bidi="ar-DZ"/>
        </w:rPr>
        <w:t>Талдауларға сүйеніп, бір мезг</w:t>
      </w:r>
      <w:r w:rsidR="00BC02B9">
        <w:rPr>
          <w:rFonts w:ascii="Times New Roman" w:hAnsi="Times New Roman"/>
          <w:sz w:val="28"/>
          <w:szCs w:val="28"/>
          <w:lang w:val="kk-KZ" w:bidi="ar-DZ"/>
        </w:rPr>
        <w:t>ілде тараған бір ақпарат адреса</w:t>
      </w:r>
      <w:r w:rsidRPr="006245EE">
        <w:rPr>
          <w:rFonts w:ascii="Times New Roman" w:hAnsi="Times New Roman"/>
          <w:sz w:val="28"/>
          <w:szCs w:val="28"/>
          <w:lang w:val="kk-KZ" w:bidi="ar-DZ"/>
        </w:rPr>
        <w:t>ттың «мәтін кітапханасында» жаңғыр</w:t>
      </w:r>
      <w:r>
        <w:rPr>
          <w:rFonts w:ascii="Times New Roman" w:hAnsi="Times New Roman"/>
          <w:sz w:val="28"/>
          <w:szCs w:val="28"/>
          <w:lang w:val="kk-KZ" w:bidi="ar-DZ"/>
        </w:rPr>
        <w:t>ып, дискурстық айналым түзеді</w:t>
      </w:r>
      <w:r w:rsidRPr="006245EE">
        <w:rPr>
          <w:rFonts w:ascii="Times New Roman" w:hAnsi="Times New Roman"/>
          <w:sz w:val="28"/>
          <w:szCs w:val="28"/>
          <w:lang w:val="kk-KZ" w:bidi="ar-DZ"/>
        </w:rPr>
        <w:t xml:space="preserve"> деп </w:t>
      </w:r>
      <w:r w:rsidR="00B53889">
        <w:rPr>
          <w:rFonts w:ascii="Times New Roman" w:hAnsi="Times New Roman"/>
          <w:sz w:val="28"/>
          <w:szCs w:val="28"/>
          <w:lang w:val="kk-KZ" w:bidi="ar-DZ"/>
        </w:rPr>
        <w:t>тұжырымда</w:t>
      </w:r>
      <w:r w:rsidR="00BC02B9">
        <w:rPr>
          <w:rFonts w:ascii="Times New Roman" w:hAnsi="Times New Roman"/>
          <w:sz w:val="28"/>
          <w:szCs w:val="28"/>
          <w:lang w:val="kk-KZ" w:bidi="ar-DZ"/>
        </w:rPr>
        <w:t>ймыз</w:t>
      </w:r>
      <w:r w:rsidRPr="006245EE">
        <w:rPr>
          <w:rFonts w:ascii="Times New Roman" w:hAnsi="Times New Roman"/>
          <w:sz w:val="28"/>
          <w:szCs w:val="28"/>
          <w:lang w:val="kk-KZ" w:bidi="ar-DZ"/>
        </w:rPr>
        <w:t>.</w:t>
      </w:r>
    </w:p>
    <w:p w:rsidR="00971863" w:rsidRPr="006245EE" w:rsidRDefault="00971863" w:rsidP="001A314B">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 xml:space="preserve">Идеологиялық дискурс ақпараты теледидар, радио, интернет желілері арқылы таратылады. Осы орайда идеологиялық дискурс теледискурспен де ықпалдасады. Мысалы, «Балапан» телеарнасындағы «Қолыңды жу» әні </w:t>
      </w:r>
      <w:r>
        <w:rPr>
          <w:rFonts w:ascii="Times New Roman" w:hAnsi="Times New Roman"/>
          <w:sz w:val="28"/>
          <w:szCs w:val="28"/>
          <w:lang w:val="kk-KZ"/>
        </w:rPr>
        <w:t xml:space="preserve">– </w:t>
      </w:r>
      <w:r w:rsidRPr="006245EE">
        <w:rPr>
          <w:rFonts w:ascii="Times New Roman" w:hAnsi="Times New Roman"/>
          <w:sz w:val="28"/>
          <w:szCs w:val="28"/>
          <w:lang w:val="kk-KZ" w:bidi="ar-DZ"/>
        </w:rPr>
        <w:t>індеттен сақтандыру мақсатында туындаған идеологиялық ақпарат өнімі. Сондықтан әннің жазылу мақсатына сай оның мәтінінде «жоламайды індет» тіркесі бірнеше рет қайталанған. Осы қайталаулар ақпараттың тыңдаушылар санасында орнығып, олардың сол әрекетті орындауын туғызады. Бұл идеологиялық дискурстың құралы, таралу арнасы – теледидар, демек, бұл тұста идеологиялық дискурс теледискурспен ықпалдасып тұр. Идеологиялық дискурс сонымен қатар радио, газет, журнал, интернет желілері арқылы да өзге дискурс түрлерімен ықпалдасады.</w:t>
      </w:r>
    </w:p>
    <w:p w:rsidR="00971863" w:rsidRPr="006245EE" w:rsidRDefault="00971863" w:rsidP="00364CB1">
      <w:pPr>
        <w:spacing w:after="0" w:line="240" w:lineRule="auto"/>
        <w:ind w:firstLine="709"/>
        <w:jc w:val="both"/>
        <w:rPr>
          <w:rFonts w:ascii="Times New Roman" w:hAnsi="Times New Roman"/>
          <w:sz w:val="28"/>
          <w:szCs w:val="28"/>
          <w:lang w:val="kk-KZ" w:bidi="ar-DZ"/>
        </w:rPr>
      </w:pPr>
      <w:r w:rsidRPr="006245EE">
        <w:rPr>
          <w:rFonts w:ascii="Times New Roman" w:hAnsi="Times New Roman"/>
          <w:sz w:val="28"/>
          <w:szCs w:val="28"/>
          <w:lang w:val="kk-KZ" w:bidi="ar-DZ"/>
        </w:rPr>
        <w:t xml:space="preserve">Ықпалдастық шек дискурстық айналымның жүзеге асу кеңістігінде өзге дискурстармен сабақтасуынан көрінеді. Ол – дискурстық жанасу тұсын айқындайтын меже. Дискурстық айналым –  адресат тарапынан дискурсты игеру </w:t>
      </w:r>
      <w:r w:rsidR="00BC6238">
        <w:rPr>
          <w:rFonts w:ascii="Times New Roman" w:hAnsi="Times New Roman"/>
          <w:sz w:val="28"/>
          <w:szCs w:val="28"/>
          <w:lang w:val="kk-KZ" w:bidi="ar-DZ"/>
        </w:rPr>
        <w:t>үд</w:t>
      </w:r>
      <w:r w:rsidR="00BC02B9">
        <w:rPr>
          <w:rFonts w:ascii="Times New Roman" w:hAnsi="Times New Roman"/>
          <w:sz w:val="28"/>
          <w:szCs w:val="28"/>
          <w:lang w:val="kk-KZ" w:bidi="ar-DZ"/>
        </w:rPr>
        <w:t>ер</w:t>
      </w:r>
      <w:r>
        <w:rPr>
          <w:rFonts w:ascii="Times New Roman" w:hAnsi="Times New Roman"/>
          <w:sz w:val="28"/>
          <w:szCs w:val="28"/>
          <w:lang w:val="kk-KZ" w:bidi="ar-DZ"/>
        </w:rPr>
        <w:t xml:space="preserve">ісі </w:t>
      </w:r>
      <w:r w:rsidRPr="006245EE">
        <w:rPr>
          <w:rFonts w:ascii="Times New Roman" w:hAnsi="Times New Roman"/>
          <w:sz w:val="28"/>
          <w:szCs w:val="28"/>
          <w:lang w:val="kk-KZ" w:bidi="ar-DZ"/>
        </w:rPr>
        <w:t xml:space="preserve">негізінде жүзеге асады. Дискурстық айналым бірнеше рет жүзеге асады. Ол бір мезетте немесе әр түрлі уақытта болуы мүмкін. Идеологиялық дискурстық айналым адресаттың түпсанасындағы ақпараттар негізінде </w:t>
      </w:r>
      <w:r>
        <w:rPr>
          <w:rFonts w:ascii="Times New Roman" w:hAnsi="Times New Roman"/>
          <w:sz w:val="28"/>
          <w:szCs w:val="28"/>
          <w:lang w:val="kk-KZ" w:bidi="ar-DZ"/>
        </w:rPr>
        <w:t>орындалады</w:t>
      </w:r>
      <w:r w:rsidRPr="006245EE">
        <w:rPr>
          <w:rFonts w:ascii="Times New Roman" w:hAnsi="Times New Roman"/>
          <w:sz w:val="28"/>
          <w:szCs w:val="28"/>
          <w:lang w:val="kk-KZ" w:bidi="ar-DZ"/>
        </w:rPr>
        <w:t xml:space="preserve">. Бұл ойға дәлел сапасында пандемия кезеңінде елді індеттен аман алып қалу, қиындық туған кезде адамдарды біріктіру мен болашаққа, бәрі жақсы болатынына сендіру мақсатында </w:t>
      </w:r>
      <w:r w:rsidR="00BC6238">
        <w:rPr>
          <w:rFonts w:ascii="Times New Roman" w:hAnsi="Times New Roman"/>
          <w:sz w:val="28"/>
          <w:szCs w:val="28"/>
          <w:lang w:val="kk-KZ" w:bidi="ar-DZ"/>
        </w:rPr>
        <w:t xml:space="preserve">туған </w:t>
      </w:r>
      <w:r w:rsidRPr="006245EE">
        <w:rPr>
          <w:rFonts w:ascii="Times New Roman" w:hAnsi="Times New Roman"/>
          <w:sz w:val="28"/>
          <w:szCs w:val="28"/>
          <w:lang w:val="kk-KZ" w:bidi="ar-DZ"/>
        </w:rPr>
        <w:t>түрлі жан</w:t>
      </w:r>
      <w:r w:rsidR="00BC6238">
        <w:rPr>
          <w:rFonts w:ascii="Times New Roman" w:hAnsi="Times New Roman"/>
          <w:sz w:val="28"/>
          <w:szCs w:val="28"/>
          <w:lang w:val="kk-KZ" w:bidi="ar-DZ"/>
        </w:rPr>
        <w:t xml:space="preserve">рдағы идеологиялық дискурс өнімдерін атауға </w:t>
      </w:r>
      <w:r w:rsidRPr="006245EE">
        <w:rPr>
          <w:rFonts w:ascii="Times New Roman" w:hAnsi="Times New Roman"/>
          <w:sz w:val="28"/>
          <w:szCs w:val="28"/>
          <w:lang w:val="kk-KZ" w:bidi="ar-DZ"/>
        </w:rPr>
        <w:lastRenderedPageBreak/>
        <w:t>бол</w:t>
      </w:r>
      <w:r w:rsidR="00BC6238">
        <w:rPr>
          <w:rFonts w:ascii="Times New Roman" w:hAnsi="Times New Roman"/>
          <w:sz w:val="28"/>
          <w:szCs w:val="28"/>
          <w:lang w:val="kk-KZ" w:bidi="ar-DZ"/>
        </w:rPr>
        <w:t>а</w:t>
      </w:r>
      <w:r w:rsidRPr="006245EE">
        <w:rPr>
          <w:rFonts w:ascii="Times New Roman" w:hAnsi="Times New Roman"/>
          <w:sz w:val="28"/>
          <w:szCs w:val="28"/>
          <w:lang w:val="kk-KZ" w:bidi="ar-DZ"/>
        </w:rPr>
        <w:t xml:space="preserve">ды. Ол өнімдер қазақы ұлттық танымға негізделген сипатта болды. Нақты айтсақ, қазақтың ауыз әдебиетінің бір жанры – бәдік жырының жаңғырған нұсқасының </w:t>
      </w:r>
      <w:r>
        <w:rPr>
          <w:rFonts w:ascii="Times New Roman" w:hAnsi="Times New Roman"/>
          <w:sz w:val="28"/>
          <w:szCs w:val="28"/>
          <w:lang w:val="kk-KZ" w:bidi="ar-DZ"/>
        </w:rPr>
        <w:t>9</w:t>
      </w:r>
      <w:r w:rsidR="00BC6238">
        <w:rPr>
          <w:rFonts w:ascii="Times New Roman" w:hAnsi="Times New Roman"/>
          <w:sz w:val="28"/>
          <w:szCs w:val="28"/>
          <w:lang w:val="kk-KZ" w:bidi="ar-DZ"/>
        </w:rPr>
        <w:t xml:space="preserve"> </w:t>
      </w:r>
      <w:r w:rsidRPr="006245EE">
        <w:rPr>
          <w:rFonts w:ascii="Times New Roman" w:hAnsi="Times New Roman"/>
          <w:sz w:val="28"/>
          <w:szCs w:val="28"/>
          <w:lang w:val="kk-KZ" w:bidi="ar-DZ"/>
        </w:rPr>
        <w:t>түрі байқалса, аластау, ұшықтау ырымдары да жасалды. Әрі бұл ақпараттар халықтың үрейін басу мақсатын көздегендіктен идеологиялық формацияны, ал жаңғырған бәдік жырларының жиынтығы «дискурстық формацияны» түзді дейміз. Оған мысал келтірсек:</w:t>
      </w:r>
    </w:p>
    <w:p w:rsidR="00971863" w:rsidRDefault="00971863" w:rsidP="00364CB1">
      <w:pPr>
        <w:spacing w:after="0" w:line="240" w:lineRule="auto"/>
        <w:ind w:firstLine="709"/>
        <w:jc w:val="both"/>
        <w:rPr>
          <w:rStyle w:val="ae"/>
          <w:rFonts w:ascii="Times New Roman" w:hAnsi="Times New Roman"/>
          <w:lang w:val="kk-KZ"/>
        </w:rPr>
      </w:pPr>
      <w:r w:rsidRPr="00B50D2F">
        <w:rPr>
          <w:rFonts w:ascii="Times New Roman" w:hAnsi="Times New Roman"/>
          <w:sz w:val="28"/>
          <w:szCs w:val="28"/>
          <w:lang w:val="kk-KZ"/>
        </w:rPr>
        <w:t xml:space="preserve">«Рухани жаңғыру» бағдарламасын негізге ала отырып, мәдениет қызметкерлері де ұмыт болған ұлттық құндылықтарды насихаттау, жаман індетпен күресуге үлес қосу мақсатында «бәдік айту» эстафетасын жолдаған.  </w:t>
      </w:r>
      <w:hyperlink r:id="rId10" w:history="1">
        <w:r w:rsidRPr="00B50D2F">
          <w:rPr>
            <w:rStyle w:val="ae"/>
            <w:rFonts w:ascii="Times New Roman" w:hAnsi="Times New Roman"/>
            <w:lang w:val="kk-KZ"/>
          </w:rPr>
          <w:t>АРЫС: 14.04.2020 жыл «Бәдік» айтып, індетті қуайық! Бірлікте жеңейік! - YouTube</w:t>
        </w:r>
      </w:hyperlink>
    </w:p>
    <w:p w:rsidR="00BC02B9" w:rsidRPr="00B50D2F" w:rsidRDefault="00BC02B9" w:rsidP="00B50D2F">
      <w:pPr>
        <w:spacing w:after="0" w:line="240" w:lineRule="auto"/>
        <w:ind w:firstLine="709"/>
        <w:jc w:val="both"/>
        <w:rPr>
          <w:rStyle w:val="ae"/>
          <w:rFonts w:ascii="Times New Roman" w:hAnsi="Times New Roman"/>
          <w:lang w:val="kk-KZ"/>
        </w:rPr>
      </w:pPr>
    </w:p>
    <w:tbl>
      <w:tblPr>
        <w:tblStyle w:val="a4"/>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351"/>
      </w:tblGrid>
      <w:tr w:rsidR="00971863" w:rsidTr="00BC02B9">
        <w:trPr>
          <w:trHeight w:val="5798"/>
        </w:trPr>
        <w:tc>
          <w:tcPr>
            <w:tcW w:w="4390" w:type="dxa"/>
          </w:tcPr>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Көш, көш, көш!</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Тауларға көш!</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 xml:space="preserve">Елге дертті таратқан </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Қаскөй күшті қуайық.</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 xml:space="preserve">Бәдік айтып, қорқытып, </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Сабалайық, құртайық.</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Көш, көш, көш!</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Тауларға көш!</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 xml:space="preserve">Ата салтын ұстанып, </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Бәдік жырын айта түс!</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 xml:space="preserve">Етек-жеңді сілкіп ап, </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Сен көшесің, бізде күш</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Көш, көш, көш!</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Бауларға көш!</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Көш дегенде, көшіп кет,</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 xml:space="preserve">Жапан сары далаға, </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 xml:space="preserve">Емессің иесі елімнің </w:t>
            </w:r>
          </w:p>
          <w:p w:rsidR="00971863" w:rsidRPr="00980CFE" w:rsidRDefault="00971863" w:rsidP="006D413D">
            <w:pPr>
              <w:ind w:firstLine="709"/>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Кетші қара орманға!</w:t>
            </w:r>
          </w:p>
        </w:tc>
        <w:tc>
          <w:tcPr>
            <w:tcW w:w="5351" w:type="dxa"/>
          </w:tcPr>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Көш, көш, көш!</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Мияға көш!</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Азат елдің ұрпағын, баурап алма, қара күш!</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Ауру етіп, әлек сап, мазалама, желмен ұш.</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Көш, көш, көш!</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Қияға көш!</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Аурудың тәнінен, қинамастан жеңіл шық.</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Бес бетпандай күшіңді</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Жеті қабат жерге тық</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Жаншып, түйреп алатын инеге көш!</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Көш, көш, көш!</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 xml:space="preserve">Бірге болып бәріміз, </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Қуып, қуып алайық!</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Деніміздің саулығын</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Тілейікші, халайық!</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 xml:space="preserve">Кет, кет, кет! Көш, көш, көш! </w:t>
            </w:r>
          </w:p>
          <w:p w:rsidR="00971863" w:rsidRPr="00980CFE" w:rsidRDefault="00971863" w:rsidP="006D413D">
            <w:pPr>
              <w:jc w:val="both"/>
              <w:rPr>
                <w:rStyle w:val="ae"/>
                <w:rFonts w:ascii="Times New Roman" w:hAnsi="Times New Roman"/>
                <w:color w:val="auto"/>
                <w:sz w:val="28"/>
                <w:szCs w:val="28"/>
                <w:u w:val="none"/>
                <w:lang w:val="kk-KZ"/>
              </w:rPr>
            </w:pPr>
            <w:r w:rsidRPr="00980CFE">
              <w:rPr>
                <w:rStyle w:val="ae"/>
                <w:rFonts w:ascii="Times New Roman" w:hAnsi="Times New Roman"/>
                <w:color w:val="auto"/>
                <w:sz w:val="28"/>
                <w:szCs w:val="28"/>
                <w:u w:val="none"/>
                <w:lang w:val="kk-KZ"/>
              </w:rPr>
              <w:t>Келмеске көш!</w:t>
            </w:r>
          </w:p>
        </w:tc>
      </w:tr>
    </w:tbl>
    <w:p w:rsidR="00971863" w:rsidRPr="00097339" w:rsidRDefault="00971863" w:rsidP="00971863">
      <w:pPr>
        <w:spacing w:after="0" w:line="240" w:lineRule="auto"/>
        <w:jc w:val="both"/>
        <w:rPr>
          <w:i/>
          <w:lang w:val="kk-KZ"/>
        </w:rPr>
      </w:pPr>
      <w:r w:rsidRPr="00980CFE">
        <w:rPr>
          <w:rStyle w:val="ae"/>
          <w:rFonts w:ascii="Times New Roman" w:hAnsi="Times New Roman"/>
          <w:sz w:val="28"/>
          <w:szCs w:val="28"/>
          <w:u w:val="none"/>
          <w:lang w:val="kk-KZ"/>
        </w:rPr>
        <w:tab/>
      </w:r>
      <w:r w:rsidRPr="00980CFE">
        <w:rPr>
          <w:rStyle w:val="ae"/>
          <w:rFonts w:ascii="Times New Roman" w:hAnsi="Times New Roman"/>
          <w:color w:val="auto"/>
          <w:sz w:val="28"/>
          <w:szCs w:val="28"/>
          <w:u w:val="none"/>
          <w:lang w:val="kk-KZ"/>
        </w:rPr>
        <w:t xml:space="preserve">Бейнероликте 7 бәдік жыры айталады. Бейнероликтегі бәдіктің бәріне ортақ белгілер: 1) қалыпты тіркестердің қолдынылуы </w:t>
      </w:r>
      <w:r w:rsidRPr="00980CFE">
        <w:rPr>
          <w:rFonts w:ascii="Times New Roman" w:hAnsi="Times New Roman"/>
          <w:sz w:val="28"/>
          <w:szCs w:val="28"/>
          <w:lang w:val="kk-KZ"/>
        </w:rPr>
        <w:t xml:space="preserve">– </w:t>
      </w:r>
      <w:r w:rsidRPr="00980CFE">
        <w:rPr>
          <w:rFonts w:ascii="Times New Roman" w:hAnsi="Times New Roman"/>
          <w:i/>
          <w:sz w:val="28"/>
          <w:szCs w:val="28"/>
          <w:lang w:val="kk-KZ"/>
        </w:rPr>
        <w:t>кет, көш, қош</w:t>
      </w:r>
      <w:r w:rsidRPr="00980CFE">
        <w:rPr>
          <w:rStyle w:val="ae"/>
          <w:rFonts w:ascii="Times New Roman" w:hAnsi="Times New Roman"/>
          <w:i/>
          <w:color w:val="auto"/>
          <w:sz w:val="28"/>
          <w:szCs w:val="28"/>
          <w:u w:val="none"/>
          <w:lang w:val="kk-KZ"/>
        </w:rPr>
        <w:t>.</w:t>
      </w:r>
      <w:r w:rsidRPr="00980CFE">
        <w:rPr>
          <w:rStyle w:val="ae"/>
          <w:rFonts w:ascii="Times New Roman" w:hAnsi="Times New Roman"/>
          <w:color w:val="auto"/>
          <w:sz w:val="28"/>
          <w:szCs w:val="28"/>
          <w:u w:val="none"/>
          <w:lang w:val="kk-KZ"/>
        </w:rPr>
        <w:t xml:space="preserve"> 2) Аурудың атын жасырын беру </w:t>
      </w:r>
      <w:r w:rsidRPr="00980CFE">
        <w:rPr>
          <w:rFonts w:ascii="Times New Roman" w:hAnsi="Times New Roman"/>
          <w:sz w:val="28"/>
          <w:szCs w:val="28"/>
          <w:lang w:val="kk-KZ"/>
        </w:rPr>
        <w:t xml:space="preserve">– </w:t>
      </w:r>
      <w:r w:rsidRPr="00980CFE">
        <w:rPr>
          <w:rFonts w:ascii="Times New Roman" w:hAnsi="Times New Roman"/>
          <w:i/>
          <w:sz w:val="28"/>
          <w:szCs w:val="28"/>
          <w:lang w:val="kk-KZ"/>
        </w:rPr>
        <w:t>дерт, індет, ауру, бәлекет.</w:t>
      </w:r>
      <w:r w:rsidRPr="00980CFE">
        <w:rPr>
          <w:rStyle w:val="ae"/>
          <w:rFonts w:ascii="Times New Roman" w:hAnsi="Times New Roman"/>
          <w:i/>
          <w:color w:val="auto"/>
          <w:sz w:val="28"/>
          <w:szCs w:val="28"/>
          <w:u w:val="none"/>
          <w:lang w:val="kk-KZ"/>
        </w:rPr>
        <w:t xml:space="preserve"> </w:t>
      </w:r>
      <w:r w:rsidRPr="00980CFE">
        <w:rPr>
          <w:rStyle w:val="ae"/>
          <w:rFonts w:ascii="Times New Roman" w:hAnsi="Times New Roman"/>
          <w:color w:val="auto"/>
          <w:sz w:val="28"/>
          <w:szCs w:val="28"/>
          <w:u w:val="none"/>
          <w:lang w:val="kk-KZ"/>
        </w:rPr>
        <w:t>3) халықты</w:t>
      </w:r>
      <w:r w:rsidR="003529C8" w:rsidRPr="00980CFE">
        <w:rPr>
          <w:rStyle w:val="ae"/>
          <w:rFonts w:ascii="Times New Roman" w:hAnsi="Times New Roman"/>
          <w:color w:val="auto"/>
          <w:sz w:val="28"/>
          <w:szCs w:val="28"/>
          <w:u w:val="none"/>
          <w:lang w:val="kk-KZ"/>
        </w:rPr>
        <w:t>ң</w:t>
      </w:r>
      <w:r w:rsidRPr="00980CFE">
        <w:rPr>
          <w:rStyle w:val="ae"/>
          <w:rFonts w:ascii="Times New Roman" w:hAnsi="Times New Roman"/>
          <w:color w:val="auto"/>
          <w:sz w:val="28"/>
          <w:szCs w:val="28"/>
          <w:u w:val="none"/>
          <w:lang w:val="kk-KZ"/>
        </w:rPr>
        <w:t xml:space="preserve"> үрейін басу, жақсылыққа сендіру </w:t>
      </w:r>
      <w:r w:rsidRPr="00980CFE">
        <w:rPr>
          <w:rFonts w:ascii="Times New Roman" w:hAnsi="Times New Roman"/>
          <w:sz w:val="28"/>
          <w:szCs w:val="28"/>
          <w:lang w:val="kk-KZ"/>
        </w:rPr>
        <w:t xml:space="preserve">– </w:t>
      </w:r>
      <w:r w:rsidRPr="00980CFE">
        <w:rPr>
          <w:rFonts w:ascii="Times New Roman" w:hAnsi="Times New Roman"/>
          <w:i/>
          <w:sz w:val="28"/>
          <w:szCs w:val="28"/>
          <w:lang w:val="kk-KZ"/>
        </w:rPr>
        <w:t xml:space="preserve">бейбіт </w:t>
      </w:r>
      <w:r w:rsidRPr="00060FC2">
        <w:rPr>
          <w:rFonts w:ascii="Times New Roman" w:hAnsi="Times New Roman"/>
          <w:i/>
          <w:sz w:val="28"/>
          <w:szCs w:val="28"/>
          <w:lang w:val="kk-KZ"/>
        </w:rPr>
        <w:t>елд</w:t>
      </w:r>
      <w:r>
        <w:rPr>
          <w:rFonts w:ascii="Times New Roman" w:hAnsi="Times New Roman"/>
          <w:i/>
          <w:sz w:val="28"/>
          <w:szCs w:val="28"/>
          <w:lang w:val="kk-KZ"/>
        </w:rPr>
        <w:t>ер тобынан табылайық</w:t>
      </w:r>
      <w:r w:rsidRPr="00060FC2">
        <w:rPr>
          <w:rFonts w:ascii="Times New Roman" w:hAnsi="Times New Roman"/>
          <w:i/>
          <w:sz w:val="28"/>
          <w:szCs w:val="28"/>
          <w:lang w:val="kk-KZ"/>
        </w:rPr>
        <w:t xml:space="preserve">, қуаныштан жарылайық, бір болайық, аман болсын, ел-жамағат. </w:t>
      </w:r>
      <w:r>
        <w:rPr>
          <w:rFonts w:ascii="Times New Roman" w:hAnsi="Times New Roman"/>
          <w:sz w:val="28"/>
          <w:szCs w:val="28"/>
          <w:lang w:val="kk-KZ"/>
        </w:rPr>
        <w:t>Айырмашылықтары: 1</w:t>
      </w:r>
      <w:r w:rsidRPr="00097339">
        <w:rPr>
          <w:rFonts w:ascii="Times New Roman" w:hAnsi="Times New Roman"/>
          <w:sz w:val="28"/>
          <w:szCs w:val="28"/>
          <w:lang w:val="kk-KZ"/>
        </w:rPr>
        <w:t xml:space="preserve">) </w:t>
      </w:r>
      <w:r>
        <w:rPr>
          <w:rFonts w:ascii="Times New Roman" w:hAnsi="Times New Roman"/>
          <w:sz w:val="28"/>
          <w:szCs w:val="28"/>
          <w:lang w:val="kk-KZ"/>
        </w:rPr>
        <w:t>аластау мен бәдіктің синкреттелуі –  1 бәдік жырында адыраспанмен аластау кездеседі. 2</w:t>
      </w:r>
      <w:r w:rsidRPr="00097339">
        <w:rPr>
          <w:rFonts w:ascii="Times New Roman" w:hAnsi="Times New Roman"/>
          <w:sz w:val="28"/>
          <w:szCs w:val="28"/>
          <w:lang w:val="kk-KZ"/>
        </w:rPr>
        <w:t xml:space="preserve">) </w:t>
      </w:r>
      <w:r>
        <w:rPr>
          <w:rFonts w:ascii="Times New Roman" w:hAnsi="Times New Roman"/>
          <w:sz w:val="28"/>
          <w:szCs w:val="28"/>
          <w:lang w:val="kk-KZ"/>
        </w:rPr>
        <w:t xml:space="preserve">айтысқа тән бірліктерді қолдану – </w:t>
      </w:r>
      <w:r w:rsidRPr="00097339">
        <w:rPr>
          <w:rFonts w:ascii="Times New Roman" w:hAnsi="Times New Roman"/>
          <w:i/>
          <w:sz w:val="28"/>
          <w:szCs w:val="28"/>
          <w:lang w:val="kk-KZ"/>
        </w:rPr>
        <w:t>бұл бәдікті сіз де айттыңыз, біз де айттық</w:t>
      </w:r>
      <w:r>
        <w:rPr>
          <w:rFonts w:ascii="Times New Roman" w:hAnsi="Times New Roman"/>
          <w:i/>
          <w:sz w:val="28"/>
          <w:szCs w:val="28"/>
          <w:lang w:val="kk-KZ"/>
        </w:rPr>
        <w:t xml:space="preserve">. </w:t>
      </w:r>
      <w:r w:rsidRPr="00B05040">
        <w:rPr>
          <w:rFonts w:ascii="Times New Roman" w:hAnsi="Times New Roman"/>
          <w:sz w:val="28"/>
          <w:szCs w:val="28"/>
          <w:lang w:val="kk-KZ"/>
        </w:rPr>
        <w:t xml:space="preserve">3) </w:t>
      </w:r>
      <w:r>
        <w:rPr>
          <w:rFonts w:ascii="Times New Roman" w:hAnsi="Times New Roman"/>
          <w:sz w:val="28"/>
          <w:szCs w:val="28"/>
          <w:lang w:val="kk-KZ"/>
        </w:rPr>
        <w:t xml:space="preserve">қара өлең және </w:t>
      </w:r>
      <w:r w:rsidRPr="00060FC2">
        <w:rPr>
          <w:rFonts w:ascii="Times New Roman" w:hAnsi="Times New Roman"/>
          <w:sz w:val="28"/>
          <w:szCs w:val="28"/>
          <w:lang w:val="kk-KZ"/>
        </w:rPr>
        <w:t>әуенмен айтылуы.</w:t>
      </w:r>
      <w:r>
        <w:rPr>
          <w:rFonts w:ascii="Times New Roman" w:hAnsi="Times New Roman"/>
          <w:i/>
          <w:sz w:val="28"/>
          <w:szCs w:val="28"/>
          <w:lang w:val="kk-KZ"/>
        </w:rPr>
        <w:t xml:space="preserve"> </w:t>
      </w:r>
    </w:p>
    <w:p w:rsidR="00971863" w:rsidRPr="006245EE"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Бұл бәдіктерде б</w:t>
      </w:r>
      <w:r w:rsidRPr="006245EE">
        <w:rPr>
          <w:rFonts w:ascii="Times New Roman" w:hAnsi="Times New Roman"/>
          <w:sz w:val="28"/>
          <w:szCs w:val="28"/>
          <w:lang w:val="kk-KZ"/>
        </w:rPr>
        <w:t xml:space="preserve">ұрынғы бәдік жырының барлық элементі толық сақталған. Халықтың танымында жаман аурудың атын атамай тұспалдап атаған. Бұл </w:t>
      </w:r>
      <w:r>
        <w:rPr>
          <w:rFonts w:ascii="Times New Roman" w:hAnsi="Times New Roman"/>
          <w:sz w:val="28"/>
          <w:szCs w:val="28"/>
          <w:lang w:val="kk-KZ"/>
        </w:rPr>
        <w:t>–</w:t>
      </w:r>
      <w:r w:rsidRPr="006245EE">
        <w:rPr>
          <w:rFonts w:ascii="Times New Roman" w:hAnsi="Times New Roman"/>
          <w:sz w:val="28"/>
          <w:szCs w:val="28"/>
          <w:lang w:val="kk-KZ"/>
        </w:rPr>
        <w:t xml:space="preserve"> ғасырлар бойы қалыптасқан ұлттық танымның көрінісі.</w:t>
      </w:r>
      <w:r w:rsidRPr="006245EE">
        <w:rPr>
          <w:lang w:val="kk-KZ"/>
        </w:rPr>
        <w:t xml:space="preserve"> </w:t>
      </w:r>
      <w:r w:rsidRPr="006245EE">
        <w:rPr>
          <w:rFonts w:ascii="Times New Roman" w:hAnsi="Times New Roman"/>
          <w:sz w:val="28"/>
          <w:szCs w:val="28"/>
          <w:lang w:val="kk-KZ"/>
        </w:rPr>
        <w:t xml:space="preserve">Идеологиялық дискурстың қызметі ел билеушілердің не биліктің мақсатына сай коммуникацияға түсушілерге әсер етеді. Ол әсер ету үшін ұлттық танымға сай </w:t>
      </w:r>
      <w:r w:rsidRPr="006245EE">
        <w:rPr>
          <w:rFonts w:ascii="Times New Roman" w:hAnsi="Times New Roman"/>
          <w:sz w:val="28"/>
          <w:szCs w:val="28"/>
          <w:lang w:val="kk-KZ"/>
        </w:rPr>
        <w:lastRenderedPageBreak/>
        <w:t xml:space="preserve">құрылуы шарт. Ұлттық таным </w:t>
      </w:r>
      <w:r>
        <w:rPr>
          <w:rFonts w:ascii="Times New Roman" w:hAnsi="Times New Roman"/>
          <w:sz w:val="28"/>
          <w:szCs w:val="28"/>
          <w:lang w:val="kk-KZ"/>
        </w:rPr>
        <w:t>–</w:t>
      </w:r>
      <w:r w:rsidRPr="006245EE">
        <w:rPr>
          <w:rFonts w:ascii="Times New Roman" w:hAnsi="Times New Roman"/>
          <w:sz w:val="28"/>
          <w:szCs w:val="28"/>
          <w:lang w:val="kk-KZ"/>
        </w:rPr>
        <w:t xml:space="preserve"> халық санасының коды. Ол ғасырлар бойы ұрпаққа генетикалық жолмен берілетін жады. Дегенмен заманауи өзгерістерге, қоғамның дамуына байланысты ырым-жоралғы, салт-дәстүрге қатысты кейбір ақпараттардың ұрпақ жадына өтуі бәсеңдейді. Солай болса да, қажетті дискурстық жағдаятта оның жаңғыруы заңды. Өйткені әлеуметтік топ өкілдерінің санасында осы танымдық құрылымдар бар. Олар жадта бар не соған ұқсас ақпаратпен байланысты қабылданады.</w:t>
      </w:r>
    </w:p>
    <w:p w:rsidR="00971863" w:rsidRPr="006245EE"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Бұл уақытта </w:t>
      </w:r>
      <w:r w:rsidRPr="006245EE">
        <w:rPr>
          <w:rFonts w:ascii="Times New Roman" w:hAnsi="Times New Roman"/>
          <w:sz w:val="28"/>
          <w:szCs w:val="28"/>
          <w:lang w:val="kk-KZ"/>
        </w:rPr>
        <w:t xml:space="preserve">пандемияға байланысты </w:t>
      </w:r>
      <w:r>
        <w:rPr>
          <w:rFonts w:ascii="Times New Roman" w:hAnsi="Times New Roman"/>
          <w:sz w:val="28"/>
          <w:szCs w:val="28"/>
          <w:lang w:val="kk-KZ"/>
        </w:rPr>
        <w:t xml:space="preserve">таралған </w:t>
      </w:r>
      <w:r w:rsidRPr="006245EE">
        <w:rPr>
          <w:rFonts w:ascii="Times New Roman" w:hAnsi="Times New Roman"/>
          <w:sz w:val="28"/>
          <w:szCs w:val="28"/>
          <w:lang w:val="kk-KZ"/>
        </w:rPr>
        <w:t xml:space="preserve">идеологиялық ақпараттар негізінде халық жадында рухани жаңғыру жүзеге асты. </w:t>
      </w:r>
      <w:r>
        <w:rPr>
          <w:rFonts w:ascii="Times New Roman" w:hAnsi="Times New Roman"/>
          <w:sz w:val="28"/>
          <w:szCs w:val="28"/>
          <w:lang w:val="kk-KZ"/>
        </w:rPr>
        <w:t xml:space="preserve">Індеттен аман қалу, дертті жою, одан </w:t>
      </w:r>
      <w:r w:rsidRPr="006245EE">
        <w:rPr>
          <w:rFonts w:ascii="Times New Roman" w:hAnsi="Times New Roman"/>
          <w:sz w:val="28"/>
          <w:szCs w:val="28"/>
          <w:lang w:val="kk-KZ"/>
        </w:rPr>
        <w:t xml:space="preserve">құтылудың жолын іздеу әр адамды шын мәнінде өзі жоғары бағалайтын құндылықтар мен сенімге жетектеді. Бұл қазақ халқында ұмытыла бастаған бәдік жыры мен аластау салтының қайта жаңғыруына жол ашты. </w:t>
      </w:r>
      <w:r>
        <w:rPr>
          <w:rFonts w:ascii="Times New Roman" w:hAnsi="Times New Roman"/>
          <w:sz w:val="28"/>
          <w:szCs w:val="28"/>
          <w:lang w:val="kk-KZ"/>
        </w:rPr>
        <w:t xml:space="preserve">Бақсы-балгерлік наным бойынша әр аурудың иесі болады деп санаған. </w:t>
      </w:r>
      <w:r w:rsidRPr="006245EE">
        <w:rPr>
          <w:rFonts w:ascii="Times New Roman" w:hAnsi="Times New Roman"/>
          <w:sz w:val="28"/>
          <w:szCs w:val="28"/>
          <w:lang w:val="kk-KZ"/>
        </w:rPr>
        <w:t>Алғашқыда ауруды аласта</w:t>
      </w:r>
      <w:r>
        <w:rPr>
          <w:rFonts w:ascii="Times New Roman" w:hAnsi="Times New Roman"/>
          <w:sz w:val="28"/>
          <w:szCs w:val="28"/>
          <w:lang w:val="kk-KZ"/>
        </w:rPr>
        <w:t>у мақсатында қолданылған бәдік</w:t>
      </w:r>
      <w:r w:rsidRPr="006245EE">
        <w:rPr>
          <w:rFonts w:ascii="Times New Roman" w:hAnsi="Times New Roman"/>
          <w:sz w:val="28"/>
          <w:szCs w:val="28"/>
          <w:lang w:val="kk-KZ"/>
        </w:rPr>
        <w:t xml:space="preserve"> уақыт өте қыздар мен жігіттер кезектесе орындап, бәдік айтысы</w:t>
      </w:r>
      <w:r>
        <w:rPr>
          <w:rFonts w:ascii="Times New Roman" w:hAnsi="Times New Roman"/>
          <w:sz w:val="28"/>
          <w:szCs w:val="28"/>
          <w:lang w:val="kk-KZ"/>
        </w:rPr>
        <w:t>на айналған</w:t>
      </w:r>
      <w:r w:rsidRPr="006245EE">
        <w:rPr>
          <w:rFonts w:ascii="Times New Roman" w:hAnsi="Times New Roman"/>
          <w:sz w:val="28"/>
          <w:szCs w:val="28"/>
          <w:lang w:val="kk-KZ"/>
        </w:rPr>
        <w:t>. Бұл уақытта бәдіктің атқаратын қызметі өзгеріп, қыз-жі</w:t>
      </w:r>
      <w:r w:rsidR="0019047B">
        <w:rPr>
          <w:rFonts w:ascii="Times New Roman" w:hAnsi="Times New Roman"/>
          <w:sz w:val="28"/>
          <w:szCs w:val="28"/>
          <w:lang w:val="kk-KZ"/>
        </w:rPr>
        <w:t>гіттің арасындағы ойын-</w:t>
      </w:r>
      <w:r w:rsidRPr="006245EE">
        <w:rPr>
          <w:rFonts w:ascii="Times New Roman" w:hAnsi="Times New Roman"/>
          <w:sz w:val="28"/>
          <w:szCs w:val="28"/>
          <w:lang w:val="kk-KZ"/>
        </w:rPr>
        <w:t xml:space="preserve">сауық айтысына ауысқан. Ал аластау </w:t>
      </w:r>
      <w:r>
        <w:rPr>
          <w:rFonts w:ascii="Times New Roman" w:hAnsi="Times New Roman"/>
          <w:sz w:val="28"/>
          <w:szCs w:val="28"/>
          <w:lang w:val="kk-KZ"/>
        </w:rPr>
        <w:t>–</w:t>
      </w:r>
      <w:r w:rsidRPr="006245EE">
        <w:rPr>
          <w:rFonts w:ascii="Times New Roman" w:hAnsi="Times New Roman"/>
          <w:sz w:val="28"/>
          <w:szCs w:val="28"/>
          <w:lang w:val="kk-KZ"/>
        </w:rPr>
        <w:t xml:space="preserve"> малды немесе адамның ауруын аластау мақсатында жасалатын ырым. Бұл оттың киелі қасиетіне сенуден туындаған тазарту тәсілі, ұшықтаудың бір түрі. Екеуі де тотемдік наным негізін</w:t>
      </w:r>
      <w:r>
        <w:rPr>
          <w:rFonts w:ascii="Times New Roman" w:hAnsi="Times New Roman"/>
          <w:sz w:val="28"/>
          <w:szCs w:val="28"/>
          <w:lang w:val="kk-KZ"/>
        </w:rPr>
        <w:t>де пайда болған</w:t>
      </w:r>
      <w:r w:rsidRPr="006245EE">
        <w:rPr>
          <w:rFonts w:ascii="Times New Roman" w:hAnsi="Times New Roman"/>
          <w:sz w:val="28"/>
          <w:szCs w:val="28"/>
          <w:lang w:val="kk-KZ"/>
        </w:rPr>
        <w:t xml:space="preserve">. </w:t>
      </w:r>
      <w:r>
        <w:rPr>
          <w:rFonts w:ascii="Times New Roman" w:hAnsi="Times New Roman"/>
          <w:sz w:val="28"/>
          <w:szCs w:val="28"/>
          <w:lang w:val="kk-KZ"/>
        </w:rPr>
        <w:t>Індетпен күрес кезінде</w:t>
      </w:r>
      <w:r w:rsidRPr="006245EE">
        <w:rPr>
          <w:rFonts w:ascii="Times New Roman" w:hAnsi="Times New Roman"/>
          <w:sz w:val="28"/>
          <w:szCs w:val="28"/>
          <w:lang w:val="kk-KZ"/>
        </w:rPr>
        <w:t xml:space="preserve"> бәдік пен аластау жаман ауруды (Covid-19) жеңу мақсатында халық танымында қайта жаңғырды. Оқшаулану уақытында індетті бәдік айтып қуу, аластау мақсатында бәдік жыры әлеуметтік желілер арқылы тарады. Негізінен бәдік жыры мен аластау екеуі</w:t>
      </w:r>
      <w:r w:rsidR="0019047B">
        <w:rPr>
          <w:rFonts w:ascii="Times New Roman" w:hAnsi="Times New Roman"/>
          <w:sz w:val="28"/>
          <w:szCs w:val="28"/>
          <w:lang w:val="kk-KZ"/>
        </w:rPr>
        <w:t xml:space="preserve"> екі бөлек жанр</w:t>
      </w:r>
      <w:r w:rsidRPr="006245EE">
        <w:rPr>
          <w:rFonts w:ascii="Times New Roman" w:hAnsi="Times New Roman"/>
          <w:sz w:val="28"/>
          <w:szCs w:val="28"/>
          <w:lang w:val="kk-KZ"/>
        </w:rPr>
        <w:t>. Пандемия кезеңінде бәдік жырымен қоса екеуінің біріккен, синкреттелген туындысы да пайда болды.</w:t>
      </w:r>
    </w:p>
    <w:p w:rsidR="00971863" w:rsidRPr="0019047B" w:rsidRDefault="00971863" w:rsidP="0019047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Pr="006245EE">
        <w:rPr>
          <w:rFonts w:ascii="Times New Roman" w:hAnsi="Times New Roman"/>
          <w:sz w:val="28"/>
          <w:szCs w:val="28"/>
          <w:lang w:val="kk-KZ"/>
        </w:rPr>
        <w:t xml:space="preserve"> </w:t>
      </w:r>
      <w:r>
        <w:rPr>
          <w:rFonts w:ascii="Times New Roman" w:hAnsi="Times New Roman"/>
          <w:sz w:val="28"/>
          <w:szCs w:val="28"/>
          <w:lang w:val="kk-KZ"/>
        </w:rPr>
        <w:t xml:space="preserve">Әлеуметтік желіде </w:t>
      </w:r>
      <w:r w:rsidRPr="006245EE">
        <w:rPr>
          <w:rFonts w:ascii="Times New Roman" w:hAnsi="Times New Roman"/>
          <w:sz w:val="28"/>
          <w:szCs w:val="28"/>
          <w:lang w:val="kk-KZ"/>
        </w:rPr>
        <w:t xml:space="preserve">таралған аудио мәтінде осы індетті </w:t>
      </w:r>
      <w:r w:rsidR="0019047B" w:rsidRPr="006245EE">
        <w:rPr>
          <w:rFonts w:ascii="Times New Roman" w:hAnsi="Times New Roman"/>
          <w:sz w:val="28"/>
          <w:szCs w:val="28"/>
          <w:lang w:val="kk-KZ"/>
        </w:rPr>
        <w:t xml:space="preserve">аластау </w:t>
      </w:r>
      <w:r w:rsidR="0019047B">
        <w:rPr>
          <w:rFonts w:ascii="Times New Roman" w:hAnsi="Times New Roman"/>
          <w:sz w:val="28"/>
          <w:szCs w:val="28"/>
          <w:lang w:val="kk-KZ"/>
        </w:rPr>
        <w:t>арқылы</w:t>
      </w:r>
      <w:r w:rsidR="0019047B" w:rsidRPr="006245EE">
        <w:rPr>
          <w:rFonts w:ascii="Times New Roman" w:hAnsi="Times New Roman"/>
          <w:sz w:val="28"/>
          <w:szCs w:val="28"/>
          <w:lang w:val="kk-KZ"/>
        </w:rPr>
        <w:t xml:space="preserve"> </w:t>
      </w:r>
      <w:r w:rsidRPr="006245EE">
        <w:rPr>
          <w:rFonts w:ascii="Times New Roman" w:hAnsi="Times New Roman"/>
          <w:sz w:val="28"/>
          <w:szCs w:val="28"/>
          <w:lang w:val="kk-KZ"/>
        </w:rPr>
        <w:t xml:space="preserve">қуу мақсатында өлең туындағанын жазып, бір мезгілде ауылды, қаланы жаппай аластауға шақырады. Авторы </w:t>
      </w:r>
      <w:r>
        <w:rPr>
          <w:rFonts w:ascii="Times New Roman" w:hAnsi="Times New Roman"/>
          <w:sz w:val="28"/>
          <w:szCs w:val="28"/>
          <w:lang w:val="kk-KZ"/>
        </w:rPr>
        <w:t>–</w:t>
      </w:r>
      <w:r w:rsidRPr="006245EE">
        <w:rPr>
          <w:rFonts w:ascii="Times New Roman" w:hAnsi="Times New Roman"/>
          <w:sz w:val="28"/>
          <w:szCs w:val="28"/>
          <w:lang w:val="kk-KZ"/>
        </w:rPr>
        <w:t xml:space="preserve"> Дариға Мұжтанова, оқыған Нұргүл Жұбатова</w:t>
      </w:r>
      <w:r>
        <w:rPr>
          <w:rFonts w:ascii="Times New Roman" w:hAnsi="Times New Roman"/>
          <w:sz w:val="28"/>
          <w:szCs w:val="28"/>
          <w:lang w:val="kk-KZ"/>
        </w:rPr>
        <w:t xml:space="preserve">  </w:t>
      </w:r>
      <w:r w:rsidR="0019047B" w:rsidRPr="00CE2090">
        <w:rPr>
          <w:rFonts w:ascii="Times New Roman" w:hAnsi="Times New Roman"/>
          <w:sz w:val="28"/>
          <w:szCs w:val="28"/>
          <w:lang w:val="kk-KZ"/>
        </w:rPr>
        <w:t>(</w:t>
      </w:r>
      <w:hyperlink r:id="rId11" w:history="1">
        <w:r w:rsidRPr="00832265">
          <w:rPr>
            <w:rStyle w:val="ae"/>
            <w:lang w:val="kk-KZ"/>
          </w:rPr>
          <w:t>Бәдік өлең. Аластау! Оқыған: Нұрлыгүл... - Дариға Мұштанова | Facebook</w:t>
        </w:r>
      </w:hyperlink>
      <w:r w:rsidR="0019047B" w:rsidRPr="00805DCA">
        <w:rPr>
          <w:rStyle w:val="ae"/>
          <w:color w:val="auto"/>
          <w:lang w:val="kk-KZ"/>
        </w:rPr>
        <w:t xml:space="preserve"> )</w:t>
      </w:r>
    </w:p>
    <w:p w:rsidR="001B10E7" w:rsidRDefault="001B10E7" w:rsidP="00971863">
      <w:pPr>
        <w:spacing w:after="0" w:line="240" w:lineRule="auto"/>
        <w:ind w:firstLine="709"/>
        <w:jc w:val="center"/>
        <w:rPr>
          <w:rFonts w:ascii="Times New Roman" w:hAnsi="Times New Roman"/>
          <w:sz w:val="28"/>
          <w:szCs w:val="28"/>
          <w:lang w:val="kk-KZ"/>
        </w:rPr>
      </w:pPr>
    </w:p>
    <w:p w:rsidR="00971863" w:rsidRPr="006245EE" w:rsidRDefault="00971863" w:rsidP="00971863">
      <w:pPr>
        <w:spacing w:after="0" w:line="240" w:lineRule="auto"/>
        <w:ind w:firstLine="709"/>
        <w:jc w:val="center"/>
        <w:rPr>
          <w:rFonts w:ascii="Times New Roman" w:hAnsi="Times New Roman"/>
          <w:sz w:val="28"/>
          <w:szCs w:val="28"/>
          <w:lang w:val="kk-KZ"/>
        </w:rPr>
      </w:pPr>
      <w:r w:rsidRPr="006245EE">
        <w:rPr>
          <w:rFonts w:ascii="Times New Roman" w:hAnsi="Times New Roman"/>
          <w:sz w:val="28"/>
          <w:szCs w:val="28"/>
          <w:lang w:val="kk-KZ"/>
        </w:rPr>
        <w:t xml:space="preserve">Кесте 2 </w:t>
      </w:r>
      <w:r>
        <w:rPr>
          <w:rFonts w:ascii="Times New Roman" w:hAnsi="Times New Roman"/>
          <w:sz w:val="28"/>
          <w:szCs w:val="28"/>
          <w:lang w:val="kk-KZ"/>
        </w:rPr>
        <w:t>–</w:t>
      </w:r>
      <w:r w:rsidRPr="006245EE">
        <w:rPr>
          <w:rFonts w:ascii="Times New Roman" w:hAnsi="Times New Roman"/>
          <w:sz w:val="28"/>
          <w:szCs w:val="28"/>
          <w:lang w:val="kk-KZ"/>
        </w:rPr>
        <w:t xml:space="preserve"> Идеологиялық дискурс өнімі – аластау салтының бәдік жырымен біріккен мәтіні</w:t>
      </w:r>
    </w:p>
    <w:p w:rsidR="00971863" w:rsidRPr="006245EE" w:rsidRDefault="00971863" w:rsidP="00971863">
      <w:pPr>
        <w:spacing w:after="0" w:line="240" w:lineRule="auto"/>
        <w:ind w:firstLine="709"/>
        <w:jc w:val="both"/>
        <w:rPr>
          <w:rFonts w:ascii="Times New Roman" w:hAnsi="Times New Roman"/>
          <w:sz w:val="28"/>
          <w:szCs w:val="28"/>
          <w:lang w:val="kk-KZ"/>
        </w:rPr>
      </w:pPr>
    </w:p>
    <w:tbl>
      <w:tblPr>
        <w:tblStyle w:val="a4"/>
        <w:tblW w:w="0" w:type="auto"/>
        <w:tblLook w:val="04A0" w:firstRow="1" w:lastRow="0" w:firstColumn="1" w:lastColumn="0" w:noHBand="0" w:noVBand="1"/>
      </w:tblPr>
      <w:tblGrid>
        <w:gridCol w:w="2392"/>
        <w:gridCol w:w="2565"/>
        <w:gridCol w:w="2126"/>
        <w:gridCol w:w="2551"/>
      </w:tblGrid>
      <w:tr w:rsidR="00971863" w:rsidRPr="005A34AD" w:rsidTr="001766C8">
        <w:tc>
          <w:tcPr>
            <w:tcW w:w="2392" w:type="dxa"/>
          </w:tcPr>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Қайдан шыққан</w:t>
            </w:r>
            <w:r w:rsidR="0019047B">
              <w:rPr>
                <w:rFonts w:ascii="Times New Roman" w:hAnsi="Times New Roman"/>
                <w:sz w:val="24"/>
                <w:szCs w:val="24"/>
                <w:lang w:val="kk-KZ"/>
              </w:rPr>
              <w:t>ы</w:t>
            </w:r>
            <w:r w:rsidRPr="006245EE">
              <w:rPr>
                <w:rFonts w:ascii="Times New Roman" w:hAnsi="Times New Roman"/>
                <w:sz w:val="24"/>
                <w:szCs w:val="24"/>
                <w:lang w:val="kk-KZ"/>
              </w:rPr>
              <w:t xml:space="preserve"> белгісіз,</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Түрі де адам көргісіз,</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Көлденең келген кесапат</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Күтпеген жерден берді сыз.</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Әлде өтірік, әлде шын,</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lastRenderedPageBreak/>
              <w:t>Құдай басқа бермесін.</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Ватсаптан жолдап жатыр жұрт</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Кең жерде өтер ән кешін.</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 xml:space="preserve">Құлақта хабар не түрлі, </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Қариды ызғар бетіңді.</w:t>
            </w:r>
          </w:p>
          <w:p w:rsidR="00971863" w:rsidRPr="006245EE" w:rsidRDefault="00971863" w:rsidP="006D413D">
            <w:pPr>
              <w:jc w:val="both"/>
              <w:rPr>
                <w:rFonts w:ascii="Times New Roman" w:hAnsi="Times New Roman"/>
                <w:sz w:val="24"/>
                <w:szCs w:val="24"/>
                <w:lang w:val="kk-KZ"/>
              </w:rPr>
            </w:pPr>
          </w:p>
        </w:tc>
        <w:tc>
          <w:tcPr>
            <w:tcW w:w="2565" w:type="dxa"/>
          </w:tcPr>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lastRenderedPageBreak/>
              <w:t xml:space="preserve">Денсаулықтың уәзірі </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Балгерлер боп кеткенді</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Жолдардың бәрі жабылды</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Сынама жұрттан алынды</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 xml:space="preserve">Саудагерлер бағаны </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Көтеріп көкке қағынды,</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lastRenderedPageBreak/>
              <w:t>Таксилер шықты бір жақтан</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Атының майы қымбаттан</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Үлесін алып қалмақшы</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 xml:space="preserve">Жанталас бұл жұлмақтан </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Алладан басқа панаң жоқ</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Қорғайтын сені адам жоқ</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Елу мыңға жетпеген</w:t>
            </w:r>
          </w:p>
          <w:p w:rsidR="00971863" w:rsidRPr="006245EE" w:rsidRDefault="00971863" w:rsidP="006D413D">
            <w:pPr>
              <w:jc w:val="both"/>
              <w:rPr>
                <w:rFonts w:ascii="Times New Roman" w:hAnsi="Times New Roman"/>
                <w:sz w:val="24"/>
                <w:szCs w:val="24"/>
                <w:lang w:val="kk-KZ"/>
              </w:rPr>
            </w:pPr>
          </w:p>
        </w:tc>
        <w:tc>
          <w:tcPr>
            <w:tcW w:w="2126" w:type="dxa"/>
          </w:tcPr>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lastRenderedPageBreak/>
              <w:t>Көмегін саған көп деген</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Құдайдан миллат сұрадым</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 xml:space="preserve">Жеңілден болғай сынағың! </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Ата-бабаның жолымен</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Қасиеттілердің қолымен</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lastRenderedPageBreak/>
              <w:t>Аластап енді шығамын</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Алас-алас</w:t>
            </w:r>
          </w:p>
          <w:p w:rsidR="00971863" w:rsidRPr="006245EE" w:rsidRDefault="00E372FD" w:rsidP="006D413D">
            <w:pPr>
              <w:rPr>
                <w:rFonts w:ascii="Times New Roman" w:hAnsi="Times New Roman"/>
                <w:sz w:val="24"/>
                <w:szCs w:val="24"/>
                <w:lang w:val="kk-KZ"/>
              </w:rPr>
            </w:pPr>
            <w:r>
              <w:rPr>
                <w:rFonts w:ascii="Times New Roman" w:hAnsi="Times New Roman"/>
                <w:sz w:val="24"/>
                <w:szCs w:val="24"/>
                <w:lang w:val="kk-KZ"/>
              </w:rPr>
              <w:t xml:space="preserve">Мың бір пәледен </w:t>
            </w:r>
            <w:r w:rsidR="00971863" w:rsidRPr="006245EE">
              <w:rPr>
                <w:rFonts w:ascii="Times New Roman" w:hAnsi="Times New Roman"/>
                <w:sz w:val="24"/>
                <w:szCs w:val="24"/>
                <w:lang w:val="kk-KZ"/>
              </w:rPr>
              <w:t>алас</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Ауыл менен қаладан алас</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Қауым менен даладан алас</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Ана менен баладан алас</w:t>
            </w:r>
          </w:p>
          <w:p w:rsidR="00971863" w:rsidRDefault="00971863" w:rsidP="006D413D">
            <w:pPr>
              <w:rPr>
                <w:rFonts w:ascii="Times New Roman" w:hAnsi="Times New Roman"/>
                <w:sz w:val="24"/>
                <w:szCs w:val="24"/>
                <w:lang w:val="kk-KZ"/>
              </w:rPr>
            </w:pPr>
            <w:r>
              <w:rPr>
                <w:rFonts w:ascii="Times New Roman" w:hAnsi="Times New Roman"/>
                <w:sz w:val="24"/>
                <w:szCs w:val="24"/>
                <w:lang w:val="kk-KZ"/>
              </w:rPr>
              <w:t>Ақыл менен санадан алас,</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Ұлан байтақ даламнан алас</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Бір уыс қана елімнен алас</w:t>
            </w:r>
          </w:p>
        </w:tc>
        <w:tc>
          <w:tcPr>
            <w:tcW w:w="2551" w:type="dxa"/>
          </w:tcPr>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lastRenderedPageBreak/>
              <w:t>Батқан күнмен көш,</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Қараңғы түнмен көш</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Шұбар тілмен көш</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Түпсіз інмен көш</w:t>
            </w:r>
          </w:p>
          <w:p w:rsidR="00971863" w:rsidRPr="006245EE" w:rsidRDefault="00971863" w:rsidP="006D413D">
            <w:pPr>
              <w:rPr>
                <w:rFonts w:ascii="Times New Roman" w:hAnsi="Times New Roman"/>
                <w:sz w:val="24"/>
                <w:szCs w:val="24"/>
                <w:lang w:val="kk-KZ"/>
              </w:rPr>
            </w:pPr>
            <w:r>
              <w:rPr>
                <w:rFonts w:ascii="Times New Roman" w:hAnsi="Times New Roman"/>
                <w:sz w:val="24"/>
                <w:szCs w:val="24"/>
                <w:lang w:val="kk-KZ"/>
              </w:rPr>
              <w:t>Тоймас ынды</w:t>
            </w:r>
            <w:r w:rsidRPr="006245EE">
              <w:rPr>
                <w:rFonts w:ascii="Times New Roman" w:hAnsi="Times New Roman"/>
                <w:sz w:val="24"/>
                <w:szCs w:val="24"/>
                <w:lang w:val="kk-KZ"/>
              </w:rPr>
              <w:t>нмен көш</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Ем болмас жынды</w:t>
            </w:r>
            <w:r>
              <w:rPr>
                <w:rFonts w:ascii="Times New Roman" w:hAnsi="Times New Roman"/>
                <w:sz w:val="24"/>
                <w:szCs w:val="24"/>
                <w:lang w:val="kk-KZ"/>
              </w:rPr>
              <w:t>ң</w:t>
            </w:r>
            <w:r w:rsidRPr="006245EE">
              <w:rPr>
                <w:rFonts w:ascii="Times New Roman" w:hAnsi="Times New Roman"/>
                <w:sz w:val="24"/>
                <w:szCs w:val="24"/>
                <w:lang w:val="kk-KZ"/>
              </w:rPr>
              <w:t>мен көш</w:t>
            </w:r>
          </w:p>
          <w:p w:rsidR="00971863" w:rsidRPr="006245EE" w:rsidRDefault="00971863" w:rsidP="006D413D">
            <w:pPr>
              <w:rPr>
                <w:rFonts w:ascii="Times New Roman" w:hAnsi="Times New Roman"/>
                <w:sz w:val="24"/>
                <w:szCs w:val="24"/>
                <w:lang w:val="kk-KZ"/>
              </w:rPr>
            </w:pPr>
            <w:r>
              <w:rPr>
                <w:rFonts w:ascii="Times New Roman" w:hAnsi="Times New Roman"/>
                <w:sz w:val="24"/>
                <w:szCs w:val="24"/>
                <w:lang w:val="kk-KZ"/>
              </w:rPr>
              <w:t>Осыны жасаған</w:t>
            </w:r>
            <w:r w:rsidRPr="006245EE">
              <w:rPr>
                <w:rFonts w:ascii="Times New Roman" w:hAnsi="Times New Roman"/>
                <w:sz w:val="24"/>
                <w:szCs w:val="24"/>
                <w:lang w:val="kk-KZ"/>
              </w:rPr>
              <w:t>мен көш</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lastRenderedPageBreak/>
              <w:t>Ұрлық</w:t>
            </w:r>
            <w:r>
              <w:rPr>
                <w:rFonts w:ascii="Times New Roman" w:hAnsi="Times New Roman"/>
                <w:sz w:val="24"/>
                <w:szCs w:val="24"/>
                <w:lang w:val="kk-KZ"/>
              </w:rPr>
              <w:t xml:space="preserve"> қып асаған</w:t>
            </w:r>
            <w:r w:rsidRPr="006245EE">
              <w:rPr>
                <w:rFonts w:ascii="Times New Roman" w:hAnsi="Times New Roman"/>
                <w:sz w:val="24"/>
                <w:szCs w:val="24"/>
                <w:lang w:val="kk-KZ"/>
              </w:rPr>
              <w:t>мен көш</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Алды-артыңа қарамай көш</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Ыққа қарай домалай көш</w:t>
            </w:r>
          </w:p>
          <w:p w:rsidR="00971863" w:rsidRPr="006245EE" w:rsidRDefault="00971863" w:rsidP="006D413D">
            <w:pPr>
              <w:rPr>
                <w:rFonts w:ascii="Times New Roman" w:hAnsi="Times New Roman"/>
                <w:sz w:val="24"/>
                <w:szCs w:val="24"/>
                <w:lang w:val="kk-KZ"/>
              </w:rPr>
            </w:pPr>
            <w:r>
              <w:rPr>
                <w:rFonts w:ascii="Times New Roman" w:hAnsi="Times New Roman"/>
                <w:sz w:val="24"/>
                <w:szCs w:val="24"/>
                <w:lang w:val="kk-KZ"/>
              </w:rPr>
              <w:t>Емінген жебірлерге көш, Екі же</w:t>
            </w:r>
            <w:r w:rsidRPr="006245EE">
              <w:rPr>
                <w:rFonts w:ascii="Times New Roman" w:hAnsi="Times New Roman"/>
                <w:sz w:val="24"/>
                <w:szCs w:val="24"/>
                <w:lang w:val="kk-KZ"/>
              </w:rPr>
              <w:t>п семіргенге көш</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Көш, көш, көш</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Өш, Өш!</w:t>
            </w:r>
          </w:p>
          <w:p w:rsidR="00971863" w:rsidRPr="006245EE" w:rsidRDefault="00971863" w:rsidP="006D413D">
            <w:pPr>
              <w:rPr>
                <w:rFonts w:ascii="Times New Roman" w:hAnsi="Times New Roman"/>
                <w:sz w:val="24"/>
                <w:szCs w:val="24"/>
                <w:lang w:val="kk-KZ"/>
              </w:rPr>
            </w:pPr>
            <w:r w:rsidRPr="006245EE">
              <w:rPr>
                <w:rFonts w:ascii="Times New Roman" w:hAnsi="Times New Roman"/>
                <w:sz w:val="24"/>
                <w:szCs w:val="24"/>
                <w:lang w:val="kk-KZ"/>
              </w:rPr>
              <w:t>Бәдіктің жолын кес, кес!</w:t>
            </w:r>
          </w:p>
        </w:tc>
      </w:tr>
    </w:tbl>
    <w:p w:rsidR="00971863" w:rsidRPr="006245EE" w:rsidRDefault="00971863" w:rsidP="00971863">
      <w:pPr>
        <w:spacing w:after="0" w:line="240" w:lineRule="auto"/>
        <w:ind w:firstLine="709"/>
        <w:jc w:val="both"/>
        <w:rPr>
          <w:rFonts w:ascii="Times New Roman" w:hAnsi="Times New Roman"/>
          <w:sz w:val="28"/>
          <w:szCs w:val="28"/>
          <w:lang w:val="kk-KZ"/>
        </w:rPr>
      </w:pPr>
    </w:p>
    <w:p w:rsidR="00971863"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Індетпен күрес кезінде ауылдың</w:t>
      </w:r>
      <w:r w:rsidRPr="006245EE">
        <w:rPr>
          <w:rFonts w:ascii="Times New Roman" w:hAnsi="Times New Roman"/>
          <w:sz w:val="28"/>
          <w:szCs w:val="28"/>
          <w:lang w:val="kk-KZ"/>
        </w:rPr>
        <w:t xml:space="preserve"> құрбылары ватсаптағы аудио</w:t>
      </w:r>
      <w:r w:rsidR="00364CB1">
        <w:rPr>
          <w:rFonts w:ascii="Times New Roman" w:hAnsi="Times New Roman"/>
          <w:sz w:val="28"/>
          <w:szCs w:val="28"/>
          <w:lang w:val="kk-KZ"/>
        </w:rPr>
        <w:t>ны</w:t>
      </w:r>
      <w:r w:rsidRPr="006245EE">
        <w:rPr>
          <w:rFonts w:ascii="Times New Roman" w:hAnsi="Times New Roman"/>
          <w:sz w:val="28"/>
          <w:szCs w:val="28"/>
          <w:lang w:val="kk-KZ"/>
        </w:rPr>
        <w:t xml:space="preserve"> бір-біріне жолдап өз жадынан шығарып бәдік айтып, осыны желі арқылы таратып, жаппай бәді</w:t>
      </w:r>
      <w:r>
        <w:rPr>
          <w:rFonts w:ascii="Times New Roman" w:hAnsi="Times New Roman"/>
          <w:sz w:val="28"/>
          <w:szCs w:val="28"/>
          <w:lang w:val="kk-KZ"/>
        </w:rPr>
        <w:t xml:space="preserve">к </w:t>
      </w:r>
      <w:r w:rsidR="00E372FD">
        <w:rPr>
          <w:rFonts w:ascii="Times New Roman" w:hAnsi="Times New Roman"/>
          <w:sz w:val="28"/>
          <w:szCs w:val="28"/>
          <w:lang w:val="kk-KZ"/>
        </w:rPr>
        <w:t>жырымен</w:t>
      </w:r>
      <w:r>
        <w:rPr>
          <w:rFonts w:ascii="Times New Roman" w:hAnsi="Times New Roman"/>
          <w:sz w:val="28"/>
          <w:szCs w:val="28"/>
          <w:lang w:val="kk-KZ"/>
        </w:rPr>
        <w:t xml:space="preserve"> індетті аластауға шақыр</w:t>
      </w:r>
      <w:r w:rsidRPr="006245EE">
        <w:rPr>
          <w:rFonts w:ascii="Times New Roman" w:hAnsi="Times New Roman"/>
          <w:sz w:val="28"/>
          <w:szCs w:val="28"/>
          <w:lang w:val="kk-KZ"/>
        </w:rPr>
        <w:t xml:space="preserve">ды. Бұл жаңғырған бәдік жыры </w:t>
      </w:r>
      <w:r>
        <w:rPr>
          <w:rFonts w:ascii="Times New Roman" w:hAnsi="Times New Roman"/>
          <w:sz w:val="28"/>
          <w:szCs w:val="28"/>
          <w:lang w:val="kk-KZ"/>
        </w:rPr>
        <w:t>–</w:t>
      </w:r>
      <w:r w:rsidRPr="006245EE">
        <w:rPr>
          <w:rFonts w:ascii="Times New Roman" w:hAnsi="Times New Roman"/>
          <w:sz w:val="28"/>
          <w:szCs w:val="28"/>
          <w:lang w:val="kk-KZ"/>
        </w:rPr>
        <w:t xml:space="preserve"> идеологиялық мақсатта айтылған жыр.</w:t>
      </w:r>
      <w:r>
        <w:rPr>
          <w:rFonts w:ascii="Times New Roman" w:hAnsi="Times New Roman"/>
          <w:sz w:val="28"/>
          <w:szCs w:val="28"/>
          <w:lang w:val="kk-KZ"/>
        </w:rPr>
        <w:t xml:space="preserve"> </w:t>
      </w:r>
    </w:p>
    <w:p w:rsidR="00971863" w:rsidRPr="006245EE" w:rsidRDefault="00971863" w:rsidP="00971863">
      <w:pPr>
        <w:spacing w:after="0" w:line="240" w:lineRule="auto"/>
        <w:ind w:firstLine="709"/>
        <w:jc w:val="both"/>
        <w:rPr>
          <w:rFonts w:ascii="Times New Roman" w:hAnsi="Times New Roman"/>
          <w:iCs/>
          <w:sz w:val="28"/>
          <w:szCs w:val="28"/>
          <w:lang w:val="kk-KZ"/>
        </w:rPr>
      </w:pPr>
      <w:r w:rsidRPr="006245EE">
        <w:rPr>
          <w:rFonts w:ascii="Times New Roman" w:hAnsi="Times New Roman"/>
          <w:sz w:val="28"/>
          <w:szCs w:val="28"/>
          <w:lang w:val="kk-KZ"/>
        </w:rPr>
        <w:t xml:space="preserve">Бұл бәдік жырларын айтушылардың жадында індеттен құтылудың ең басты жолы – сақтану болып тұр. Ол ақпарат тағы да идеологиялық мақсатта жасалған хабарландырулар, барлық бұқаралық ақпарат құралдары таратқан акциялық бағдарламаларда көрсетілген мәлімет арқылы жеткізілген. Мысалы, </w:t>
      </w:r>
      <w:r w:rsidRPr="006245EE">
        <w:rPr>
          <w:rFonts w:ascii="Times New Roman" w:hAnsi="Times New Roman"/>
          <w:i/>
          <w:iCs/>
          <w:sz w:val="28"/>
          <w:szCs w:val="28"/>
          <w:lang w:val="kk-KZ"/>
        </w:rPr>
        <w:t>#үйдебол, #аманболайық, #жақыныңажанашырбол</w:t>
      </w:r>
      <w:r w:rsidRPr="006245EE">
        <w:rPr>
          <w:rFonts w:ascii="Times New Roman" w:hAnsi="Times New Roman"/>
          <w:sz w:val="28"/>
          <w:szCs w:val="28"/>
          <w:lang w:val="kk-KZ"/>
        </w:rPr>
        <w:t xml:space="preserve"> т.б. хештегімен жүргізілген бағдарламалар. Бұл сөзімізге бәдік жырын айтушының «</w:t>
      </w:r>
      <w:r w:rsidRPr="006245EE">
        <w:rPr>
          <w:rFonts w:ascii="Times New Roman" w:hAnsi="Times New Roman"/>
          <w:i/>
          <w:sz w:val="28"/>
          <w:szCs w:val="28"/>
          <w:lang w:val="kk-KZ"/>
        </w:rPr>
        <w:t xml:space="preserve">Сақтану әр адамға міндеттеймін-ай», «Сақтансаң, сақтаймын деп Алла айтқан-ай», «Сондықтан сақтанайық ел жұрт болып-ай». «Сақтанайық-ай, сақтанайық-ай» </w:t>
      </w:r>
      <w:r w:rsidRPr="006245EE">
        <w:rPr>
          <w:rFonts w:ascii="Times New Roman" w:hAnsi="Times New Roman"/>
          <w:sz w:val="28"/>
          <w:szCs w:val="28"/>
          <w:lang w:val="kk-KZ"/>
        </w:rPr>
        <w:t>деген жолдары дәлел бола алады. Сонымен қатар билік тарапынан берілген міндетті сақтану тәртібін өзінің діни ұстанымындағы «Алланың сақтансаң, сақтармын» деген тіркесімен сабақтастырып тұр. Бұл дискурстың кеңістікте өмір сүріп, әрбір хабарды игерушінің жадында бар білім қорымен жаңадан түрленіп, формасын өзгертетінін айғақтайды. Бәдік жырының келесі бөлігі сендіру, індетті жеңу мәніндегі тіркестерге құрылған. «</w:t>
      </w:r>
      <w:r w:rsidRPr="006245EE">
        <w:rPr>
          <w:rFonts w:ascii="Times New Roman" w:hAnsi="Times New Roman"/>
          <w:i/>
          <w:sz w:val="28"/>
          <w:szCs w:val="28"/>
          <w:lang w:val="kk-KZ"/>
        </w:rPr>
        <w:t xml:space="preserve">Сақтанайық-ай, сақтанайық-ай, Жеңіп-ап бұл індетті мақтанайық-ай, Сабырлы бол-ай, бірлік болсын-ай, Ұрпағы қазағымның мейірімді болсын-ай». </w:t>
      </w:r>
      <w:r w:rsidRPr="006245EE">
        <w:rPr>
          <w:rFonts w:ascii="Times New Roman" w:hAnsi="Times New Roman"/>
          <w:sz w:val="28"/>
          <w:szCs w:val="28"/>
          <w:lang w:val="kk-KZ"/>
        </w:rPr>
        <w:t>Бәдік айтушы Аллаға сыйынып, дұға қылушылардың дұғасының қабыл болуын тілейді. Бәдік жырының келесі жолдарында елдің басына түскен қиыншылықтарға</w:t>
      </w:r>
      <w:r w:rsidRPr="006245EE">
        <w:rPr>
          <w:rFonts w:ascii="Times New Roman" w:hAnsi="Times New Roman"/>
          <w:i/>
          <w:sz w:val="28"/>
          <w:szCs w:val="28"/>
          <w:lang w:val="kk-KZ"/>
        </w:rPr>
        <w:t xml:space="preserve"> </w:t>
      </w:r>
      <w:r>
        <w:rPr>
          <w:rFonts w:ascii="Times New Roman" w:hAnsi="Times New Roman"/>
          <w:sz w:val="28"/>
          <w:szCs w:val="28"/>
          <w:lang w:val="kk-KZ"/>
        </w:rPr>
        <w:t>–</w:t>
      </w:r>
      <w:r w:rsidRPr="006245EE">
        <w:rPr>
          <w:rFonts w:ascii="Times New Roman" w:hAnsi="Times New Roman"/>
          <w:i/>
          <w:sz w:val="28"/>
          <w:szCs w:val="28"/>
          <w:lang w:val="kk-KZ"/>
        </w:rPr>
        <w:t xml:space="preserve"> Басына нелер келіп, не кетпеген-ай</w:t>
      </w:r>
      <w:r>
        <w:rPr>
          <w:rFonts w:ascii="Times New Roman" w:hAnsi="Times New Roman"/>
          <w:i/>
          <w:sz w:val="28"/>
          <w:szCs w:val="28"/>
          <w:lang w:val="kk-KZ"/>
        </w:rPr>
        <w:t xml:space="preserve"> </w:t>
      </w:r>
      <w:r>
        <w:rPr>
          <w:rFonts w:ascii="Times New Roman" w:hAnsi="Times New Roman"/>
          <w:sz w:val="28"/>
          <w:szCs w:val="28"/>
          <w:lang w:val="kk-KZ"/>
        </w:rPr>
        <w:t>–</w:t>
      </w:r>
      <w:r w:rsidRPr="006245EE">
        <w:rPr>
          <w:rFonts w:ascii="Times New Roman" w:hAnsi="Times New Roman"/>
          <w:i/>
          <w:sz w:val="28"/>
          <w:szCs w:val="28"/>
          <w:lang w:val="kk-KZ"/>
        </w:rPr>
        <w:t xml:space="preserve"> </w:t>
      </w:r>
      <w:r w:rsidRPr="006245EE">
        <w:rPr>
          <w:rFonts w:ascii="Times New Roman" w:hAnsi="Times New Roman"/>
          <w:sz w:val="28"/>
          <w:szCs w:val="28"/>
          <w:lang w:val="kk-KZ"/>
        </w:rPr>
        <w:t>бір сөйлеммен қысқаша шолу жасайды.</w:t>
      </w:r>
      <w:r w:rsidRPr="006245EE">
        <w:rPr>
          <w:rFonts w:ascii="Times New Roman" w:hAnsi="Times New Roman"/>
          <w:i/>
          <w:sz w:val="28"/>
          <w:szCs w:val="28"/>
          <w:lang w:val="kk-KZ"/>
        </w:rPr>
        <w:t xml:space="preserve"> </w:t>
      </w:r>
      <w:r w:rsidRPr="006245EE">
        <w:rPr>
          <w:rFonts w:ascii="Times New Roman" w:hAnsi="Times New Roman"/>
          <w:sz w:val="28"/>
          <w:szCs w:val="28"/>
          <w:lang w:val="kk-KZ"/>
        </w:rPr>
        <w:t xml:space="preserve">Бұл да идеологиялық дискурс мәтініндегі дискурсқа қатысушының әлеуметтік тәжірибесін еске түсіріп, жаңа ақпаратты дұрыс қабылдауға негіз болады. Яғни осы бір сөйлем түгел қазақ даласының тарихындағы нәубетті жылдарды бойына жинап тұр. Бұл сөйлем ақпаратты </w:t>
      </w:r>
      <w:r w:rsidRPr="006245EE">
        <w:rPr>
          <w:rFonts w:ascii="Times New Roman" w:hAnsi="Times New Roman"/>
          <w:sz w:val="28"/>
          <w:szCs w:val="28"/>
          <w:lang w:val="kk-KZ"/>
        </w:rPr>
        <w:lastRenderedPageBreak/>
        <w:t xml:space="preserve">қабылдаушының білім жадында, санасында қазақтың тарихы, ондағы тарихи тоқырау, нәубетті жылдар туралы ақпараты болса, осы түрткі сөз барлық ақпаратты жедел ой елегінен өткізу, көз алдына елестетуге мүмкіндік туғызады. Бәдік жырының қорытынды бөлімі рухани құндылықтарға арналған. Ең бірінші еліміздің тәуелсіздігі, ұрпағы, болашағы, ерлері, ел байлығының сақталуын тілейді. </w:t>
      </w:r>
      <w:r w:rsidRPr="00C62441">
        <w:rPr>
          <w:rFonts w:ascii="Times New Roman" w:hAnsi="Times New Roman"/>
          <w:i/>
          <w:iCs/>
          <w:sz w:val="28"/>
          <w:szCs w:val="28"/>
          <w:lang w:val="kk-KZ"/>
        </w:rPr>
        <w:t>«</w:t>
      </w:r>
      <w:r w:rsidRPr="006245EE">
        <w:rPr>
          <w:rFonts w:ascii="Times New Roman" w:hAnsi="Times New Roman"/>
          <w:i/>
          <w:sz w:val="28"/>
          <w:szCs w:val="28"/>
          <w:lang w:val="kk-KZ"/>
        </w:rPr>
        <w:t xml:space="preserve">Ел аман бол-ай», «Жер аман бол-ай», «Теңесіп егемендік алған қазақ Ұрпағы өсіп-өнген сен аман бол-ай», «Ошағы бұл індеттің шарпылмасын-ай», «Елімнің болашағы қарқындасын-ай», «Ерлерім ел басқарған аман болып», </w:t>
      </w:r>
      <w:r>
        <w:rPr>
          <w:rFonts w:ascii="Times New Roman" w:hAnsi="Times New Roman"/>
          <w:i/>
          <w:sz w:val="28"/>
          <w:szCs w:val="28"/>
          <w:lang w:val="kk-KZ"/>
        </w:rPr>
        <w:t>«</w:t>
      </w:r>
      <w:r w:rsidRPr="006245EE">
        <w:rPr>
          <w:rFonts w:ascii="Times New Roman" w:hAnsi="Times New Roman"/>
          <w:i/>
          <w:sz w:val="28"/>
          <w:szCs w:val="28"/>
          <w:lang w:val="kk-KZ"/>
        </w:rPr>
        <w:t>Байлығы еліміздің сарқылмасын-ай</w:t>
      </w:r>
      <w:r>
        <w:rPr>
          <w:rFonts w:ascii="Times New Roman" w:hAnsi="Times New Roman"/>
          <w:i/>
          <w:sz w:val="28"/>
          <w:szCs w:val="28"/>
          <w:lang w:val="kk-KZ"/>
        </w:rPr>
        <w:t>»</w:t>
      </w:r>
      <w:r w:rsidRPr="006245EE">
        <w:rPr>
          <w:rFonts w:ascii="Times New Roman" w:hAnsi="Times New Roman"/>
          <w:i/>
          <w:sz w:val="28"/>
          <w:szCs w:val="28"/>
          <w:lang w:val="kk-KZ"/>
        </w:rPr>
        <w:t xml:space="preserve">. </w:t>
      </w:r>
      <w:r w:rsidRPr="006245EE">
        <w:rPr>
          <w:rFonts w:ascii="Times New Roman" w:hAnsi="Times New Roman"/>
          <w:iCs/>
          <w:sz w:val="28"/>
          <w:szCs w:val="28"/>
          <w:lang w:val="kk-KZ"/>
        </w:rPr>
        <w:t>Бәдік айтушының танымындағы тәуелсіздік, туған жер, ұрпақ, болашақ, ел басқарған ерлер, хан, ел байлығы ұлттық код – қазақтың ұлттық танымындағы рухани құндылықтар. Міне осылардың сақталуын, жойылмауын тілеп отыр. Бәдік жырының формасына келсек, бәдікке тән тіркестер жоқ, өлең формасында жазылған, таспада әуенмен сүйемелденеді. Яғни синкретті формада туындаған жаңа түрі. Бұл бәдіктің бойында аурудың атын атамай тұспалдап айту бар, індет сөзі 3 рет, кесел сөзі 1 рет қолданылады.</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Бәдік жырының мәтінінде бәдікке тән қалыпты тіркестер </w:t>
      </w:r>
      <w:r>
        <w:rPr>
          <w:rFonts w:ascii="Times New Roman" w:hAnsi="Times New Roman"/>
          <w:sz w:val="28"/>
          <w:szCs w:val="28"/>
          <w:lang w:val="kk-KZ"/>
        </w:rPr>
        <w:t>–</w:t>
      </w:r>
      <w:r w:rsidRPr="006245EE">
        <w:rPr>
          <w:rFonts w:ascii="Times New Roman" w:hAnsi="Times New Roman"/>
          <w:sz w:val="28"/>
          <w:szCs w:val="28"/>
          <w:lang w:val="kk-KZ"/>
        </w:rPr>
        <w:t xml:space="preserve"> «кет бәлекет, кет», «қайдан шықтың ербиген түрің құрғыр», «жердің бетінен кет» </w:t>
      </w:r>
      <w:r>
        <w:rPr>
          <w:rFonts w:ascii="Times New Roman" w:hAnsi="Times New Roman"/>
          <w:sz w:val="28"/>
          <w:szCs w:val="28"/>
          <w:lang w:val="kk-KZ"/>
        </w:rPr>
        <w:t>–</w:t>
      </w:r>
      <w:r w:rsidRPr="006245EE">
        <w:rPr>
          <w:rFonts w:ascii="Times New Roman" w:hAnsi="Times New Roman"/>
          <w:sz w:val="28"/>
          <w:szCs w:val="28"/>
          <w:lang w:val="kk-KZ"/>
        </w:rPr>
        <w:t xml:space="preserve"> қолданылады. Бұл да ғасырлар бұрын айтылған бәдік элементтерінің санада жаңғыруы. Мысалы,  </w:t>
      </w:r>
      <w:r w:rsidRPr="006245EE">
        <w:rPr>
          <w:rFonts w:ascii="Times New Roman" w:hAnsi="Times New Roman"/>
          <w:i/>
          <w:sz w:val="28"/>
          <w:szCs w:val="28"/>
          <w:lang w:val="kk-KZ"/>
        </w:rPr>
        <w:t xml:space="preserve">Кет, бәлекет, елімнен, жерімнен де, Асу менен белдерден, көлімнен де, Жайып салдым алдыңа  жаулығымды, Жоқ боп кетші көзіме көрінбе де, Жердің мына бетінен кет бәлекет, Жалмап дертті өзіңмен бірге ала кет, Бұзылмайды іргеміз, біз біргеміз, Аман болса, қазағым сені жеңеді. </w:t>
      </w:r>
      <w:r w:rsidRPr="006245EE">
        <w:rPr>
          <w:rFonts w:ascii="Times New Roman" w:hAnsi="Times New Roman"/>
          <w:sz w:val="28"/>
          <w:szCs w:val="28"/>
          <w:lang w:val="kk-KZ"/>
        </w:rPr>
        <w:t xml:space="preserve">Бәдік айтушы қалыпты формадағы </w:t>
      </w:r>
      <w:r w:rsidRPr="006245EE">
        <w:rPr>
          <w:rFonts w:ascii="Times New Roman" w:hAnsi="Times New Roman"/>
          <w:i/>
          <w:sz w:val="28"/>
          <w:szCs w:val="28"/>
          <w:lang w:val="kk-KZ"/>
        </w:rPr>
        <w:t>бәлекет</w:t>
      </w:r>
      <w:r w:rsidRPr="006245EE">
        <w:rPr>
          <w:rFonts w:ascii="Times New Roman" w:hAnsi="Times New Roman"/>
          <w:sz w:val="28"/>
          <w:szCs w:val="28"/>
          <w:lang w:val="kk-KZ"/>
        </w:rPr>
        <w:t xml:space="preserve"> сөзімен береді.</w:t>
      </w:r>
      <w:r w:rsidRPr="006245EE">
        <w:rPr>
          <w:rFonts w:ascii="Times New Roman" w:hAnsi="Times New Roman"/>
          <w:i/>
          <w:sz w:val="28"/>
          <w:szCs w:val="28"/>
          <w:lang w:val="kk-KZ"/>
        </w:rPr>
        <w:t xml:space="preserve"> </w:t>
      </w:r>
      <w:r w:rsidRPr="006245EE">
        <w:rPr>
          <w:rFonts w:ascii="Times New Roman" w:hAnsi="Times New Roman"/>
          <w:sz w:val="28"/>
          <w:szCs w:val="28"/>
          <w:lang w:val="kk-KZ"/>
        </w:rPr>
        <w:t xml:space="preserve">Қорытынды бөлімінде қазақ байрағының жығылмауын тілейді. Бұл бәдік жырында бәдікке тән індетті қуу тіркестері қолданылған, жыр әуенмен айтылады. Адресаттың </w:t>
      </w:r>
      <w:r w:rsidRPr="006245EE">
        <w:rPr>
          <w:rFonts w:ascii="Times New Roman" w:hAnsi="Times New Roman"/>
          <w:i/>
          <w:sz w:val="28"/>
          <w:szCs w:val="28"/>
          <w:lang w:val="kk-KZ"/>
        </w:rPr>
        <w:t xml:space="preserve">«жайып салдым алдыңа жаулығымды» </w:t>
      </w:r>
      <w:r w:rsidRPr="006245EE">
        <w:rPr>
          <w:rFonts w:ascii="Times New Roman" w:hAnsi="Times New Roman"/>
          <w:sz w:val="28"/>
          <w:szCs w:val="28"/>
          <w:lang w:val="kk-KZ"/>
        </w:rPr>
        <w:t>деген тіркесті қолдануы ескі дәстүрмен байланысты. Себебі бас киімді тебуге, лақтыруға, теріс киюге болмайды. Жақсылықтың бәрі адамның маңдайына жазылады, сондықтан да бас киімнің орны ерекше. Бөтен адамға бас киім бермейді. Адам басы кемиді деп санайды. Қазақ халқында «Тымақ ұру» дәстүрі бар. Бұл дәстүрдің мағынасы тымақты тастап кешірім сұрау – дау, жанжал кезінде қолданылатын дәстүр. Кінәлілер арызданушылар алдына барып, кешірім сұрайтын болған. Ол бітімге шақырудың ең үлкен көрінісі болған. Қызды алып қашу үрдісінде де аяққа жығыла барған кездейсоқ құдалар да бас киімін жерге, қыз жағына алдына тастайтын салт та бар. Бәдік айтушының әйел адам болғандықтан тымақтың орнына жаулығын тастап, індеттен «кішірейіп, кешірім сұрап» кетуін өтінеді. Бәдік жырымен қоса, ұмыт болған «тымақ ұру» дәстүрі де жаңғырып тұр. Бәдік айтушы #</w:t>
      </w:r>
      <w:r w:rsidRPr="00320B64">
        <w:rPr>
          <w:rFonts w:ascii="Times New Roman" w:hAnsi="Times New Roman"/>
          <w:i/>
          <w:sz w:val="28"/>
          <w:szCs w:val="28"/>
          <w:lang w:val="kk-KZ"/>
        </w:rPr>
        <w:t>бізбіргеміз</w:t>
      </w:r>
      <w:r w:rsidRPr="006245EE">
        <w:rPr>
          <w:rFonts w:ascii="Times New Roman" w:hAnsi="Times New Roman"/>
          <w:sz w:val="28"/>
          <w:szCs w:val="28"/>
          <w:lang w:val="kk-KZ"/>
        </w:rPr>
        <w:t xml:space="preserve"> тіркесін қолдануы оның жадындағы індеттен сақтану шаралары туралы таратылған идеологиялық мәліметтерден хабардарлығын танытып қана қоймайды, идеологиялық </w:t>
      </w:r>
      <w:r w:rsidRPr="006245EE">
        <w:rPr>
          <w:rFonts w:ascii="Times New Roman" w:hAnsi="Times New Roman"/>
          <w:sz w:val="28"/>
          <w:szCs w:val="28"/>
          <w:lang w:val="kk-KZ"/>
        </w:rPr>
        <w:lastRenderedPageBreak/>
        <w:t xml:space="preserve">дискурстың адам санасына әсерінің күштілігін аңғартады. Бәдік мәтінінде ауруды </w:t>
      </w:r>
      <w:r w:rsidRPr="00320B64">
        <w:rPr>
          <w:rFonts w:ascii="Times New Roman" w:hAnsi="Times New Roman"/>
          <w:i/>
          <w:sz w:val="28"/>
          <w:szCs w:val="28"/>
          <w:lang w:val="kk-KZ"/>
        </w:rPr>
        <w:t>бәле</w:t>
      </w:r>
      <w:r w:rsidRPr="006245EE">
        <w:rPr>
          <w:rFonts w:ascii="Times New Roman" w:hAnsi="Times New Roman"/>
          <w:sz w:val="28"/>
          <w:szCs w:val="28"/>
          <w:lang w:val="kk-KZ"/>
        </w:rPr>
        <w:t xml:space="preserve"> сөзімен 1 рет, </w:t>
      </w:r>
      <w:r w:rsidRPr="00320B64">
        <w:rPr>
          <w:rFonts w:ascii="Times New Roman" w:hAnsi="Times New Roman"/>
          <w:i/>
          <w:sz w:val="28"/>
          <w:szCs w:val="28"/>
          <w:lang w:val="kk-KZ"/>
        </w:rPr>
        <w:t>бәлекет</w:t>
      </w:r>
      <w:r w:rsidRPr="006245EE">
        <w:rPr>
          <w:rFonts w:ascii="Times New Roman" w:hAnsi="Times New Roman"/>
          <w:sz w:val="28"/>
          <w:szCs w:val="28"/>
          <w:lang w:val="kk-KZ"/>
        </w:rPr>
        <w:t xml:space="preserve"> 2 рет, </w:t>
      </w:r>
      <w:r w:rsidRPr="00320B64">
        <w:rPr>
          <w:rFonts w:ascii="Times New Roman" w:hAnsi="Times New Roman"/>
          <w:i/>
          <w:sz w:val="28"/>
          <w:szCs w:val="28"/>
          <w:lang w:val="kk-KZ"/>
        </w:rPr>
        <w:t>дерт</w:t>
      </w:r>
      <w:r w:rsidRPr="006245EE">
        <w:rPr>
          <w:rFonts w:ascii="Times New Roman" w:hAnsi="Times New Roman"/>
          <w:sz w:val="28"/>
          <w:szCs w:val="28"/>
          <w:lang w:val="kk-KZ"/>
        </w:rPr>
        <w:t xml:space="preserve"> сөзі 1 рет ауыстырып қолданады.</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Идеологиялық дискурс саяси дискурспен тығыз байланысты. Сондықтан да ғылыми зерттеулерде идеологиялық дискурс саяси дискурстың бір түрі сапасында қарастырылады.</w:t>
      </w:r>
      <w:r w:rsidR="00320B64">
        <w:rPr>
          <w:rFonts w:ascii="Times New Roman" w:hAnsi="Times New Roman"/>
          <w:sz w:val="28"/>
          <w:szCs w:val="28"/>
          <w:lang w:val="kk-KZ" w:bidi="ar-DZ"/>
        </w:rPr>
        <w:t xml:space="preserve"> </w:t>
      </w:r>
      <w:r w:rsidRPr="006245EE">
        <w:rPr>
          <w:rFonts w:ascii="Times New Roman" w:hAnsi="Times New Roman"/>
          <w:sz w:val="28"/>
          <w:szCs w:val="28"/>
          <w:lang w:val="kk-KZ" w:bidi="ar-DZ"/>
        </w:rPr>
        <w:t>Саяси дискурс дегеніміз – саяси мазмұндағы кез келген сөз [6</w:t>
      </w:r>
      <w:r w:rsidR="00D20D44">
        <w:rPr>
          <w:rFonts w:ascii="Times New Roman" w:hAnsi="Times New Roman"/>
          <w:sz w:val="28"/>
          <w:szCs w:val="28"/>
          <w:lang w:val="kk-KZ" w:bidi="ar-DZ"/>
        </w:rPr>
        <w:t>5</w:t>
      </w:r>
      <w:r w:rsidRPr="006245EE">
        <w:rPr>
          <w:rFonts w:ascii="Times New Roman" w:hAnsi="Times New Roman"/>
          <w:sz w:val="28"/>
          <w:szCs w:val="28"/>
          <w:lang w:val="kk-KZ" w:bidi="ar-DZ"/>
        </w:rPr>
        <w:t>,</w:t>
      </w:r>
      <w:r>
        <w:rPr>
          <w:rFonts w:ascii="Times New Roman" w:hAnsi="Times New Roman"/>
          <w:sz w:val="28"/>
          <w:szCs w:val="28"/>
          <w:lang w:val="kk-KZ" w:bidi="ar-DZ"/>
        </w:rPr>
        <w:t> </w:t>
      </w:r>
      <w:r w:rsidRPr="006245EE">
        <w:rPr>
          <w:rFonts w:ascii="Times New Roman" w:hAnsi="Times New Roman"/>
          <w:sz w:val="28"/>
          <w:szCs w:val="28"/>
          <w:lang w:val="kk-KZ" w:bidi="ar-DZ"/>
        </w:rPr>
        <w:t>121]. Саяси дискурс – белгілі бір саяси және әлеуметтік салада шектелген сөз жанрлары [64,</w:t>
      </w:r>
      <w:r>
        <w:rPr>
          <w:rFonts w:ascii="Times New Roman" w:hAnsi="Times New Roman"/>
          <w:sz w:val="28"/>
          <w:szCs w:val="28"/>
          <w:lang w:val="kk-KZ" w:bidi="ar-DZ"/>
        </w:rPr>
        <w:t> </w:t>
      </w:r>
      <w:r w:rsidRPr="006245EE">
        <w:rPr>
          <w:rFonts w:ascii="Times New Roman" w:hAnsi="Times New Roman"/>
          <w:sz w:val="28"/>
          <w:szCs w:val="28"/>
          <w:lang w:val="kk-KZ" w:bidi="ar-DZ"/>
        </w:rPr>
        <w:t>86]</w:t>
      </w:r>
      <w:r w:rsidRPr="006245EE">
        <w:rPr>
          <w:rFonts w:ascii="Roboto" w:hAnsi="Roboto"/>
          <w:sz w:val="26"/>
          <w:szCs w:val="26"/>
          <w:shd w:val="clear" w:color="auto" w:fill="FFFFFF"/>
          <w:lang w:val="kk-KZ"/>
        </w:rPr>
        <w:t xml:space="preserve">. </w:t>
      </w:r>
      <w:r w:rsidRPr="006245EE">
        <w:rPr>
          <w:rFonts w:ascii="Times New Roman" w:hAnsi="Times New Roman"/>
          <w:sz w:val="28"/>
          <w:szCs w:val="28"/>
          <w:lang w:val="kk-KZ" w:bidi="ar-DZ"/>
        </w:rPr>
        <w:t>Е.И.</w:t>
      </w:r>
      <w:r>
        <w:rPr>
          <w:rFonts w:ascii="Times New Roman" w:hAnsi="Times New Roman"/>
          <w:sz w:val="28"/>
          <w:szCs w:val="28"/>
          <w:lang w:val="kk-KZ" w:bidi="ar-DZ"/>
        </w:rPr>
        <w:t> </w:t>
      </w:r>
      <w:r w:rsidRPr="006245EE">
        <w:rPr>
          <w:rFonts w:ascii="Times New Roman" w:hAnsi="Times New Roman"/>
          <w:sz w:val="28"/>
          <w:szCs w:val="28"/>
          <w:lang w:val="kk-KZ" w:bidi="ar-DZ"/>
        </w:rPr>
        <w:t>Шейгал мен Т.</w:t>
      </w:r>
      <w:r>
        <w:rPr>
          <w:rFonts w:ascii="Times New Roman" w:hAnsi="Times New Roman"/>
          <w:sz w:val="28"/>
          <w:szCs w:val="28"/>
          <w:lang w:val="kk-KZ" w:bidi="ar-DZ"/>
        </w:rPr>
        <w:t> </w:t>
      </w:r>
      <w:r w:rsidRPr="006245EE">
        <w:rPr>
          <w:rFonts w:ascii="Times New Roman" w:hAnsi="Times New Roman"/>
          <w:sz w:val="28"/>
          <w:szCs w:val="28"/>
          <w:lang w:val="kk-KZ" w:bidi="ar-DZ"/>
        </w:rPr>
        <w:t xml:space="preserve">ван Дейктің бұл анықтамаларынан аңғарғанымыз, саяси дискурстың </w:t>
      </w:r>
      <w:r w:rsidR="00320B64">
        <w:rPr>
          <w:rFonts w:ascii="Times New Roman" w:hAnsi="Times New Roman"/>
          <w:sz w:val="28"/>
          <w:szCs w:val="28"/>
          <w:lang w:val="kk-KZ" w:bidi="ar-DZ"/>
        </w:rPr>
        <w:t xml:space="preserve">белгілері </w:t>
      </w:r>
      <w:r w:rsidR="00320B64" w:rsidRPr="006245EE">
        <w:rPr>
          <w:rFonts w:ascii="Times New Roman" w:hAnsi="Times New Roman"/>
          <w:sz w:val="28"/>
          <w:szCs w:val="28"/>
          <w:lang w:val="kk-KZ" w:bidi="ar-DZ"/>
        </w:rPr>
        <w:t>–</w:t>
      </w:r>
      <w:r w:rsidR="00320B64">
        <w:rPr>
          <w:rFonts w:ascii="Times New Roman" w:hAnsi="Times New Roman"/>
          <w:sz w:val="28"/>
          <w:szCs w:val="28"/>
          <w:lang w:val="kk-KZ" w:bidi="ar-DZ"/>
        </w:rPr>
        <w:t xml:space="preserve"> </w:t>
      </w:r>
      <w:r w:rsidRPr="006245EE">
        <w:rPr>
          <w:rFonts w:ascii="Times New Roman" w:hAnsi="Times New Roman"/>
          <w:sz w:val="28"/>
          <w:szCs w:val="28"/>
          <w:lang w:val="kk-KZ" w:bidi="ar-DZ"/>
        </w:rPr>
        <w:t>саяси мазмұнда болуы мен саяси және әлеуметтік салада жүзеге асатыны. Саяси дискурстың қатысушылары – саясаткерлер мен халық. Бірақ халық – саяси ойынды бақылаушы қызметінде көрініс табады. Ал саяси дискурс – билікке ұмтылған саяси не әлеуметтік топтар арасында бәсекелестік сипатта жүзеге асады. Сондықтан да саяси дискурстың өзіндік ерекшеліктерін анықтайтын белгілері аталып жүр: 1) агоналдық сипаты (билік партиясы мен оның қарсыластарының сөз жекпе-жегі, бір-біріне сөзбен қысым жасауы, өз ұстанымдарының дұрыстығын дәлелдеу қабілеті), 2) агрессивтілігі (қарама-қарсы күштің бірінің екіншісінен басым түсуге, билікке ұмтылуы, сөзден ұту), 3) идеологиялық сипаты (саясаткер қандайда бір әлеуметтік топқа тән ортақ түсініктер мен идеяларды, құндылықтарды мойындайды, өзгелердің түсініктерін мойындамайды), 4) қойылымдылық сипаты (халық саяси жағдайларды қойылым деп қабылдайды, өздерін театр көрермендері сапасында, яғни қойылым қараушылар сапасында түсінеді, саясаткерлер бейнесі түрлі жарнамалар арқылы, кездесулер арқылы, бұқаралық-ақпарат құралдары арқылы, алдын-ала дайындалған сөз мәтіндері арқылы жүзеге асады).</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Идеологиялық дискурс әуел бастан-ақ топтық дискурс, ол идеологияны тарату мен насихаттауға құрылады, ал идеология топтың әлеуметтік танымының барлық түрлерінің негізінде жатқан іргелі білім немесе сенім жүйесі. Саяси дискурс пен идеологиялық дискурстың негізгі айырмашылығы – олардың қызметінде. Саяси дискурс – саяси топтың не оның өкілінің өз жақтастарының қатарын көбейту, билікке қол жеткізу үшін қолданған сөз әрекеті. Идеологиялық дискурс – идеологияны насихаттау, идеологияны оқыту, идеологияның негізгі «семантикалық өзегін», пропозициясын қалыптастыру, басқаша айтқанда, сенім туғызу мақсатындағы сөз әрекеті. Саяси дискурс</w:t>
      </w:r>
      <w:r w:rsidR="00320B64">
        <w:rPr>
          <w:rFonts w:ascii="Times New Roman" w:hAnsi="Times New Roman"/>
          <w:sz w:val="28"/>
          <w:szCs w:val="28"/>
          <w:lang w:val="kk-KZ" w:bidi="ar-DZ"/>
        </w:rPr>
        <w:t xml:space="preserve">, </w:t>
      </w:r>
      <w:r w:rsidRPr="006245EE">
        <w:rPr>
          <w:rFonts w:ascii="Times New Roman" w:hAnsi="Times New Roman"/>
          <w:sz w:val="28"/>
          <w:szCs w:val="28"/>
          <w:lang w:val="kk-KZ" w:bidi="ar-DZ"/>
        </w:rPr>
        <w:t>негізінен, саяси білімге құрылса, идеологиялық дискурс әлеуметтік танымның барлық түрлерінің негізінде жататын білімге құрылады. Мысалы, «Рухани жаңғыру» бағдарламасы – қоғам мүшелерін ел болашағының жарқын болатынына сенім туғызу мақсатын көздеген идеология, оның сенімділігін орнықтыру үшін – ел дамуының ұлттық құндылықтарға негізделетінін тірек еткен.</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 xml:space="preserve">Идеологиялық дискурс – мақсатты түрде идеологияны жүзеге асыру үшін жүргізілген ақпарат айналымы. Оның мазмұнында саяси терминдердің болуы шарт емес, ішкі мазмұны идеологиялық мақсатқа сай құрылады. Идеологиялық </w:t>
      </w:r>
      <w:r w:rsidRPr="006245EE">
        <w:rPr>
          <w:rFonts w:ascii="Times New Roman" w:hAnsi="Times New Roman"/>
          <w:sz w:val="28"/>
          <w:szCs w:val="28"/>
          <w:lang w:val="kk-KZ" w:bidi="ar-DZ"/>
        </w:rPr>
        <w:lastRenderedPageBreak/>
        <w:t>дискурсқа тән белгілер: идеологиялық мазмұндағы ақпаратты тасымалдауы; идеологиялық мақсатты жұмсалуы; идеологияны игерту, оқыту, соған сендіру; әлеуметтік топтарда ортақ пікір қалыптастыру; қоғамдық сананы билеу; өзіне тән тілдік қолданыстардың болуы (Кесте 3).</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 xml:space="preserve"> </w:t>
      </w:r>
    </w:p>
    <w:p w:rsidR="00971863" w:rsidRPr="006245EE" w:rsidRDefault="00971863" w:rsidP="00971863">
      <w:pPr>
        <w:spacing w:after="0" w:line="240" w:lineRule="auto"/>
        <w:jc w:val="center"/>
        <w:rPr>
          <w:rFonts w:ascii="Times New Roman" w:hAnsi="Times New Roman"/>
          <w:iCs/>
          <w:sz w:val="28"/>
          <w:szCs w:val="28"/>
          <w:lang w:val="kk-KZ"/>
        </w:rPr>
      </w:pPr>
      <w:r w:rsidRPr="006245EE">
        <w:rPr>
          <w:rFonts w:ascii="Times New Roman" w:hAnsi="Times New Roman"/>
          <w:iCs/>
          <w:sz w:val="28"/>
          <w:szCs w:val="28"/>
          <w:lang w:val="kk-KZ"/>
        </w:rPr>
        <w:t xml:space="preserve">Кесте 3 </w:t>
      </w:r>
      <w:r>
        <w:rPr>
          <w:rFonts w:ascii="Times New Roman" w:hAnsi="Times New Roman"/>
          <w:sz w:val="28"/>
          <w:szCs w:val="28"/>
          <w:lang w:val="kk-KZ"/>
        </w:rPr>
        <w:t>–</w:t>
      </w:r>
      <w:r w:rsidRPr="006245EE">
        <w:rPr>
          <w:rFonts w:ascii="Times New Roman" w:hAnsi="Times New Roman"/>
          <w:iCs/>
          <w:sz w:val="28"/>
          <w:szCs w:val="28"/>
          <w:lang w:val="kk-KZ"/>
        </w:rPr>
        <w:t xml:space="preserve"> Саяси дискурс пен идеологиялық дискурстың айырмашылығы</w:t>
      </w:r>
    </w:p>
    <w:p w:rsidR="00971863" w:rsidRPr="006245EE" w:rsidRDefault="00971863" w:rsidP="00971863">
      <w:pPr>
        <w:spacing w:after="0" w:line="240" w:lineRule="auto"/>
        <w:rPr>
          <w:rFonts w:ascii="Times New Roman" w:hAnsi="Times New Roman"/>
          <w:iCs/>
          <w:sz w:val="24"/>
          <w:szCs w:val="24"/>
          <w:lang w:val="kk-KZ"/>
        </w:rPr>
      </w:pPr>
    </w:p>
    <w:tbl>
      <w:tblPr>
        <w:tblW w:w="9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6"/>
        <w:gridCol w:w="5274"/>
      </w:tblGrid>
      <w:tr w:rsidR="00971863" w:rsidRPr="006245EE" w:rsidTr="006D413D">
        <w:trPr>
          <w:trHeight w:val="225"/>
        </w:trPr>
        <w:tc>
          <w:tcPr>
            <w:tcW w:w="4396" w:type="dxa"/>
            <w:shd w:val="clear" w:color="auto" w:fill="auto"/>
          </w:tcPr>
          <w:p w:rsidR="00971863" w:rsidRPr="006245EE" w:rsidRDefault="00971863" w:rsidP="006D413D">
            <w:pPr>
              <w:jc w:val="center"/>
              <w:rPr>
                <w:rFonts w:ascii="Times New Roman" w:eastAsia="SimSun" w:hAnsi="Times New Roman"/>
                <w:iCs/>
                <w:sz w:val="24"/>
                <w:szCs w:val="24"/>
                <w:lang w:val="kk-KZ" w:eastAsia="ja-JP"/>
              </w:rPr>
            </w:pPr>
            <w:r w:rsidRPr="006245EE">
              <w:rPr>
                <w:rFonts w:ascii="Times New Roman" w:eastAsia="SimSun" w:hAnsi="Times New Roman"/>
                <w:iCs/>
                <w:sz w:val="24"/>
                <w:szCs w:val="24"/>
                <w:lang w:val="kk-KZ" w:eastAsia="ja-JP"/>
              </w:rPr>
              <w:t>Саяси дискурс</w:t>
            </w:r>
          </w:p>
        </w:tc>
        <w:tc>
          <w:tcPr>
            <w:tcW w:w="5274" w:type="dxa"/>
            <w:shd w:val="clear" w:color="auto" w:fill="auto"/>
          </w:tcPr>
          <w:p w:rsidR="00971863" w:rsidRPr="006245EE" w:rsidRDefault="00971863" w:rsidP="006D413D">
            <w:pPr>
              <w:spacing w:after="0" w:line="240" w:lineRule="auto"/>
              <w:jc w:val="center"/>
              <w:rPr>
                <w:rFonts w:ascii="Times New Roman" w:eastAsia="SimSun" w:hAnsi="Times New Roman"/>
                <w:iCs/>
                <w:sz w:val="24"/>
                <w:szCs w:val="24"/>
                <w:lang w:val="kk-KZ" w:eastAsia="ja-JP"/>
              </w:rPr>
            </w:pPr>
            <w:r w:rsidRPr="006245EE">
              <w:rPr>
                <w:rFonts w:ascii="Times New Roman" w:eastAsia="SimSun" w:hAnsi="Times New Roman"/>
                <w:iCs/>
                <w:sz w:val="24"/>
                <w:szCs w:val="24"/>
                <w:lang w:val="kk-KZ" w:eastAsia="ja-JP"/>
              </w:rPr>
              <w:t>Идеологиялық дискурс</w:t>
            </w:r>
          </w:p>
        </w:tc>
      </w:tr>
      <w:tr w:rsidR="00971863" w:rsidRPr="008C2F64" w:rsidTr="006D413D">
        <w:trPr>
          <w:trHeight w:val="917"/>
        </w:trPr>
        <w:tc>
          <w:tcPr>
            <w:tcW w:w="4396" w:type="dxa"/>
            <w:shd w:val="clear" w:color="auto" w:fill="auto"/>
          </w:tcPr>
          <w:p w:rsidR="00971863" w:rsidRPr="006245EE" w:rsidRDefault="00971863" w:rsidP="006D413D">
            <w:pPr>
              <w:spacing w:after="0" w:line="240" w:lineRule="auto"/>
              <w:rPr>
                <w:rFonts w:ascii="Times New Roman" w:eastAsia="SimSun" w:hAnsi="Times New Roman"/>
                <w:bCs/>
                <w:iCs/>
                <w:sz w:val="24"/>
                <w:szCs w:val="24"/>
                <w:lang w:val="kk-KZ" w:eastAsia="ja-JP"/>
              </w:rPr>
            </w:pPr>
            <w:r w:rsidRPr="006245EE">
              <w:rPr>
                <w:rFonts w:ascii="Times New Roman" w:eastAsia="SimSun" w:hAnsi="Times New Roman"/>
                <w:bCs/>
                <w:iCs/>
                <w:sz w:val="24"/>
                <w:szCs w:val="24"/>
                <w:lang w:val="kk-KZ" w:eastAsia="ja-JP"/>
              </w:rPr>
              <w:t>Саяси топтың не оның өкілінің жақтастар қатарын көбейтуді көздейді</w:t>
            </w:r>
          </w:p>
        </w:tc>
        <w:tc>
          <w:tcPr>
            <w:tcW w:w="5274" w:type="dxa"/>
            <w:shd w:val="clear" w:color="auto" w:fill="auto"/>
          </w:tcPr>
          <w:p w:rsidR="00971863" w:rsidRPr="006245EE" w:rsidRDefault="00971863" w:rsidP="006D413D">
            <w:pPr>
              <w:spacing w:after="0" w:line="240" w:lineRule="auto"/>
              <w:rPr>
                <w:rFonts w:ascii="Times New Roman" w:eastAsia="SimSun" w:hAnsi="Times New Roman"/>
                <w:bCs/>
                <w:iCs/>
                <w:sz w:val="24"/>
                <w:szCs w:val="24"/>
                <w:lang w:val="kk-KZ" w:eastAsia="ja-JP"/>
              </w:rPr>
            </w:pPr>
            <w:r w:rsidRPr="006245EE">
              <w:rPr>
                <w:rFonts w:ascii="Times New Roman" w:eastAsia="SimSun" w:hAnsi="Times New Roman"/>
                <w:bCs/>
                <w:iCs/>
                <w:sz w:val="24"/>
                <w:szCs w:val="24"/>
                <w:lang w:val="kk-KZ" w:eastAsia="ja-JP"/>
              </w:rPr>
              <w:t>Идеологияны насихаттайды, идеологияны оқытады, идеологияның негізгі «семантикалық өзегін» пропозициясын қалыптастырады, елдің болашаққа, билікке сенімін туғызады</w:t>
            </w:r>
          </w:p>
        </w:tc>
      </w:tr>
      <w:tr w:rsidR="00971863" w:rsidRPr="008C2F64" w:rsidTr="006D413D">
        <w:trPr>
          <w:trHeight w:val="565"/>
        </w:trPr>
        <w:tc>
          <w:tcPr>
            <w:tcW w:w="4396" w:type="dxa"/>
            <w:shd w:val="clear" w:color="auto" w:fill="auto"/>
          </w:tcPr>
          <w:p w:rsidR="00971863" w:rsidRPr="006245EE" w:rsidRDefault="00971863" w:rsidP="006D413D">
            <w:pPr>
              <w:spacing w:after="0" w:line="240" w:lineRule="auto"/>
              <w:rPr>
                <w:rFonts w:ascii="Times New Roman" w:eastAsia="SimSun" w:hAnsi="Times New Roman"/>
                <w:bCs/>
                <w:iCs/>
                <w:sz w:val="24"/>
                <w:szCs w:val="24"/>
                <w:lang w:val="kk-KZ" w:eastAsia="ja-JP"/>
              </w:rPr>
            </w:pPr>
            <w:r w:rsidRPr="006245EE">
              <w:rPr>
                <w:rFonts w:ascii="Times New Roman" w:eastAsia="SimSun" w:hAnsi="Times New Roman"/>
                <w:bCs/>
                <w:iCs/>
                <w:sz w:val="24"/>
                <w:szCs w:val="24"/>
                <w:lang w:val="kk-KZ" w:eastAsia="ja-JP"/>
              </w:rPr>
              <w:t>Саяси білімге құрылады</w:t>
            </w:r>
          </w:p>
        </w:tc>
        <w:tc>
          <w:tcPr>
            <w:tcW w:w="5274" w:type="dxa"/>
            <w:shd w:val="clear" w:color="auto" w:fill="auto"/>
          </w:tcPr>
          <w:p w:rsidR="00971863" w:rsidRPr="006245EE" w:rsidRDefault="00971863" w:rsidP="006D413D">
            <w:pPr>
              <w:spacing w:after="0" w:line="240" w:lineRule="auto"/>
              <w:rPr>
                <w:rFonts w:ascii="Times New Roman" w:eastAsia="SimSun" w:hAnsi="Times New Roman"/>
                <w:bCs/>
                <w:iCs/>
                <w:sz w:val="24"/>
                <w:szCs w:val="24"/>
                <w:lang w:val="kk-KZ" w:eastAsia="ja-JP"/>
              </w:rPr>
            </w:pPr>
            <w:r w:rsidRPr="006245EE">
              <w:rPr>
                <w:rFonts w:ascii="Times New Roman" w:eastAsia="SimSun" w:hAnsi="Times New Roman"/>
                <w:bCs/>
                <w:iCs/>
                <w:sz w:val="24"/>
                <w:szCs w:val="24"/>
                <w:lang w:val="kk-KZ" w:eastAsia="ja-JP"/>
              </w:rPr>
              <w:t>Әлеуметтік танымның барлық түрінің негізінде жататын білімге құрылады</w:t>
            </w:r>
          </w:p>
        </w:tc>
      </w:tr>
      <w:tr w:rsidR="00971863" w:rsidRPr="008C2F64" w:rsidTr="006D413D">
        <w:trPr>
          <w:trHeight w:val="365"/>
        </w:trPr>
        <w:tc>
          <w:tcPr>
            <w:tcW w:w="4396" w:type="dxa"/>
            <w:shd w:val="clear" w:color="auto" w:fill="auto"/>
          </w:tcPr>
          <w:p w:rsidR="00971863" w:rsidRPr="006245EE" w:rsidRDefault="00971863" w:rsidP="006D413D">
            <w:pPr>
              <w:spacing w:after="0" w:line="240" w:lineRule="auto"/>
              <w:rPr>
                <w:rFonts w:ascii="Times New Roman" w:eastAsia="SimSun" w:hAnsi="Times New Roman"/>
                <w:bCs/>
                <w:iCs/>
                <w:sz w:val="24"/>
                <w:szCs w:val="24"/>
                <w:lang w:val="kk-KZ" w:eastAsia="ja-JP"/>
              </w:rPr>
            </w:pPr>
            <w:r w:rsidRPr="006245EE">
              <w:rPr>
                <w:rFonts w:ascii="Times New Roman" w:eastAsia="SimSun" w:hAnsi="Times New Roman"/>
                <w:bCs/>
                <w:iCs/>
                <w:sz w:val="24"/>
                <w:szCs w:val="24"/>
                <w:lang w:val="kk-KZ" w:eastAsia="ja-JP"/>
              </w:rPr>
              <w:t>Саяси терминдер қолданылады</w:t>
            </w:r>
          </w:p>
        </w:tc>
        <w:tc>
          <w:tcPr>
            <w:tcW w:w="5274" w:type="dxa"/>
            <w:shd w:val="clear" w:color="auto" w:fill="auto"/>
          </w:tcPr>
          <w:p w:rsidR="00971863" w:rsidRPr="006245EE" w:rsidRDefault="00971863" w:rsidP="006D413D">
            <w:pPr>
              <w:spacing w:after="0" w:line="240" w:lineRule="auto"/>
              <w:rPr>
                <w:rFonts w:ascii="Times New Roman" w:eastAsia="SimSun" w:hAnsi="Times New Roman"/>
                <w:bCs/>
                <w:iCs/>
                <w:sz w:val="24"/>
                <w:szCs w:val="24"/>
                <w:lang w:val="kk-KZ" w:eastAsia="ja-JP"/>
              </w:rPr>
            </w:pPr>
            <w:r w:rsidRPr="006245EE">
              <w:rPr>
                <w:rFonts w:ascii="Times New Roman" w:eastAsia="SimSun" w:hAnsi="Times New Roman"/>
                <w:bCs/>
                <w:iCs/>
                <w:sz w:val="24"/>
                <w:szCs w:val="24"/>
                <w:lang w:val="kk-KZ" w:eastAsia="ja-JP"/>
              </w:rPr>
              <w:t>Саяси терминдер қолдану міндетті болмайды</w:t>
            </w:r>
          </w:p>
        </w:tc>
      </w:tr>
      <w:tr w:rsidR="00971863" w:rsidRPr="008C2F64" w:rsidTr="006D413D">
        <w:trPr>
          <w:trHeight w:val="712"/>
        </w:trPr>
        <w:tc>
          <w:tcPr>
            <w:tcW w:w="4396" w:type="dxa"/>
            <w:shd w:val="clear" w:color="auto" w:fill="auto"/>
          </w:tcPr>
          <w:p w:rsidR="00971863" w:rsidRPr="006245EE" w:rsidRDefault="00971863" w:rsidP="006D413D">
            <w:pPr>
              <w:spacing w:after="0" w:line="240" w:lineRule="auto"/>
              <w:rPr>
                <w:rFonts w:ascii="Times New Roman" w:eastAsia="SimSun" w:hAnsi="Times New Roman"/>
                <w:bCs/>
                <w:iCs/>
                <w:sz w:val="24"/>
                <w:szCs w:val="24"/>
                <w:lang w:val="kk-KZ" w:eastAsia="ja-JP"/>
              </w:rPr>
            </w:pPr>
            <w:r w:rsidRPr="006245EE">
              <w:rPr>
                <w:rFonts w:ascii="Times New Roman" w:eastAsia="SimSun" w:hAnsi="Times New Roman"/>
                <w:bCs/>
                <w:iCs/>
                <w:sz w:val="24"/>
                <w:szCs w:val="24"/>
                <w:lang w:val="kk-KZ" w:eastAsia="ja-JP"/>
              </w:rPr>
              <w:t>Саяси билікке қол жеткізуді мақсат етеді</w:t>
            </w:r>
          </w:p>
        </w:tc>
        <w:tc>
          <w:tcPr>
            <w:tcW w:w="5274" w:type="dxa"/>
            <w:shd w:val="clear" w:color="auto" w:fill="auto"/>
          </w:tcPr>
          <w:p w:rsidR="00971863" w:rsidRPr="006245EE" w:rsidRDefault="00971863" w:rsidP="006D413D">
            <w:pPr>
              <w:spacing w:after="0" w:line="240" w:lineRule="auto"/>
              <w:rPr>
                <w:rFonts w:ascii="Times New Roman" w:eastAsia="SimSun" w:hAnsi="Times New Roman"/>
                <w:bCs/>
                <w:iCs/>
                <w:sz w:val="24"/>
                <w:szCs w:val="24"/>
                <w:lang w:val="kk-KZ" w:eastAsia="ja-JP"/>
              </w:rPr>
            </w:pPr>
            <w:r w:rsidRPr="006245EE">
              <w:rPr>
                <w:rFonts w:ascii="Times New Roman" w:eastAsia="SimSun" w:hAnsi="Times New Roman"/>
                <w:bCs/>
                <w:iCs/>
                <w:sz w:val="24"/>
                <w:szCs w:val="24"/>
                <w:lang w:val="kk-KZ" w:eastAsia="ja-JP"/>
              </w:rPr>
              <w:t>Әлеуметтік</w:t>
            </w:r>
            <w:r w:rsidR="00320B64">
              <w:rPr>
                <w:rFonts w:ascii="Times New Roman" w:eastAsia="SimSun" w:hAnsi="Times New Roman"/>
                <w:bCs/>
                <w:iCs/>
                <w:sz w:val="24"/>
                <w:szCs w:val="24"/>
                <w:lang w:val="kk-KZ" w:eastAsia="ja-JP"/>
              </w:rPr>
              <w:t xml:space="preserve"> топтарда ортақ пікір </w:t>
            </w:r>
            <w:r w:rsidRPr="006245EE">
              <w:rPr>
                <w:rFonts w:ascii="Times New Roman" w:eastAsia="SimSun" w:hAnsi="Times New Roman"/>
                <w:bCs/>
                <w:iCs/>
                <w:sz w:val="24"/>
                <w:szCs w:val="24"/>
                <w:lang w:val="kk-KZ" w:eastAsia="ja-JP"/>
              </w:rPr>
              <w:t>қалыптастыру</w:t>
            </w:r>
            <w:r w:rsidR="00320B64">
              <w:rPr>
                <w:rFonts w:ascii="Times New Roman" w:eastAsia="SimSun" w:hAnsi="Times New Roman"/>
                <w:bCs/>
                <w:iCs/>
                <w:sz w:val="24"/>
                <w:szCs w:val="24"/>
                <w:lang w:val="kk-KZ" w:eastAsia="ja-JP"/>
              </w:rPr>
              <w:t>ды</w:t>
            </w:r>
            <w:r w:rsidRPr="006245EE">
              <w:rPr>
                <w:rFonts w:ascii="Times New Roman" w:eastAsia="SimSun" w:hAnsi="Times New Roman"/>
                <w:bCs/>
                <w:iCs/>
                <w:sz w:val="24"/>
                <w:szCs w:val="24"/>
                <w:lang w:val="kk-KZ" w:eastAsia="ja-JP"/>
              </w:rPr>
              <w:t>, қоғамдық сананы билеуді мақсат етеді</w:t>
            </w:r>
          </w:p>
        </w:tc>
      </w:tr>
    </w:tbl>
    <w:p w:rsidR="00971863" w:rsidRPr="006245EE" w:rsidRDefault="00971863" w:rsidP="00971863">
      <w:pPr>
        <w:spacing w:after="0" w:line="240" w:lineRule="auto"/>
        <w:ind w:firstLine="708"/>
        <w:jc w:val="both"/>
        <w:rPr>
          <w:rFonts w:ascii="Times New Roman" w:hAnsi="Times New Roman"/>
          <w:sz w:val="28"/>
          <w:szCs w:val="28"/>
          <w:lang w:val="kk-KZ" w:bidi="ar-DZ"/>
        </w:rPr>
      </w:pP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Идеологиялық дискурс әр мемлекеттің не елдің өзінің мәдениетіне, тарихына, экономикалық және әлеуметтік даму стратегияларына сай анықталады. Олар әр елде түрліше болады. Соған сай ид</w:t>
      </w:r>
      <w:r>
        <w:rPr>
          <w:rFonts w:ascii="Times New Roman" w:hAnsi="Times New Roman"/>
          <w:sz w:val="28"/>
          <w:szCs w:val="28"/>
          <w:lang w:val="kk-KZ" w:bidi="ar-DZ"/>
        </w:rPr>
        <w:t>е</w:t>
      </w:r>
      <w:r w:rsidRPr="006245EE">
        <w:rPr>
          <w:rFonts w:ascii="Times New Roman" w:hAnsi="Times New Roman"/>
          <w:sz w:val="28"/>
          <w:szCs w:val="28"/>
          <w:lang w:val="kk-KZ" w:bidi="ar-DZ"/>
        </w:rPr>
        <w:t>ология сол елдің атымен аталып жұмсалады, сондықтан біз Қазақстандық идеология деп қолданғанда қазақ мемлекетінде жүргізілетін идеологияны атаймыз да, ал сол қазақстандық идеологияны тасымалдайтын, жүзеге асыратын, қоғам мүшелерінің санасына сіңіру мақсатындағы сөз әрекетін қазақстандық идеологиялық дискурс деп қарастырамыз. Ал осы бір елдің өз ішіндегі ұлттық құндылықтарды насихаттайтын, и</w:t>
      </w:r>
      <w:r>
        <w:rPr>
          <w:rFonts w:ascii="Times New Roman" w:hAnsi="Times New Roman"/>
          <w:sz w:val="28"/>
          <w:szCs w:val="28"/>
          <w:lang w:val="kk-KZ" w:bidi="ar-DZ"/>
        </w:rPr>
        <w:t>д</w:t>
      </w:r>
      <w:r w:rsidRPr="006245EE">
        <w:rPr>
          <w:rFonts w:ascii="Times New Roman" w:hAnsi="Times New Roman"/>
          <w:sz w:val="28"/>
          <w:szCs w:val="28"/>
          <w:lang w:val="kk-KZ" w:bidi="ar-DZ"/>
        </w:rPr>
        <w:t xml:space="preserve">еологияға сай қоғам мүшелеріне ортақ түсінікті қалыптастыруға бағытталған сөз әрекетін ұлттық идеологиялық дискурс деп түсінеміз. Олар өзара сабақтастықта жүзеге асады. Өз ойымызды 2-суретте келтірдік. </w:t>
      </w:r>
    </w:p>
    <w:p w:rsidR="006B6AA4" w:rsidRDefault="006B6AA4" w:rsidP="00971863">
      <w:pPr>
        <w:spacing w:after="0" w:line="240" w:lineRule="auto"/>
        <w:jc w:val="center"/>
        <w:rPr>
          <w:rFonts w:ascii="Times New Roman" w:hAnsi="Times New Roman"/>
          <w:sz w:val="28"/>
          <w:szCs w:val="28"/>
          <w:lang w:val="kk-KZ" w:bidi="ar-DZ"/>
        </w:rPr>
      </w:pPr>
    </w:p>
    <w:p w:rsidR="005275CE" w:rsidRDefault="005275CE" w:rsidP="00971863">
      <w:pPr>
        <w:spacing w:after="0" w:line="240" w:lineRule="auto"/>
        <w:jc w:val="center"/>
        <w:rPr>
          <w:rFonts w:ascii="Times New Roman" w:hAnsi="Times New Roman"/>
          <w:sz w:val="28"/>
          <w:szCs w:val="28"/>
          <w:lang w:val="kk-KZ" w:bidi="ar-DZ"/>
        </w:rPr>
      </w:pPr>
    </w:p>
    <w:p w:rsidR="005275CE" w:rsidRDefault="005275CE" w:rsidP="00971863">
      <w:pPr>
        <w:spacing w:after="0" w:line="240" w:lineRule="auto"/>
        <w:jc w:val="center"/>
        <w:rPr>
          <w:rFonts w:ascii="Times New Roman" w:hAnsi="Times New Roman"/>
          <w:sz w:val="28"/>
          <w:szCs w:val="28"/>
          <w:lang w:val="kk-KZ" w:bidi="ar-DZ"/>
        </w:rPr>
      </w:pPr>
    </w:p>
    <w:p w:rsidR="005275CE" w:rsidRDefault="005275CE" w:rsidP="00971863">
      <w:pPr>
        <w:spacing w:after="0" w:line="240" w:lineRule="auto"/>
        <w:jc w:val="center"/>
        <w:rPr>
          <w:rFonts w:ascii="Times New Roman" w:hAnsi="Times New Roman"/>
          <w:sz w:val="28"/>
          <w:szCs w:val="28"/>
          <w:lang w:val="kk-KZ" w:bidi="ar-DZ"/>
        </w:rPr>
      </w:pPr>
    </w:p>
    <w:p w:rsidR="005275CE" w:rsidRDefault="005275CE" w:rsidP="00971863">
      <w:pPr>
        <w:spacing w:after="0" w:line="240" w:lineRule="auto"/>
        <w:jc w:val="center"/>
        <w:rPr>
          <w:rFonts w:ascii="Times New Roman" w:hAnsi="Times New Roman"/>
          <w:sz w:val="28"/>
          <w:szCs w:val="28"/>
          <w:lang w:val="kk-KZ" w:bidi="ar-DZ"/>
        </w:rPr>
      </w:pPr>
    </w:p>
    <w:p w:rsidR="005275CE" w:rsidRDefault="005275CE" w:rsidP="00971863">
      <w:pPr>
        <w:spacing w:after="0" w:line="240" w:lineRule="auto"/>
        <w:jc w:val="center"/>
        <w:rPr>
          <w:rFonts w:ascii="Times New Roman" w:hAnsi="Times New Roman"/>
          <w:sz w:val="28"/>
          <w:szCs w:val="28"/>
          <w:lang w:val="kk-KZ" w:bidi="ar-DZ"/>
        </w:rPr>
      </w:pPr>
    </w:p>
    <w:p w:rsidR="005275CE" w:rsidRDefault="005275CE" w:rsidP="00971863">
      <w:pPr>
        <w:spacing w:after="0" w:line="240" w:lineRule="auto"/>
        <w:jc w:val="center"/>
        <w:rPr>
          <w:rFonts w:ascii="Times New Roman" w:hAnsi="Times New Roman"/>
          <w:sz w:val="28"/>
          <w:szCs w:val="28"/>
          <w:lang w:val="kk-KZ" w:bidi="ar-DZ"/>
        </w:rPr>
      </w:pPr>
    </w:p>
    <w:p w:rsidR="005275CE" w:rsidRDefault="005275CE" w:rsidP="00971863">
      <w:pPr>
        <w:spacing w:after="0" w:line="240" w:lineRule="auto"/>
        <w:jc w:val="center"/>
        <w:rPr>
          <w:rFonts w:ascii="Times New Roman" w:hAnsi="Times New Roman"/>
          <w:sz w:val="28"/>
          <w:szCs w:val="28"/>
          <w:lang w:val="kk-KZ" w:bidi="ar-DZ"/>
        </w:rPr>
      </w:pPr>
    </w:p>
    <w:p w:rsidR="005275CE" w:rsidRDefault="005275CE" w:rsidP="00971863">
      <w:pPr>
        <w:spacing w:after="0" w:line="240" w:lineRule="auto"/>
        <w:jc w:val="center"/>
        <w:rPr>
          <w:rFonts w:ascii="Times New Roman" w:hAnsi="Times New Roman"/>
          <w:sz w:val="28"/>
          <w:szCs w:val="28"/>
          <w:lang w:val="kk-KZ" w:bidi="ar-DZ"/>
        </w:rPr>
      </w:pPr>
    </w:p>
    <w:p w:rsidR="005275CE" w:rsidRDefault="005275CE" w:rsidP="00971863">
      <w:pPr>
        <w:spacing w:after="0" w:line="240" w:lineRule="auto"/>
        <w:jc w:val="center"/>
        <w:rPr>
          <w:rFonts w:ascii="Times New Roman" w:hAnsi="Times New Roman"/>
          <w:sz w:val="28"/>
          <w:szCs w:val="28"/>
          <w:lang w:val="kk-KZ" w:bidi="ar-DZ"/>
        </w:rPr>
      </w:pPr>
    </w:p>
    <w:p w:rsidR="005275CE" w:rsidRDefault="005275CE" w:rsidP="00971863">
      <w:pPr>
        <w:spacing w:after="0" w:line="240" w:lineRule="auto"/>
        <w:jc w:val="center"/>
        <w:rPr>
          <w:rFonts w:ascii="Times New Roman" w:hAnsi="Times New Roman"/>
          <w:sz w:val="28"/>
          <w:szCs w:val="28"/>
          <w:lang w:val="kk-KZ" w:bidi="ar-DZ"/>
        </w:rPr>
      </w:pPr>
    </w:p>
    <w:p w:rsidR="00971863" w:rsidRPr="006245EE" w:rsidRDefault="00971863" w:rsidP="00971863">
      <w:pPr>
        <w:spacing w:after="0" w:line="240" w:lineRule="auto"/>
        <w:jc w:val="center"/>
        <w:rPr>
          <w:rFonts w:ascii="Times New Roman" w:hAnsi="Times New Roman"/>
          <w:sz w:val="28"/>
          <w:szCs w:val="28"/>
          <w:lang w:val="kk-KZ" w:bidi="ar-DZ"/>
        </w:rPr>
      </w:pPr>
      <w:r w:rsidRPr="006245EE">
        <w:rPr>
          <w:rFonts w:ascii="Times New Roman" w:hAnsi="Times New Roman"/>
          <w:sz w:val="28"/>
          <w:szCs w:val="28"/>
          <w:lang w:val="kk-KZ" w:bidi="ar-DZ"/>
        </w:rPr>
        <w:lastRenderedPageBreak/>
        <w:t>Сурет 2. Саяси дискурс пен идеологиялық дискурстың арақатынасы</w:t>
      </w:r>
    </w:p>
    <w:p w:rsidR="00971863" w:rsidRPr="006245EE" w:rsidRDefault="00971863" w:rsidP="00971863">
      <w:pPr>
        <w:spacing w:after="0" w:line="240" w:lineRule="auto"/>
        <w:ind w:firstLine="708"/>
        <w:jc w:val="both"/>
        <w:rPr>
          <w:rFonts w:ascii="Times New Roman" w:hAnsi="Times New Roman"/>
          <w:sz w:val="28"/>
          <w:szCs w:val="28"/>
          <w:lang w:val="kk-KZ" w:bidi="ar-DZ"/>
        </w:rPr>
      </w:pPr>
    </w:p>
    <w:p w:rsidR="00971863" w:rsidRPr="006245EE" w:rsidRDefault="00971863" w:rsidP="00971863">
      <w:pPr>
        <w:spacing w:after="0" w:line="240" w:lineRule="auto"/>
        <w:jc w:val="both"/>
        <w:rPr>
          <w:rFonts w:ascii="Times New Roman" w:hAnsi="Times New Roman"/>
          <w:sz w:val="28"/>
          <w:szCs w:val="28"/>
          <w:lang w:val="kk-KZ" w:bidi="ar-DZ"/>
        </w:rPr>
      </w:pPr>
      <w:r w:rsidRPr="006245EE">
        <w:rPr>
          <w:rFonts w:ascii="Times New Roman" w:hAnsi="Times New Roman"/>
          <w:noProof/>
          <w:sz w:val="28"/>
          <w:szCs w:val="28"/>
        </w:rPr>
        <w:drawing>
          <wp:inline distT="0" distB="0" distL="0" distR="0" wp14:anchorId="4ABA4A5D" wp14:editId="67C3B48A">
            <wp:extent cx="5224780" cy="2302936"/>
            <wp:effectExtent l="0" t="0" r="0" b="2159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71863" w:rsidRPr="006245EE" w:rsidRDefault="00971863" w:rsidP="00971863">
      <w:pPr>
        <w:spacing w:after="0" w:line="240" w:lineRule="auto"/>
        <w:jc w:val="both"/>
        <w:rPr>
          <w:rFonts w:ascii="Times New Roman" w:hAnsi="Times New Roman"/>
          <w:sz w:val="28"/>
          <w:szCs w:val="28"/>
          <w:lang w:val="kk-KZ" w:bidi="ar-DZ"/>
        </w:rPr>
      </w:pPr>
    </w:p>
    <w:p w:rsidR="00971863" w:rsidRPr="006245EE" w:rsidRDefault="00971863" w:rsidP="00971863">
      <w:pPr>
        <w:spacing w:after="0" w:line="240" w:lineRule="auto"/>
        <w:ind w:firstLine="709"/>
        <w:jc w:val="both"/>
        <w:rPr>
          <w:lang w:val="kk-KZ"/>
        </w:rPr>
      </w:pPr>
      <w:r w:rsidRPr="006245EE">
        <w:rPr>
          <w:rFonts w:ascii="Times New Roman" w:hAnsi="Times New Roman"/>
          <w:sz w:val="28"/>
          <w:szCs w:val="28"/>
          <w:lang w:val="kk-KZ" w:bidi="ar-DZ"/>
        </w:rPr>
        <w:t>Қорыта айтқанда, идеологиялық дискурсты саяси дискурстың бір түрі ретінде қарастыра отырып, қазақстандық дискурстың анықталуы мен құрылымына, базалық концептілеріне сипаттама беру керек деп есептейміз.</w:t>
      </w:r>
    </w:p>
    <w:p w:rsidR="00971863" w:rsidRPr="006245EE" w:rsidRDefault="00971863" w:rsidP="00971863">
      <w:pPr>
        <w:rPr>
          <w:lang w:val="kk-KZ"/>
        </w:rPr>
      </w:pPr>
    </w:p>
    <w:p w:rsidR="00971863" w:rsidRPr="006245EE" w:rsidRDefault="00971863" w:rsidP="00971863">
      <w:pPr>
        <w:spacing w:line="240" w:lineRule="auto"/>
        <w:ind w:firstLine="708"/>
        <w:jc w:val="both"/>
        <w:rPr>
          <w:rFonts w:ascii="Times New Roman" w:hAnsi="Times New Roman"/>
          <w:b/>
          <w:bCs/>
          <w:sz w:val="28"/>
          <w:szCs w:val="28"/>
          <w:lang w:val="kk-KZ"/>
        </w:rPr>
      </w:pPr>
      <w:r w:rsidRPr="006245EE">
        <w:rPr>
          <w:rFonts w:ascii="Times New Roman" w:hAnsi="Times New Roman"/>
          <w:b/>
          <w:bCs/>
          <w:sz w:val="28"/>
          <w:szCs w:val="28"/>
          <w:lang w:val="kk-KZ"/>
        </w:rPr>
        <w:t>1.4</w:t>
      </w:r>
      <w:r w:rsidRPr="006245EE">
        <w:rPr>
          <w:rFonts w:ascii="Times New Roman" w:hAnsi="Times New Roman"/>
          <w:sz w:val="28"/>
          <w:szCs w:val="28"/>
          <w:lang w:val="kk-KZ"/>
        </w:rPr>
        <w:t xml:space="preserve"> </w:t>
      </w:r>
      <w:r w:rsidRPr="006245EE">
        <w:rPr>
          <w:rFonts w:ascii="Times New Roman" w:hAnsi="Times New Roman"/>
          <w:b/>
          <w:sz w:val="28"/>
          <w:szCs w:val="28"/>
          <w:lang w:val="kk-KZ"/>
        </w:rPr>
        <w:t>Қазақстандық идеологиялық дискурстың анықталуы, құрылымы, базалық концептілері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Идеология негізінен әлеуметтанудың зерттеу нысаны болып табылғанымен, идеологияны лингвистикалық тұрғыдан зерттеудің негізгі тірегі </w:t>
      </w:r>
      <w:r>
        <w:rPr>
          <w:rFonts w:ascii="Times New Roman" w:hAnsi="Times New Roman"/>
          <w:sz w:val="28"/>
          <w:szCs w:val="28"/>
          <w:lang w:val="kk-KZ"/>
        </w:rPr>
        <w:t>–</w:t>
      </w:r>
      <w:r w:rsidRPr="006245EE">
        <w:rPr>
          <w:rFonts w:ascii="Times New Roman" w:hAnsi="Times New Roman"/>
          <w:sz w:val="28"/>
          <w:szCs w:val="28"/>
          <w:lang w:val="kk-KZ"/>
        </w:rPr>
        <w:t xml:space="preserve"> идеологияның түзілуі мен қоғам мүшелерінің санасында қабылдануы тілдің қатысынсыз мүмкін еместігі. Ал тіл сол идеологияны қалыптастыру мен қоғам мүшелеріне жеткізуді қозғалысқа түскенде, демек дискурста жүзеге асырады. Сол идеологиялық дискурстың нәтижесінде идеологиялық мазмұндағы мәтін түзіледі. Жалпы идеологиялық дискурстың бұл сипаты қазақстандық идеологиялық дикурсқа да тән.</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Идеологияны белгілі бір топтың іргелі білімдерінің немесе сенімдерінің жүйесі деп санайтын болсақ, идеологиялық дискурста тасымалданатын осы сенім не іргелі білімдер жүйесі тілде қалай таңбаланады және тілдің қолданыстағы қызметіне қалай әсер етеді деген сұрақ идеологиялық дискурстың сипатын анықтауға негіз болады деп есептейміз. Идеология осы мақсатта үгіт-насихат жұмысын жүргізетіндер үшін немесе қоғам мүшелеріне белгілі бір нақты идеяларды таңу үшін арнайы оқытылады, үйретіледі. Егер осыны ескерсек, идеологияның «семантикалық өзегі» немесе пропозициялары болады. Ол пропозициялар дискурстың, сөйлемдердің не сөз тіркестерінің т.с.с. тілдік бірліктердің мағынасына бекітіледі.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Когнитивистика ғылымында іргелі базалық білімді немесе сенімді репрезентациялайтын қалыптар (формалар) ментальды модельдер деп аталатыны </w:t>
      </w:r>
      <w:r w:rsidRPr="006245EE">
        <w:rPr>
          <w:rFonts w:ascii="Times New Roman" w:hAnsi="Times New Roman"/>
          <w:sz w:val="28"/>
          <w:szCs w:val="28"/>
          <w:lang w:val="kk-KZ"/>
        </w:rPr>
        <w:lastRenderedPageBreak/>
        <w:t>белгілі. Т.</w:t>
      </w:r>
      <w:r>
        <w:rPr>
          <w:rFonts w:ascii="Times New Roman" w:hAnsi="Times New Roman"/>
          <w:sz w:val="28"/>
          <w:szCs w:val="28"/>
          <w:lang w:val="kk-KZ"/>
        </w:rPr>
        <w:t> в</w:t>
      </w:r>
      <w:r w:rsidRPr="006245EE">
        <w:rPr>
          <w:rFonts w:ascii="Times New Roman" w:hAnsi="Times New Roman"/>
          <w:sz w:val="28"/>
          <w:szCs w:val="28"/>
          <w:lang w:val="kk-KZ"/>
        </w:rPr>
        <w:t>ан Дейктің айтуынша, ментальды модельдер нақты және жеке тұлғалық сипатқа ие болады. Олардың жеке тұлғалық сипатта болуы деген сөз қандайда бір мәдени шектеулермен сабақтасатынын көрсетеді. Олардың нақты пропозициялары бастапқы ақпараттың еркіндігін туғызады, солай бола тұрып оны нақты жүйеден шығармайды (тіл бірлігінің мәні нақты жағдаятта ғана анықталады). Дискурс немесе тілдің сөз әрекетіне айналуы әлеуметтік тәжірибе деп есептеледі. Ол мәнмәтінге әсер етеді немесе мәнмәтіннің өзі менталды модельге айналады. Т.</w:t>
      </w:r>
      <w:r>
        <w:rPr>
          <w:rFonts w:ascii="Times New Roman" w:hAnsi="Times New Roman"/>
          <w:sz w:val="28"/>
          <w:szCs w:val="28"/>
          <w:lang w:val="kk-KZ"/>
        </w:rPr>
        <w:t> </w:t>
      </w:r>
      <w:r w:rsidRPr="006245EE">
        <w:rPr>
          <w:rFonts w:ascii="Times New Roman" w:hAnsi="Times New Roman"/>
          <w:sz w:val="28"/>
          <w:szCs w:val="28"/>
          <w:lang w:val="kk-KZ"/>
        </w:rPr>
        <w:t xml:space="preserve">ван Дейктің айтуынша, мұндай идеологияға байланған мәнмәтіндік модельдер сөз актісінің түзілуін және қарым-қатынастағы сөз бағдарын (стратегиясын) анықтайды. Жағдайдың, әрекеттің немесе адамдардың менталды модельдері «идеология </w:t>
      </w:r>
      <w:r>
        <w:rPr>
          <w:rFonts w:ascii="Times New Roman" w:hAnsi="Times New Roman"/>
          <w:sz w:val="28"/>
          <w:szCs w:val="28"/>
          <w:lang w:val="kk-KZ"/>
        </w:rPr>
        <w:t>–</w:t>
      </w:r>
      <w:r w:rsidRPr="006245EE">
        <w:rPr>
          <w:rFonts w:ascii="Times New Roman" w:hAnsi="Times New Roman"/>
          <w:sz w:val="28"/>
          <w:szCs w:val="28"/>
          <w:lang w:val="kk-KZ"/>
        </w:rPr>
        <w:t xml:space="preserve"> тіл» қарым-қатынасындағы мағыналарды қамтамасыз етеді: 1) нақты мен жалпының, әлеуметтік пен жеке тұлғалықтың, топтар мен индивидтердің арасындағы байланысты орнатады; 2) мәнмәтінді анықтайтын ментальды модельдер тілдік құрылымдар мен әлеуметтік жағдаяттар арасындағы, тілдің қолданылуы мен тіл тұтынушының арасындағы қатынасты анықтайды.</w:t>
      </w:r>
    </w:p>
    <w:p w:rsidR="00971863" w:rsidRPr="00DE0940"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Идеологияның дискурста сөзбен таңбалануы, яғни ойдың тілде таңбалануы, мағынаның қалыптасуы идеологиялық дискурстың формаларының көп екендігін білдірмейді. Дәлірек айтқанда, ол қандайда бір нақты жағдаяттардың дискурсын білдірмейді. Т.</w:t>
      </w:r>
      <w:r>
        <w:rPr>
          <w:rFonts w:ascii="Times New Roman" w:hAnsi="Times New Roman"/>
          <w:sz w:val="28"/>
          <w:szCs w:val="28"/>
          <w:lang w:val="kk-KZ"/>
        </w:rPr>
        <w:t> </w:t>
      </w:r>
      <w:r w:rsidRPr="006245EE">
        <w:rPr>
          <w:rFonts w:ascii="Times New Roman" w:hAnsi="Times New Roman"/>
          <w:sz w:val="28"/>
          <w:szCs w:val="28"/>
          <w:lang w:val="kk-KZ"/>
        </w:rPr>
        <w:t>ван Дейк бұл кездегі идеологиялық пропозициялардың екі сипатын анықтайды: «</w:t>
      </w:r>
      <w:r w:rsidRPr="006245EE">
        <w:rPr>
          <w:rFonts w:ascii="Times New Roman" w:hAnsi="Times New Roman"/>
          <w:sz w:val="28"/>
          <w:szCs w:val="28"/>
          <w:lang w:val="ru-RU"/>
        </w:rPr>
        <w:t>идеологические пропозиции нуждаются, во-первых, в преобразовании в модель конкретного события (как то: личное мнение говорящего как представителя группы), а уже затем – в адаптации к конкретной контекстной модели, которая регулирует вербальное общение</w:t>
      </w:r>
      <w:r w:rsidR="00D20D44">
        <w:rPr>
          <w:rFonts w:ascii="Times New Roman" w:hAnsi="Times New Roman"/>
          <w:sz w:val="28"/>
          <w:szCs w:val="28"/>
          <w:lang w:val="kk-KZ"/>
        </w:rPr>
        <w:t>» [66</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 xml:space="preserve">57] </w:t>
      </w:r>
    </w:p>
    <w:p w:rsidR="00971863" w:rsidRPr="006245EE" w:rsidRDefault="00971863" w:rsidP="00971863">
      <w:pPr>
        <w:spacing w:after="0" w:line="240" w:lineRule="auto"/>
        <w:ind w:firstLine="709"/>
        <w:jc w:val="both"/>
        <w:rPr>
          <w:rFonts w:ascii="Times New Roman" w:hAnsi="Times New Roman"/>
          <w:i/>
          <w:iCs/>
          <w:sz w:val="28"/>
          <w:szCs w:val="28"/>
          <w:lang w:val="kk-KZ"/>
        </w:rPr>
      </w:pPr>
      <w:r w:rsidRPr="006245EE">
        <w:rPr>
          <w:rFonts w:ascii="Times New Roman" w:hAnsi="Times New Roman"/>
          <w:sz w:val="28"/>
          <w:szCs w:val="28"/>
          <w:lang w:val="kk-KZ"/>
        </w:rPr>
        <w:t xml:space="preserve">Идеологияның дискурста тілдік таңбаларға көшуі немесе вербалдануы оның </w:t>
      </w:r>
      <w:r w:rsidRPr="006245EE">
        <w:rPr>
          <w:rFonts w:ascii="Times New Roman" w:hAnsi="Times New Roman"/>
          <w:i/>
          <w:iCs/>
          <w:sz w:val="28"/>
          <w:szCs w:val="28"/>
          <w:lang w:val="kk-KZ"/>
        </w:rPr>
        <w:t>семантикасы</w:t>
      </w:r>
      <w:r w:rsidRPr="006245EE">
        <w:rPr>
          <w:rFonts w:ascii="Times New Roman" w:hAnsi="Times New Roman"/>
          <w:sz w:val="28"/>
          <w:szCs w:val="28"/>
          <w:lang w:val="kk-KZ"/>
        </w:rPr>
        <w:t xml:space="preserve"> мен </w:t>
      </w:r>
      <w:r w:rsidRPr="006245EE">
        <w:rPr>
          <w:rFonts w:ascii="Times New Roman" w:hAnsi="Times New Roman"/>
          <w:i/>
          <w:iCs/>
          <w:sz w:val="28"/>
          <w:szCs w:val="28"/>
          <w:lang w:val="kk-KZ"/>
        </w:rPr>
        <w:t>формасынан</w:t>
      </w:r>
      <w:r w:rsidRPr="006245EE">
        <w:rPr>
          <w:rFonts w:ascii="Times New Roman" w:hAnsi="Times New Roman"/>
          <w:sz w:val="28"/>
          <w:szCs w:val="28"/>
          <w:lang w:val="kk-KZ"/>
        </w:rPr>
        <w:t xml:space="preserve"> көрінеді. Идеологиялық дискурстың </w:t>
      </w:r>
      <w:r w:rsidRPr="006245EE">
        <w:rPr>
          <w:rFonts w:ascii="Times New Roman" w:hAnsi="Times New Roman"/>
          <w:i/>
          <w:iCs/>
          <w:sz w:val="28"/>
          <w:szCs w:val="28"/>
          <w:lang w:val="kk-KZ"/>
        </w:rPr>
        <w:t>семантикасы</w:t>
      </w:r>
      <w:r w:rsidRPr="006245EE">
        <w:rPr>
          <w:rFonts w:ascii="Times New Roman" w:hAnsi="Times New Roman"/>
          <w:sz w:val="28"/>
          <w:szCs w:val="28"/>
          <w:lang w:val="kk-KZ"/>
        </w:rPr>
        <w:t xml:space="preserve"> сөйлеушінің </w:t>
      </w:r>
      <w:r w:rsidRPr="006245EE">
        <w:rPr>
          <w:rFonts w:ascii="Times New Roman" w:hAnsi="Times New Roman"/>
          <w:sz w:val="28"/>
          <w:szCs w:val="28"/>
          <w:u w:val="single"/>
          <w:lang w:val="kk-KZ"/>
        </w:rPr>
        <w:t>не туралы</w:t>
      </w:r>
      <w:r w:rsidRPr="006245EE">
        <w:rPr>
          <w:rFonts w:ascii="Times New Roman" w:hAnsi="Times New Roman"/>
          <w:sz w:val="28"/>
          <w:szCs w:val="28"/>
          <w:lang w:val="kk-KZ"/>
        </w:rPr>
        <w:t xml:space="preserve"> не </w:t>
      </w:r>
      <w:r w:rsidRPr="006245EE">
        <w:rPr>
          <w:rFonts w:ascii="Times New Roman" w:hAnsi="Times New Roman"/>
          <w:sz w:val="28"/>
          <w:szCs w:val="28"/>
          <w:u w:val="single"/>
          <w:lang w:val="kk-KZ"/>
        </w:rPr>
        <w:t>кім туралы</w:t>
      </w:r>
      <w:r w:rsidRPr="006245EE">
        <w:rPr>
          <w:rFonts w:ascii="Times New Roman" w:hAnsi="Times New Roman"/>
          <w:sz w:val="28"/>
          <w:szCs w:val="28"/>
          <w:lang w:val="kk-KZ"/>
        </w:rPr>
        <w:t xml:space="preserve"> айтуымен байланысты анықталады. Бұл кезде сөйлеушінің қандай да бір жағдайға не оқиғаға қатысты менталды моделіне сай түсінігі көрінеді, ол сол модельдің пропозициясына сай болады. Ол пропозиция идеологиядан туған немесе сол идеологиямен бақыланатын не сөйлеушінің өзінің жеке тәжірибесіне сай келуі мүмкін. Идеологиялық дискурста әлеуметтік топ мүшелері өздерінің идеологиялық түсініктерінің мазмұнын өзектеген кезде идеологиялық пропозицияларға сүйенеді. Кез келген пропозиция идеологиялық дискурста идеологияны түзуде қолданылуы ықтимал, </w:t>
      </w:r>
      <w:r w:rsidRPr="006245EE">
        <w:rPr>
          <w:rFonts w:ascii="Times New Roman" w:hAnsi="Times New Roman"/>
          <w:i/>
          <w:iCs/>
          <w:sz w:val="28"/>
          <w:szCs w:val="28"/>
          <w:lang w:val="kk-KZ"/>
        </w:rPr>
        <w:t>Идеологиялық дискурстың пропозициялары оның макроқұрылымдарын және ондағы имплицитті пропозицияларды анықтайды.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Прагматика тұрғысынан алғанда дискурстың мәнмәтіні идеологиялық дискурсты (идеологияны оқытатын және насихаттайтын) жүзеге асыратын болса, семантикалық репрезентацияның барлық пропозициялары жалпы жағдаятта да, нақты жағдаятта да идеологияның негізгі пропозицияларын қалыптастыруға </w:t>
      </w:r>
      <w:r w:rsidRPr="006245EE">
        <w:rPr>
          <w:rFonts w:ascii="Times New Roman" w:hAnsi="Times New Roman"/>
          <w:sz w:val="28"/>
          <w:szCs w:val="28"/>
          <w:lang w:val="kk-KZ"/>
        </w:rPr>
        <w:lastRenderedPageBreak/>
        <w:t>бағытталады. Семантика идеологиялық дискурстың негізгі стратегиясына сай (БІЗ және ОЛАР) тіл тұтынушыларының антонимияны, гиперболаны т.с.с. қолданыстарды кеңінен пайдалануына мүмкіндік береді. Т.ван Дейк сөзімен айтқанда, идеологиялық дискурстың семантикалық құрылымы мәнмәтінге тәуелді бола отырып, идеология құры</w:t>
      </w:r>
      <w:r w:rsidR="00D20D44">
        <w:rPr>
          <w:rFonts w:ascii="Times New Roman" w:hAnsi="Times New Roman"/>
          <w:sz w:val="28"/>
          <w:szCs w:val="28"/>
          <w:lang w:val="kk-KZ"/>
        </w:rPr>
        <w:t>лымының қызметін атқара алады [5</w:t>
      </w:r>
      <w:r w:rsidRPr="006245EE">
        <w:rPr>
          <w:rFonts w:ascii="Times New Roman" w:hAnsi="Times New Roman"/>
          <w:sz w:val="28"/>
          <w:szCs w:val="28"/>
          <w:lang w:val="kk-KZ"/>
        </w:rPr>
        <w:t>1].</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Идеологиялық дискурстың лингвистикалық формасы «идеологияның тілге әсерін» анықтауынан көрінеді. Ол тілдің қызметі мен тілдің когнитивтік және әлеуметтік құрылымдармен қатынасын сипаттау арқылы идеологиялық дискурсты жүйелі зерттеуді туғызады. Нақтырақ айтқанда, идеологиялық пропозиция мен құрылымның ментальды модельдерге әсері, ментальды модельдердің семантикалық репрезентациясы мен олардың үстірт құрылымда (тілдік құрылымда) таңбалануы идеологиялық дискурсты сипаттауға мүмкіндік береді.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Осы тұжырымдарға сүйене отырып біз қазақстандық идеологиялық дискурстың семантикасы мен лингвистикалық формасын анықтаймыз. Ол үшін біз «Болашаққа бағдар: рухани жаңғыру» бағдарламалық мақала мәтінін негізге аламыз. Біздің зерттеуімізде бұл бағдарламалық мақала елімізде 2017-2022 жылдар аралығында жүргізілген идеологиялық дискурстың «шикізаты» әрі «өнімі» сапасында алынды.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«Болашаққа бағдар: рухани жаңғыру» бағдарламалық мақала мазмұнында тіл бірліктеріне бекітілген идеологиялық пропозициялар бар. Олар жалпы идеологиялық дискурстың семантикасын, макроқұрылымдары мен имплицитті пропозицияларын анықтауға мүмкіндік береді.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Пропозиция термині лингвистикалық зерттеулерде </w:t>
      </w:r>
      <w:r w:rsidRPr="006245EE">
        <w:rPr>
          <w:rFonts w:ascii="Times New Roman" w:hAnsi="Times New Roman"/>
          <w:i/>
          <w:iCs/>
          <w:sz w:val="28"/>
          <w:szCs w:val="28"/>
          <w:lang w:val="kk-KZ"/>
        </w:rPr>
        <w:t xml:space="preserve">сөйлем </w:t>
      </w:r>
      <w:r w:rsidRPr="006245EE">
        <w:rPr>
          <w:rFonts w:ascii="Times New Roman" w:hAnsi="Times New Roman"/>
          <w:sz w:val="28"/>
          <w:szCs w:val="28"/>
          <w:lang w:val="kk-KZ"/>
        </w:rPr>
        <w:t>түсінігімен сай да қолданылады. Б.Х.</w:t>
      </w:r>
      <w:r>
        <w:rPr>
          <w:rFonts w:ascii="Times New Roman" w:hAnsi="Times New Roman"/>
          <w:sz w:val="28"/>
          <w:szCs w:val="28"/>
          <w:lang w:val="kk-KZ"/>
        </w:rPr>
        <w:t> </w:t>
      </w:r>
      <w:r w:rsidRPr="006245EE">
        <w:rPr>
          <w:rFonts w:ascii="Times New Roman" w:hAnsi="Times New Roman"/>
          <w:sz w:val="28"/>
          <w:szCs w:val="28"/>
          <w:lang w:val="kk-KZ"/>
        </w:rPr>
        <w:t>Хасанұлының көрсетуінше, «пропозиция (лат. propositio) – көне</w:t>
      </w:r>
      <w:r>
        <w:rPr>
          <w:rFonts w:ascii="Times New Roman" w:hAnsi="Times New Roman"/>
          <w:sz w:val="28"/>
          <w:szCs w:val="28"/>
          <w:lang w:val="kk-KZ"/>
        </w:rPr>
        <w:t xml:space="preserve"> с</w:t>
      </w:r>
      <w:r w:rsidRPr="006245EE">
        <w:rPr>
          <w:rFonts w:ascii="Times New Roman" w:hAnsi="Times New Roman"/>
          <w:sz w:val="28"/>
          <w:szCs w:val="28"/>
          <w:lang w:val="kk-KZ"/>
        </w:rPr>
        <w:t>өйлем (сөйлеуде белгіленген жағдай)» [6</w:t>
      </w:r>
      <w:r w:rsidR="00D20D44">
        <w:rPr>
          <w:rFonts w:ascii="Times New Roman" w:hAnsi="Times New Roman"/>
          <w:sz w:val="28"/>
          <w:szCs w:val="28"/>
          <w:lang w:val="kk-KZ"/>
        </w:rPr>
        <w:t>7</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37]. Қ.</w:t>
      </w:r>
      <w:r>
        <w:rPr>
          <w:rFonts w:ascii="Times New Roman" w:hAnsi="Times New Roman"/>
          <w:sz w:val="28"/>
          <w:szCs w:val="28"/>
          <w:lang w:val="kk-KZ"/>
        </w:rPr>
        <w:t> </w:t>
      </w:r>
      <w:r w:rsidRPr="006245EE">
        <w:rPr>
          <w:rFonts w:ascii="Times New Roman" w:hAnsi="Times New Roman"/>
          <w:sz w:val="28"/>
          <w:szCs w:val="28"/>
          <w:lang w:val="kk-KZ"/>
        </w:rPr>
        <w:t xml:space="preserve">Есенованың анықтауынша, </w:t>
      </w:r>
      <w:r w:rsidRPr="006245EE">
        <w:rPr>
          <w:rFonts w:ascii="Times New Roman" w:hAnsi="Times New Roman"/>
          <w:i/>
          <w:iCs/>
          <w:sz w:val="28"/>
          <w:szCs w:val="28"/>
          <w:lang w:val="kk-KZ"/>
        </w:rPr>
        <w:t xml:space="preserve">пропозиция </w:t>
      </w:r>
      <w:r w:rsidRPr="006245EE">
        <w:rPr>
          <w:rFonts w:ascii="Times New Roman" w:hAnsi="Times New Roman"/>
          <w:sz w:val="28"/>
          <w:szCs w:val="28"/>
          <w:lang w:val="kk-KZ"/>
        </w:rPr>
        <w:t xml:space="preserve">сөйлемнің және одан түзілетін өзге де конструкциялардың модальдық және коммуникативтік парадигмасындағы барлық мүшелеріне ортақ семантикалық инвариант (негіз) немесе сөйлемдегі </w:t>
      </w:r>
      <w:r w:rsidRPr="006245EE">
        <w:rPr>
          <w:rFonts w:ascii="Times New Roman" w:hAnsi="Times New Roman"/>
          <w:i/>
          <w:iCs/>
          <w:sz w:val="28"/>
          <w:szCs w:val="28"/>
          <w:lang w:val="kk-KZ"/>
        </w:rPr>
        <w:t>тұрақты семантикалық өзек</w:t>
      </w:r>
      <w:r>
        <w:rPr>
          <w:rFonts w:ascii="Times New Roman" w:hAnsi="Times New Roman"/>
          <w:i/>
          <w:iCs/>
          <w:sz w:val="28"/>
          <w:szCs w:val="28"/>
          <w:lang w:val="kk-KZ"/>
        </w:rPr>
        <w:t xml:space="preserve"> </w:t>
      </w:r>
      <w:r w:rsidRPr="006245EE">
        <w:rPr>
          <w:rFonts w:ascii="Times New Roman" w:hAnsi="Times New Roman"/>
          <w:sz w:val="28"/>
          <w:szCs w:val="28"/>
          <w:lang w:val="kk-KZ"/>
        </w:rPr>
        <w:t>болып табылады</w:t>
      </w:r>
      <w:r w:rsidRPr="006245EE">
        <w:rPr>
          <w:rFonts w:ascii="Times New Roman" w:hAnsi="Times New Roman"/>
          <w:i/>
          <w:iCs/>
          <w:sz w:val="28"/>
          <w:szCs w:val="28"/>
          <w:lang w:val="kk-KZ"/>
        </w:rPr>
        <w:t xml:space="preserve"> </w:t>
      </w:r>
      <w:r w:rsidRPr="006245EE">
        <w:rPr>
          <w:rFonts w:ascii="Times New Roman" w:hAnsi="Times New Roman"/>
          <w:sz w:val="28"/>
          <w:szCs w:val="28"/>
          <w:lang w:val="kk-KZ"/>
        </w:rPr>
        <w:t>[6</w:t>
      </w:r>
      <w:r w:rsidR="00D20D44">
        <w:rPr>
          <w:rFonts w:ascii="Times New Roman" w:hAnsi="Times New Roman"/>
          <w:sz w:val="28"/>
          <w:szCs w:val="28"/>
          <w:lang w:val="kk-KZ"/>
        </w:rPr>
        <w:t>8</w:t>
      </w:r>
      <w:r w:rsidRPr="006245EE">
        <w:rPr>
          <w:rFonts w:ascii="Times New Roman" w:hAnsi="Times New Roman"/>
          <w:sz w:val="28"/>
          <w:szCs w:val="28"/>
          <w:lang w:val="kk-KZ"/>
        </w:rPr>
        <w:t xml:space="preserve">]. Біз пропозицияны семантикалық тұрғыдан анықтаймыз. Пропозиция жағдайдың өзін тікелей бейнелемейді, оның менталды бейнесін білдіреді, ол әлем туралы білім, желілік, тұжырымдамалық жағдай жүйесіндегі дәрежесін иеленеді. Осылайша пропозиция қарапайым жағдайға сәйкестенеді. Ол мәтінге дейінгі құрылымда түзіліп, сонан соң мәтін ішіне көшеді де, оның бойында дискурстық мәнді түзуге қызмет ететін пропозициялар мағынасы мен мәнін тасымалдап отырады. Пропозиция тасымалдайтын пропозициялы ақпарат үстірт құрылымда бәріне ортақ бір құрылымға енгізіліп те тұрады, не әр пропозициялы ақпарат жекелеген құрылымдарда да келеді. Пропозиция немесе семантикалық конфигурациялар тілден тыс (денотатты) жағдайларды оның негізгі элементтері мен қарым-қатынасы негізінде синтаксистік конструкциямен модельдейді. Пропозициялы </w:t>
      </w:r>
      <w:r w:rsidRPr="006245EE">
        <w:rPr>
          <w:rFonts w:ascii="Times New Roman" w:hAnsi="Times New Roman"/>
          <w:sz w:val="28"/>
          <w:szCs w:val="28"/>
          <w:lang w:val="kk-KZ"/>
        </w:rPr>
        <w:lastRenderedPageBreak/>
        <w:t>құрылымдар когнитивтік модельдердің логикалық аналогы ретінде өзінің жүзеге асуының бір жолын дискурстық деңгейде көрсетеді [6</w:t>
      </w:r>
      <w:r w:rsidR="00D20D44">
        <w:rPr>
          <w:rFonts w:ascii="Times New Roman" w:hAnsi="Times New Roman"/>
          <w:sz w:val="28"/>
          <w:szCs w:val="28"/>
          <w:lang w:val="kk-KZ"/>
        </w:rPr>
        <w:t>9</w:t>
      </w:r>
      <w:r w:rsidRPr="006245EE">
        <w:rPr>
          <w:rFonts w:ascii="Times New Roman" w:hAnsi="Times New Roman"/>
          <w:sz w:val="28"/>
          <w:szCs w:val="28"/>
          <w:lang w:val="kk-KZ"/>
        </w:rPr>
        <w:t xml:space="preserve">]. </w:t>
      </w:r>
      <w:bookmarkStart w:id="16" w:name="_Hlk129548230"/>
      <w:r w:rsidRPr="006245EE">
        <w:rPr>
          <w:rFonts w:ascii="Times New Roman" w:hAnsi="Times New Roman"/>
          <w:sz w:val="28"/>
          <w:szCs w:val="28"/>
          <w:lang w:val="kk-KZ"/>
        </w:rPr>
        <w:t>М.</w:t>
      </w:r>
      <w:r>
        <w:rPr>
          <w:rFonts w:ascii="Times New Roman" w:hAnsi="Times New Roman"/>
          <w:sz w:val="28"/>
          <w:szCs w:val="28"/>
          <w:lang w:val="kk-KZ"/>
        </w:rPr>
        <w:t> </w:t>
      </w:r>
      <w:r w:rsidRPr="006245EE">
        <w:rPr>
          <w:rFonts w:ascii="Times New Roman" w:hAnsi="Times New Roman"/>
          <w:sz w:val="28"/>
          <w:szCs w:val="28"/>
          <w:lang w:val="kk-KZ"/>
        </w:rPr>
        <w:t xml:space="preserve">Холлидэи </w:t>
      </w:r>
      <w:bookmarkEnd w:id="16"/>
      <w:r w:rsidRPr="006245EE">
        <w:rPr>
          <w:rFonts w:ascii="Times New Roman" w:hAnsi="Times New Roman"/>
          <w:sz w:val="28"/>
          <w:szCs w:val="28"/>
          <w:lang w:val="kk-KZ"/>
        </w:rPr>
        <w:t>тілді қолданушының идеологиялық бағдары оның тілдік бірліктерінің синтаксистік құрылымына әсер ететінін дәлелдеген. Сөйлемдегі етістіктің етіс тұлғасының таңдалуы сөйлеушінің өз тобының және өзге топтың әрекетіне жауапкершілікті «жұмсарту» немесе оны «айырықшалап көр</w:t>
      </w:r>
      <w:r w:rsidR="00D20D44">
        <w:rPr>
          <w:rFonts w:ascii="Times New Roman" w:hAnsi="Times New Roman"/>
          <w:sz w:val="28"/>
          <w:szCs w:val="28"/>
          <w:lang w:val="kk-KZ"/>
        </w:rPr>
        <w:t>сетуіне» байланысты таңдалады [70</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51].</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Аталған пікірлерді басшылыққа ала отырып «Болашаққа бағдар: рухани жаңғыру» бағдарламалық мақаласы мәтінінің негізінде қазақстандық идеологиялық дискурстың пропозицияларын анықтауға тырысамыз. Қазақстандық идеологиялық дискурстың семантикасын анықтауда біз талдауға алған дискурс-мәтінде «не туралы айтты?» деген сұраққа жауап беру арқылы идеологиялық пропозициялар мен оны таңбалаған тілдік бірліктерді не құрылымдарды айқындаймыз.</w:t>
      </w:r>
    </w:p>
    <w:p w:rsidR="00971863" w:rsidRPr="006245EE" w:rsidRDefault="00971863" w:rsidP="00971863">
      <w:pPr>
        <w:spacing w:after="0" w:line="240" w:lineRule="auto"/>
        <w:ind w:firstLine="709"/>
        <w:jc w:val="both"/>
        <w:rPr>
          <w:rFonts w:ascii="Times New Roman" w:hAnsi="Times New Roman"/>
          <w:i/>
          <w:iCs/>
          <w:sz w:val="28"/>
          <w:szCs w:val="28"/>
          <w:lang w:val="kk-KZ"/>
        </w:rPr>
      </w:pPr>
      <w:r w:rsidRPr="006245EE">
        <w:rPr>
          <w:rFonts w:ascii="Times New Roman" w:hAnsi="Times New Roman"/>
          <w:sz w:val="28"/>
          <w:szCs w:val="28"/>
          <w:lang w:val="kk-KZ"/>
        </w:rPr>
        <w:t>Қазақстандық идеологиялық дискурс семантикасының негізгі «семантикалық өзегі» немесе семантикалық тірек пропозицияларының бірі – «</w:t>
      </w:r>
      <w:r w:rsidRPr="006245EE">
        <w:rPr>
          <w:rFonts w:ascii="Times New Roman" w:hAnsi="Times New Roman"/>
          <w:b/>
          <w:bCs/>
          <w:sz w:val="28"/>
          <w:szCs w:val="28"/>
          <w:lang w:val="kk-KZ"/>
        </w:rPr>
        <w:t>жаңғыру</w:t>
      </w:r>
      <w:r w:rsidRPr="006245EE">
        <w:rPr>
          <w:rFonts w:ascii="Times New Roman" w:hAnsi="Times New Roman"/>
          <w:sz w:val="28"/>
          <w:szCs w:val="28"/>
          <w:lang w:val="kk-KZ"/>
        </w:rPr>
        <w:t>». Бұл пропозиция идеологиялық дискурстың бастапқы негізінде жатқан семантикалық инварианты. Сондықтан пропозициялық құрылымның предикаты да осы «</w:t>
      </w:r>
      <w:r w:rsidRPr="006245EE">
        <w:rPr>
          <w:rFonts w:ascii="Times New Roman" w:hAnsi="Times New Roman"/>
          <w:b/>
          <w:bCs/>
          <w:sz w:val="28"/>
          <w:szCs w:val="28"/>
          <w:lang w:val="kk-KZ"/>
        </w:rPr>
        <w:t>жаңғыру</w:t>
      </w:r>
      <w:r w:rsidRPr="006245EE">
        <w:rPr>
          <w:rFonts w:ascii="Times New Roman" w:hAnsi="Times New Roman"/>
          <w:sz w:val="28"/>
          <w:szCs w:val="28"/>
          <w:lang w:val="kk-KZ"/>
        </w:rPr>
        <w:t xml:space="preserve">» сөзіне бекітілген. Ол пропозициялы өзек түзеді. Пропозициялы өзек семантикалық компоненттер арасындағы қатынастарды (түсінік, нысан, әрекет, абстракция) білдіреді. Пропозиция предикаты өз актанттарын еркін билейді, оларға фрейм ашады. Семантикалық предикаттарға қазықталған актанттар пропозициялы құрылымды толықтырады. Бұл актанттарға мыналар жатады: </w:t>
      </w:r>
      <w:r w:rsidRPr="006245EE">
        <w:rPr>
          <w:rFonts w:ascii="Times New Roman" w:hAnsi="Times New Roman"/>
          <w:i/>
          <w:iCs/>
          <w:sz w:val="28"/>
          <w:szCs w:val="28"/>
          <w:lang w:val="kk-KZ"/>
        </w:rPr>
        <w:t xml:space="preserve">ел, мақсат, саяси реформа, экономика, сана, аумақ, қабілет, білім, рух, туған жер, патриотизм. </w:t>
      </w:r>
      <w:r w:rsidRPr="006245EE">
        <w:rPr>
          <w:rFonts w:ascii="Times New Roman" w:hAnsi="Times New Roman"/>
          <w:sz w:val="28"/>
          <w:szCs w:val="28"/>
          <w:lang w:val="kk-KZ"/>
        </w:rPr>
        <w:t xml:space="preserve">Бұл актанттардың семантикалық рөлі – объективтер, жаңғыру әрекетіне қатысатын жанды не жансыз заттар. Пропозициялық құрылымын былайша беруге болады: </w:t>
      </w:r>
      <w:r w:rsidRPr="006245EE">
        <w:rPr>
          <w:rFonts w:ascii="Times New Roman" w:hAnsi="Times New Roman"/>
          <w:i/>
          <w:iCs/>
          <w:sz w:val="28"/>
          <w:szCs w:val="28"/>
          <w:lang w:val="kk-KZ"/>
        </w:rPr>
        <w:t>ел жаңғырады, мақсат жаңғырады, саяси реформа жаңғырады, экономика жаңғырады, аумақ жаңғырады, қабілет жаңғырады, білім жаңғырады, рух жаңғырады, туған жер жаңғырады, пат</w:t>
      </w:r>
      <w:r>
        <w:rPr>
          <w:rFonts w:ascii="Times New Roman" w:hAnsi="Times New Roman"/>
          <w:i/>
          <w:iCs/>
          <w:sz w:val="28"/>
          <w:szCs w:val="28"/>
          <w:lang w:val="kk-KZ"/>
        </w:rPr>
        <w:t>р</w:t>
      </w:r>
      <w:r w:rsidRPr="006245EE">
        <w:rPr>
          <w:rFonts w:ascii="Times New Roman" w:hAnsi="Times New Roman"/>
          <w:i/>
          <w:iCs/>
          <w:sz w:val="28"/>
          <w:szCs w:val="28"/>
          <w:lang w:val="kk-KZ"/>
        </w:rPr>
        <w:t>и</w:t>
      </w:r>
      <w:r>
        <w:rPr>
          <w:rFonts w:ascii="Times New Roman" w:hAnsi="Times New Roman"/>
          <w:i/>
          <w:iCs/>
          <w:sz w:val="28"/>
          <w:szCs w:val="28"/>
          <w:lang w:val="kk-KZ"/>
        </w:rPr>
        <w:t>о</w:t>
      </w:r>
      <w:r w:rsidRPr="006245EE">
        <w:rPr>
          <w:rFonts w:ascii="Times New Roman" w:hAnsi="Times New Roman"/>
          <w:i/>
          <w:iCs/>
          <w:sz w:val="28"/>
          <w:szCs w:val="28"/>
          <w:lang w:val="kk-KZ"/>
        </w:rPr>
        <w:t>тизм жаңғырады, озық дәстүрлер жаңғырады.</w:t>
      </w:r>
      <w:r w:rsidRPr="006245EE">
        <w:rPr>
          <w:rFonts w:ascii="Times New Roman" w:hAnsi="Times New Roman"/>
          <w:sz w:val="28"/>
          <w:szCs w:val="28"/>
          <w:lang w:val="kk-KZ"/>
        </w:rPr>
        <w:t xml:space="preserve"> Бұлар аталған дискурстың орталық пропозициясын түзіп, дискурстың өне бойына ортақ тақырыпты білдіреді. Осы предикатқа қазықталатын мына актанттардың семантикалық  рөлі – атрибуттар: </w:t>
      </w:r>
      <w:r w:rsidRPr="006245EE">
        <w:rPr>
          <w:rFonts w:ascii="Times New Roman" w:hAnsi="Times New Roman"/>
          <w:i/>
          <w:iCs/>
          <w:sz w:val="28"/>
          <w:szCs w:val="28"/>
          <w:lang w:val="kk-KZ"/>
        </w:rPr>
        <w:t>рухани жаңғыру</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 xml:space="preserve">сана жаңғыруы, ұлттық сана жаңғыруы, аумақтың жаңғыруы, ұлттық жаңғыру, жаңа тұрпатты жаңғыру. </w:t>
      </w:r>
      <w:r w:rsidRPr="006245EE">
        <w:rPr>
          <w:rFonts w:ascii="Times New Roman" w:hAnsi="Times New Roman"/>
          <w:sz w:val="28"/>
          <w:szCs w:val="28"/>
          <w:lang w:val="kk-KZ"/>
        </w:rPr>
        <w:t xml:space="preserve">Бұл құрылымдар қазақстандық идеологиялық дискурстың ұйымдасуының негізгі іргетасы – пропозициялық құрылымы, семантикалық құрылымы «жаңғыру» түсінігіне шоғырланған. Ол </w:t>
      </w:r>
      <w:r>
        <w:rPr>
          <w:rFonts w:ascii="Times New Roman" w:hAnsi="Times New Roman"/>
          <w:sz w:val="28"/>
          <w:szCs w:val="28"/>
          <w:lang w:val="kk-KZ"/>
        </w:rPr>
        <w:t>–</w:t>
      </w:r>
      <w:r w:rsidRPr="006245EE">
        <w:rPr>
          <w:rFonts w:ascii="Times New Roman" w:hAnsi="Times New Roman"/>
          <w:sz w:val="28"/>
          <w:szCs w:val="28"/>
          <w:lang w:val="kk-KZ"/>
        </w:rPr>
        <w:t xml:space="preserve"> орталық түсінік, орталық пропозиция. Осы түсінікке немесе семантикалық өзекке өзге семантикалық абзацтар, толықтырушы пропозициялар топтасады. Орталық пропозициялар мен толықтырушы пропозициялар арасындағы қатынас – </w:t>
      </w:r>
      <w:r w:rsidRPr="006245EE">
        <w:rPr>
          <w:rFonts w:ascii="Times New Roman" w:hAnsi="Times New Roman"/>
          <w:i/>
          <w:iCs/>
          <w:sz w:val="28"/>
          <w:szCs w:val="28"/>
          <w:lang w:val="kk-KZ"/>
        </w:rPr>
        <w:t>толықтыру қатынасы</w:t>
      </w:r>
      <w:r w:rsidRPr="006245EE">
        <w:rPr>
          <w:rFonts w:ascii="Times New Roman" w:hAnsi="Times New Roman"/>
          <w:sz w:val="28"/>
          <w:szCs w:val="28"/>
          <w:lang w:val="kk-KZ"/>
        </w:rPr>
        <w:t xml:space="preserve">. Бұлар әрі әрекет пропозициясына жатады. </w:t>
      </w:r>
      <w:r w:rsidRPr="006245EE">
        <w:rPr>
          <w:rFonts w:ascii="Times New Roman" w:hAnsi="Times New Roman"/>
          <w:i/>
          <w:iCs/>
          <w:sz w:val="28"/>
          <w:szCs w:val="28"/>
          <w:lang w:val="kk-KZ"/>
        </w:rPr>
        <w:t>Әрекет пропозициясы</w:t>
      </w:r>
      <w:r w:rsidRPr="006245EE">
        <w:rPr>
          <w:rFonts w:ascii="Times New Roman" w:hAnsi="Times New Roman"/>
          <w:sz w:val="28"/>
          <w:szCs w:val="28"/>
          <w:lang w:val="kk-KZ"/>
        </w:rPr>
        <w:t xml:space="preserve"> дегеніміз – </w:t>
      </w:r>
      <w:r w:rsidRPr="006245EE">
        <w:rPr>
          <w:rFonts w:ascii="Times New Roman" w:hAnsi="Times New Roman"/>
          <w:sz w:val="28"/>
          <w:szCs w:val="28"/>
          <w:lang w:val="kk-KZ"/>
        </w:rPr>
        <w:lastRenderedPageBreak/>
        <w:t xml:space="preserve">басты құрамдас бөлігі әрекет болып табылатын пропозиция. Толықтырушы пропозицияларға мыналар жатады: </w:t>
      </w:r>
      <w:r w:rsidRPr="006245EE">
        <w:rPr>
          <w:rFonts w:ascii="Times New Roman" w:hAnsi="Times New Roman"/>
          <w:i/>
          <w:iCs/>
          <w:sz w:val="28"/>
          <w:szCs w:val="28"/>
          <w:lang w:val="kk-KZ"/>
        </w:rPr>
        <w:t>сананың істен озуы, ұлттық бірегейлікті сақтау, білімнің салтанат құруы, Қазақстанның эволюциялық дамуы, сананы жаңғырту, дамыған 30 елдің қатарына қосылу, үш тілде білім беру, сана-сезімнің «отбасы, ошақ қасы» аясында қалуы, дамудың көгіне темірқазық болу, есік қақпастан, бірден төрге озу, қазақтың тілі мен мәдениетінің құрдымға кете сақтауы, ұлттық сана-сезімнің көкжиегін кеңейту, ұлттық болмыстың өзегін сақтай отырып, оның бірқатар сипатын өзгерту, ұлттық сананың аясында сүрлеу, латын әліпбиіне көшу, біртұтас ұлт болу.</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Бөлінген пропозициялардың өздерінің семантикалық құрылымы, олардан іріленген әр семантикалық абзацтардың өз құрылымы, олардың арасында қалыптасқан байланыстары, қатынастары болады. Сол арқылы идеологиялық дискурс тұтастанады. Анықталған пропозициялық құрылымдарға бекітілген семантикалық бірліктер семантикалық абзацтарды түзеді.</w:t>
      </w:r>
      <w:r w:rsidRPr="006245EE">
        <w:rPr>
          <w:rFonts w:ascii="Times New Roman" w:hAnsi="Times New Roman"/>
          <w:i/>
          <w:iCs/>
          <w:sz w:val="28"/>
          <w:szCs w:val="28"/>
          <w:lang w:val="kk-KZ"/>
        </w:rPr>
        <w:t xml:space="preserve"> </w:t>
      </w:r>
      <w:r w:rsidRPr="006245EE">
        <w:rPr>
          <w:rFonts w:ascii="Times New Roman" w:hAnsi="Times New Roman"/>
          <w:sz w:val="28"/>
          <w:szCs w:val="28"/>
          <w:u w:val="single"/>
          <w:lang w:val="kk-KZ"/>
        </w:rPr>
        <w:t>1-семантикалық абзац:</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Ел мақсаты – жаңғыру</w:t>
      </w:r>
      <w:r w:rsidRPr="006245EE">
        <w:rPr>
          <w:rFonts w:ascii="Times New Roman" w:hAnsi="Times New Roman"/>
          <w:sz w:val="28"/>
          <w:szCs w:val="28"/>
          <w:lang w:val="kk-KZ"/>
        </w:rPr>
        <w:t xml:space="preserve">. Бұл семантикалық абзацқа енетін семантикалық бірліктер: </w:t>
      </w:r>
      <w:r w:rsidRPr="006245EE">
        <w:rPr>
          <w:rFonts w:ascii="Times New Roman" w:hAnsi="Times New Roman"/>
          <w:i/>
          <w:iCs/>
          <w:sz w:val="28"/>
          <w:szCs w:val="28"/>
          <w:lang w:val="kk-KZ"/>
        </w:rPr>
        <w:t>әлемдегі ең дамыған 30 елдің қатарына қосылу, санамыздың ісімізден озып жүруі,</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 xml:space="preserve">саяси және экономикалық жаңғыру. </w:t>
      </w:r>
      <w:r w:rsidRPr="006245EE">
        <w:rPr>
          <w:rFonts w:ascii="Times New Roman" w:hAnsi="Times New Roman"/>
          <w:sz w:val="28"/>
          <w:szCs w:val="28"/>
          <w:u w:val="single"/>
          <w:lang w:val="kk-KZ"/>
        </w:rPr>
        <w:t>2-семантикалық абзац</w:t>
      </w:r>
      <w:r w:rsidRPr="006245EE">
        <w:rPr>
          <w:rFonts w:ascii="Times New Roman" w:hAnsi="Times New Roman"/>
          <w:sz w:val="28"/>
          <w:szCs w:val="28"/>
          <w:lang w:val="kk-KZ"/>
        </w:rPr>
        <w:t>:</w:t>
      </w:r>
      <w:r w:rsidRPr="006245EE">
        <w:rPr>
          <w:rFonts w:ascii="Times New Roman" w:hAnsi="Times New Roman"/>
          <w:i/>
          <w:iCs/>
          <w:sz w:val="28"/>
          <w:szCs w:val="28"/>
          <w:lang w:val="kk-KZ"/>
        </w:rPr>
        <w:t xml:space="preserve"> Ұлттық сананың жаңғыруы. </w:t>
      </w:r>
      <w:bookmarkStart w:id="17" w:name="_Hlk129553488"/>
      <w:r w:rsidRPr="006245EE">
        <w:rPr>
          <w:rFonts w:ascii="Times New Roman" w:hAnsi="Times New Roman"/>
          <w:sz w:val="28"/>
          <w:szCs w:val="28"/>
          <w:lang w:val="kk-KZ"/>
        </w:rPr>
        <w:t xml:space="preserve">Бұл семантикалық абзацқа енетін семантикалық бірліктер: </w:t>
      </w:r>
      <w:bookmarkEnd w:id="17"/>
      <w:r w:rsidRPr="006245EE">
        <w:rPr>
          <w:rFonts w:ascii="Times New Roman" w:hAnsi="Times New Roman"/>
          <w:i/>
          <w:iCs/>
          <w:sz w:val="28"/>
          <w:szCs w:val="28"/>
          <w:lang w:val="kk-KZ"/>
        </w:rPr>
        <w:t xml:space="preserve">ұлттық код, ұлттық дәстүр, ұлттық мәдениет, ұлттық рух, ұлт жады, сананы жаңғырту бағыттары: бәсекелік қабілет, прагматизм, ұлттық бірегейлікті сақтау, білімнің салтанат құруы, Қазақстанның эволюциялық дамуы, сааның ашықтығы. </w:t>
      </w:r>
      <w:r w:rsidRPr="006245EE">
        <w:rPr>
          <w:rFonts w:ascii="Times New Roman" w:hAnsi="Times New Roman"/>
          <w:sz w:val="28"/>
          <w:szCs w:val="28"/>
          <w:u w:val="single"/>
          <w:lang w:val="kk-KZ"/>
        </w:rPr>
        <w:t>3-семантикалық абзац:</w:t>
      </w:r>
      <w:r w:rsidRPr="006245EE">
        <w:rPr>
          <w:rFonts w:ascii="Times New Roman" w:hAnsi="Times New Roman"/>
          <w:i/>
          <w:iCs/>
          <w:sz w:val="28"/>
          <w:szCs w:val="28"/>
          <w:lang w:val="kk-KZ"/>
        </w:rPr>
        <w:t xml:space="preserve">  таяу жылдардағы міндеттер. </w:t>
      </w:r>
      <w:r w:rsidRPr="006245EE">
        <w:rPr>
          <w:rFonts w:ascii="Times New Roman" w:hAnsi="Times New Roman"/>
          <w:sz w:val="28"/>
          <w:szCs w:val="28"/>
          <w:lang w:val="kk-KZ"/>
        </w:rPr>
        <w:t xml:space="preserve">Бұл семантикалық абзацқа енетін семантикалық бірліктер: </w:t>
      </w:r>
      <w:r w:rsidRPr="006245EE">
        <w:rPr>
          <w:rFonts w:ascii="Times New Roman" w:hAnsi="Times New Roman"/>
          <w:sz w:val="28"/>
          <w:szCs w:val="28"/>
          <w:u w:val="single"/>
          <w:lang w:val="kk-KZ"/>
        </w:rPr>
        <w:t>жобалар:</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латын әліпбиіне көшу, Жаңа гуманитарлық білі</w:t>
      </w:r>
      <w:r>
        <w:rPr>
          <w:rFonts w:ascii="Times New Roman" w:hAnsi="Times New Roman"/>
          <w:i/>
          <w:iCs/>
          <w:sz w:val="28"/>
          <w:szCs w:val="28"/>
          <w:lang w:val="kk-KZ"/>
        </w:rPr>
        <w:t>м,</w:t>
      </w:r>
      <w:r w:rsidRPr="006245EE">
        <w:rPr>
          <w:rFonts w:ascii="Times New Roman" w:hAnsi="Times New Roman"/>
          <w:i/>
          <w:iCs/>
          <w:sz w:val="28"/>
          <w:szCs w:val="28"/>
          <w:lang w:val="kk-KZ"/>
        </w:rPr>
        <w:t xml:space="preserve"> Қазақ тіліндегі 100 жаңа оқулық, Туған жер, Жаһандағы заманауи қазақстандық мәдениет, Қазақстандағы 100 жаңа есім. </w:t>
      </w:r>
      <w:r w:rsidRPr="006245EE">
        <w:rPr>
          <w:rFonts w:ascii="Times New Roman" w:hAnsi="Times New Roman"/>
          <w:sz w:val="28"/>
          <w:szCs w:val="28"/>
          <w:u w:val="single"/>
          <w:lang w:val="kk-KZ"/>
        </w:rPr>
        <w:t>4-семантикалық абзац:</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 xml:space="preserve">Жаңа жағдайда жаңғыру – даму қағидасы. </w:t>
      </w:r>
      <w:r w:rsidRPr="006245EE">
        <w:rPr>
          <w:rFonts w:ascii="Times New Roman" w:hAnsi="Times New Roman"/>
          <w:sz w:val="28"/>
          <w:szCs w:val="28"/>
          <w:lang w:val="kk-KZ"/>
        </w:rPr>
        <w:t>Бұл семантикалық абзацтардың өзара байланыстылықта тұруын қамтамасыз етіп тұрған – пропозиция тақырыбы (</w:t>
      </w:r>
      <w:r w:rsidRPr="006245EE">
        <w:rPr>
          <w:rFonts w:ascii="Times New Roman" w:hAnsi="Times New Roman"/>
          <w:i/>
          <w:iCs/>
          <w:sz w:val="28"/>
          <w:szCs w:val="28"/>
          <w:lang w:val="kk-KZ"/>
        </w:rPr>
        <w:t xml:space="preserve">ел мақсаты </w:t>
      </w:r>
      <w:r>
        <w:rPr>
          <w:rFonts w:ascii="Times New Roman" w:hAnsi="Times New Roman"/>
          <w:sz w:val="28"/>
          <w:szCs w:val="28"/>
          <w:lang w:val="kk-KZ"/>
        </w:rPr>
        <w:t>–</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жаңғыру</w:t>
      </w:r>
      <w:r w:rsidRPr="006245EE">
        <w:rPr>
          <w:rFonts w:ascii="Times New Roman" w:hAnsi="Times New Roman"/>
          <w:sz w:val="28"/>
          <w:szCs w:val="28"/>
          <w:lang w:val="kk-KZ"/>
        </w:rPr>
        <w:t>), оны сыртқы құрылымда бекітіп тұрған – орталық пропозициялар (</w:t>
      </w:r>
      <w:r w:rsidRPr="006245EE">
        <w:rPr>
          <w:rFonts w:ascii="Times New Roman" w:hAnsi="Times New Roman"/>
          <w:b/>
          <w:bCs/>
          <w:sz w:val="28"/>
          <w:szCs w:val="28"/>
          <w:lang w:val="kk-KZ"/>
        </w:rPr>
        <w:t>жаңғыру:</w:t>
      </w:r>
      <w:r w:rsidRPr="006245EE">
        <w:rPr>
          <w:rFonts w:ascii="Times New Roman" w:hAnsi="Times New Roman"/>
          <w:sz w:val="28"/>
          <w:szCs w:val="28"/>
          <w:lang w:val="kk-KZ"/>
        </w:rPr>
        <w:t xml:space="preserve"> Болашаққа бағдар: рухани жаңғыру). Бұл қазақстандық идеологиялық дискурстың семантикалық құрылымының пропозицияларын ажырату арқылы танылған сипаты. Жалпы айтқанда ол 4-семантикалық абзацтың өзара байланысынан түзілген, «жаңғыру» түсінігінің компонентіне кіретін, «жаңғыру» предикатына бекітілген семантикалық актанттар арқылы түзілетін пропозициялық құрылымдардан тұрады. Бұл идеологиялық дискурстың семантикасында «Жаңа заман талабына сай елді жаңғырту идеясы» бар.</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Қазақстандық идеологиялық дискурстың лингвистикалық формасы идеологияның тілге әсерін анықтаудан көрінеді. Ол үшін талдауға алынып отырған дискурс-мәтіннің тілдік бірліктеріне идеологиялық мазмұн қалай таңбаланып тұр немесе қандай тілдік бірліктер идеологияны дискурста мақсатқа сай тасымалдап тұр деген сұраққа жауап береміз. Ең алдымен, сөйлеуші идеолог </w:t>
      </w:r>
      <w:r w:rsidRPr="006245EE">
        <w:rPr>
          <w:rFonts w:ascii="Times New Roman" w:hAnsi="Times New Roman"/>
          <w:sz w:val="28"/>
          <w:szCs w:val="28"/>
          <w:lang w:val="kk-KZ"/>
        </w:rPr>
        <w:lastRenderedPageBreak/>
        <w:t xml:space="preserve">өзінің дискурсында «мен» есімдігінен гөрі «біз» есімдігін жиі қолданған. «Мен» есімдігі қолданылған орындарда идеолог өзінің «менін» </w:t>
      </w:r>
      <w:r w:rsidRPr="006245EE">
        <w:rPr>
          <w:rFonts w:ascii="Times New Roman" w:hAnsi="Times New Roman"/>
          <w:i/>
          <w:iCs/>
          <w:sz w:val="28"/>
          <w:szCs w:val="28"/>
          <w:lang w:val="kk-KZ"/>
        </w:rPr>
        <w:t>ұсыныс білдіру</w:t>
      </w:r>
      <w:r w:rsidRPr="006245EE">
        <w:rPr>
          <w:rFonts w:ascii="Times New Roman" w:hAnsi="Times New Roman"/>
          <w:sz w:val="28"/>
          <w:szCs w:val="28"/>
          <w:lang w:val="kk-KZ"/>
        </w:rPr>
        <w:t xml:space="preserve"> (жөн көрдім), </w:t>
      </w:r>
      <w:r w:rsidRPr="006245EE">
        <w:rPr>
          <w:rFonts w:ascii="Times New Roman" w:hAnsi="Times New Roman"/>
          <w:i/>
          <w:iCs/>
          <w:sz w:val="28"/>
          <w:szCs w:val="28"/>
          <w:lang w:val="kk-KZ"/>
        </w:rPr>
        <w:t>қалау</w:t>
      </w:r>
      <w:r w:rsidRPr="006245EE">
        <w:rPr>
          <w:rFonts w:ascii="Times New Roman" w:hAnsi="Times New Roman"/>
          <w:sz w:val="28"/>
          <w:szCs w:val="28"/>
          <w:lang w:val="kk-KZ"/>
        </w:rPr>
        <w:t xml:space="preserve"> (қалаймын), </w:t>
      </w:r>
      <w:r w:rsidRPr="006245EE">
        <w:rPr>
          <w:rFonts w:ascii="Times New Roman" w:hAnsi="Times New Roman"/>
          <w:i/>
          <w:iCs/>
          <w:sz w:val="28"/>
          <w:szCs w:val="28"/>
          <w:lang w:val="kk-KZ"/>
        </w:rPr>
        <w:t xml:space="preserve">нақтылау </w:t>
      </w:r>
      <w:r w:rsidRPr="006245EE">
        <w:rPr>
          <w:rFonts w:ascii="Times New Roman" w:hAnsi="Times New Roman"/>
          <w:sz w:val="28"/>
          <w:szCs w:val="28"/>
          <w:lang w:val="kk-KZ"/>
        </w:rPr>
        <w:t xml:space="preserve">(атап өтемін), </w:t>
      </w:r>
      <w:r w:rsidRPr="006245EE">
        <w:rPr>
          <w:rFonts w:ascii="Times New Roman" w:hAnsi="Times New Roman"/>
          <w:i/>
          <w:iCs/>
          <w:sz w:val="28"/>
          <w:szCs w:val="28"/>
          <w:lang w:val="kk-KZ"/>
        </w:rPr>
        <w:t>сенім білдіру</w:t>
      </w:r>
      <w:r w:rsidRPr="006245EE">
        <w:rPr>
          <w:rFonts w:ascii="Times New Roman" w:hAnsi="Times New Roman"/>
          <w:sz w:val="28"/>
          <w:szCs w:val="28"/>
          <w:lang w:val="kk-KZ"/>
        </w:rPr>
        <w:t xml:space="preserve"> (сенімдімін) мақсатында қолданған. Идеологиялық мазмұндағы дискурс-мәтінде негізінен «біз» есімдігі </w:t>
      </w:r>
      <w:r w:rsidRPr="006245EE">
        <w:rPr>
          <w:rFonts w:ascii="Times New Roman" w:hAnsi="Times New Roman"/>
          <w:i/>
          <w:iCs/>
          <w:sz w:val="28"/>
          <w:szCs w:val="28"/>
          <w:lang w:val="kk-KZ"/>
        </w:rPr>
        <w:t>қолға алдық, іс атқардық</w:t>
      </w:r>
      <w:r w:rsidRPr="006245EE">
        <w:rPr>
          <w:rFonts w:ascii="Times New Roman" w:hAnsi="Times New Roman"/>
          <w:sz w:val="28"/>
          <w:szCs w:val="28"/>
          <w:lang w:val="kk-KZ"/>
        </w:rPr>
        <w:t xml:space="preserve"> тәрізді өткен шақ етістіктерді 1-жақ жіктік жалғауының көптік тұлғасында және </w:t>
      </w:r>
      <w:r w:rsidRPr="006245EE">
        <w:rPr>
          <w:rFonts w:ascii="Times New Roman" w:hAnsi="Times New Roman"/>
          <w:i/>
          <w:iCs/>
          <w:sz w:val="28"/>
          <w:szCs w:val="28"/>
          <w:lang w:val="kk-KZ"/>
        </w:rPr>
        <w:t>біздің мақсатымыз, ойлағанымыз</w:t>
      </w:r>
      <w:r w:rsidRPr="006245EE">
        <w:rPr>
          <w:rFonts w:ascii="Times New Roman" w:hAnsi="Times New Roman"/>
          <w:sz w:val="28"/>
          <w:szCs w:val="28"/>
          <w:lang w:val="kk-KZ"/>
        </w:rPr>
        <w:t xml:space="preserve"> орындалуы үшін, </w:t>
      </w:r>
      <w:r w:rsidRPr="006245EE">
        <w:rPr>
          <w:rFonts w:ascii="Times New Roman" w:hAnsi="Times New Roman"/>
          <w:i/>
          <w:iCs/>
          <w:sz w:val="28"/>
          <w:szCs w:val="28"/>
          <w:lang w:val="kk-KZ"/>
        </w:rPr>
        <w:t xml:space="preserve">біздің санамыз </w:t>
      </w:r>
      <w:r w:rsidRPr="006245EE">
        <w:rPr>
          <w:rFonts w:ascii="Times New Roman" w:hAnsi="Times New Roman"/>
          <w:sz w:val="28"/>
          <w:szCs w:val="28"/>
          <w:lang w:val="kk-KZ"/>
        </w:rPr>
        <w:t>сияқты ілік септік тұлғасында қолданған. «Біз» есімдігінің «мен» есімдігінен жиі қолданылуының себебі – идеологиялық мақсаттан туған деп есептейміз. Осы арқылы идеолог өзінің ұсынып отырған идеологиясына ел сенімін туғызуды көздейді (</w:t>
      </w:r>
      <w:r w:rsidRPr="00320B64">
        <w:rPr>
          <w:rFonts w:ascii="Times New Roman" w:hAnsi="Times New Roman"/>
          <w:i/>
          <w:sz w:val="28"/>
          <w:szCs w:val="28"/>
          <w:lang w:val="kk-KZ"/>
        </w:rPr>
        <w:t>бәрі біз үшін, ел үшін, ұлт үшін</w:t>
      </w:r>
      <w:r w:rsidRPr="006245EE">
        <w:rPr>
          <w:rFonts w:ascii="Times New Roman" w:hAnsi="Times New Roman"/>
          <w:sz w:val="28"/>
          <w:szCs w:val="28"/>
          <w:lang w:val="kk-KZ"/>
        </w:rPr>
        <w:t xml:space="preserve">) және ұсынылған идеологияның орындалуына қоғам мүшелерінің жауаптылығын сездіреді. Бұл істің атқарылуына біз жауаптымыз деген ой таратады. Дискурс-мәтінде қоғам мүшелерін немесе дискурсқа қатысушылардың зейінін ұстап тұру мақсатында қолданылған тәсілдер де бар. Атап айтқанда, риторикалық сұраулы сөйлемдер: </w:t>
      </w:r>
      <w:r w:rsidRPr="006245EE">
        <w:rPr>
          <w:rFonts w:ascii="Times New Roman" w:hAnsi="Times New Roman"/>
          <w:i/>
          <w:iCs/>
          <w:sz w:val="28"/>
          <w:szCs w:val="28"/>
          <w:lang w:val="kk-KZ"/>
        </w:rPr>
        <w:t xml:space="preserve">Еуропалық Одақтың 400 миллионнан астам тұрғыны ана тілдері – неміс, француз, испан, итальян немесе басқа да тілдерді сыйламай ма? Әлде 100 миллиондаған қытай мен индонезиялықтар, малайлар ағылшын тілін еріккеннен үйреніп жатыр ма? </w:t>
      </w:r>
      <w:r w:rsidRPr="006245EE">
        <w:rPr>
          <w:rFonts w:ascii="Times New Roman" w:hAnsi="Times New Roman"/>
          <w:sz w:val="28"/>
          <w:szCs w:val="28"/>
          <w:lang w:val="kk-KZ"/>
        </w:rPr>
        <w:t>Ашық сұрақты білдіретін сұраулы сөйлемдер:</w:t>
      </w:r>
      <w:r w:rsidRPr="006245EE">
        <w:rPr>
          <w:rFonts w:ascii="Times New Roman" w:hAnsi="Times New Roman"/>
          <w:i/>
          <w:iCs/>
          <w:sz w:val="28"/>
          <w:szCs w:val="28"/>
          <w:lang w:val="kk-KZ"/>
        </w:rPr>
        <w:t xml:space="preserve"> Бұл бағдарлама арқылы неге қол жеткіземіз? Бағдарлама неге «Туған жер» деп аталады? Туған жерге деген сүйіспеншілік нені білдіреді? Жалпы бағдарламаның мәні неде? Бұл жоба нені білдіреді?</w:t>
      </w:r>
    </w:p>
    <w:p w:rsidR="00971863" w:rsidRPr="006245EE" w:rsidRDefault="00971863" w:rsidP="00971863">
      <w:pPr>
        <w:spacing w:after="0" w:line="240" w:lineRule="auto"/>
        <w:ind w:firstLine="709"/>
        <w:jc w:val="both"/>
        <w:rPr>
          <w:rFonts w:ascii="Times New Roman" w:hAnsi="Times New Roman"/>
          <w:i/>
          <w:iCs/>
          <w:sz w:val="28"/>
          <w:szCs w:val="28"/>
          <w:lang w:val="kk-KZ"/>
        </w:rPr>
      </w:pPr>
      <w:r w:rsidRPr="006245EE">
        <w:rPr>
          <w:rFonts w:ascii="Times New Roman" w:hAnsi="Times New Roman"/>
          <w:sz w:val="28"/>
          <w:szCs w:val="28"/>
          <w:lang w:val="kk-KZ"/>
        </w:rPr>
        <w:t xml:space="preserve">Идеолог бағдарлама мазмұнының дұрыс қабылдануын ұйымдастыру мақсатында ұлттық-мәдени мазмұнға ие бірліктерді кеңінен қолданады: </w:t>
      </w:r>
      <w:r w:rsidRPr="006245EE">
        <w:rPr>
          <w:rFonts w:ascii="Times New Roman" w:hAnsi="Times New Roman"/>
          <w:i/>
          <w:iCs/>
          <w:sz w:val="28"/>
          <w:szCs w:val="28"/>
          <w:lang w:val="kk-KZ"/>
        </w:rPr>
        <w:t xml:space="preserve">өзімдікі ғана таңсық, өзгенікі </w:t>
      </w:r>
      <w:r>
        <w:rPr>
          <w:rFonts w:ascii="Times New Roman" w:hAnsi="Times New Roman"/>
          <w:sz w:val="28"/>
          <w:szCs w:val="28"/>
          <w:lang w:val="kk-KZ"/>
        </w:rPr>
        <w:t>–</w:t>
      </w:r>
      <w:r w:rsidRPr="006245EE">
        <w:rPr>
          <w:rFonts w:ascii="Times New Roman" w:hAnsi="Times New Roman"/>
          <w:i/>
          <w:iCs/>
          <w:sz w:val="28"/>
          <w:szCs w:val="28"/>
          <w:lang w:val="kk-KZ"/>
        </w:rPr>
        <w:t xml:space="preserve"> қаңсық</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кежегесі кері тарту, аяқтан шалу, түгін тартса, майы шығу, қу медиен шөл, елді құрдымға бастау, отбасы, ошақ қасы аясында қалу, қайта түлеу, қайта түлету, шекеден қарау.</w:t>
      </w:r>
    </w:p>
    <w:p w:rsidR="00971863" w:rsidRPr="006245EE" w:rsidRDefault="00971863" w:rsidP="00971863">
      <w:pPr>
        <w:spacing w:after="0" w:line="240" w:lineRule="auto"/>
        <w:ind w:firstLine="709"/>
        <w:jc w:val="both"/>
        <w:rPr>
          <w:rFonts w:ascii="Times New Roman" w:hAnsi="Times New Roman"/>
          <w:i/>
          <w:iCs/>
          <w:sz w:val="28"/>
          <w:szCs w:val="28"/>
          <w:lang w:val="kk-KZ"/>
        </w:rPr>
      </w:pPr>
      <w:r w:rsidRPr="006245EE">
        <w:rPr>
          <w:rFonts w:ascii="Times New Roman" w:hAnsi="Times New Roman"/>
          <w:sz w:val="28"/>
          <w:szCs w:val="28"/>
          <w:lang w:val="kk-KZ"/>
        </w:rPr>
        <w:t xml:space="preserve">Метафоралық қолданыстар мол қолданылған: </w:t>
      </w:r>
      <w:r w:rsidRPr="006245EE">
        <w:rPr>
          <w:rFonts w:ascii="Times New Roman" w:hAnsi="Times New Roman"/>
          <w:i/>
          <w:iCs/>
          <w:sz w:val="28"/>
          <w:szCs w:val="28"/>
          <w:lang w:val="kk-KZ"/>
        </w:rPr>
        <w:t>дамудың көгіне темірқазық болу</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тарихтың темір қақпаны,</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ұлттық, діни, мәдени, сепаратистік перде, жаңа технологияның ағыны, жаһандық үрдістердің есік қақпастан бірден төрге озуы, ұлттық сана-сезімнің көкжиегін кеңейту, ұлттық болмыстың өзегі, білімнің салтанаты, демографиялық соққы, елес идеология, тарихтың шаңы, арқауы үзілмеген тарих.</w:t>
      </w:r>
    </w:p>
    <w:p w:rsidR="00971863" w:rsidRPr="006245EE" w:rsidRDefault="00971863" w:rsidP="00971863">
      <w:pPr>
        <w:spacing w:after="0" w:line="240" w:lineRule="auto"/>
        <w:ind w:firstLine="709"/>
        <w:jc w:val="both"/>
        <w:rPr>
          <w:rFonts w:ascii="Times New Roman" w:hAnsi="Times New Roman"/>
          <w:i/>
          <w:iCs/>
          <w:sz w:val="28"/>
          <w:szCs w:val="28"/>
          <w:lang w:val="kk-KZ"/>
        </w:rPr>
      </w:pPr>
      <w:r w:rsidRPr="006245EE">
        <w:rPr>
          <w:rFonts w:ascii="Times New Roman" w:hAnsi="Times New Roman"/>
          <w:sz w:val="28"/>
          <w:szCs w:val="28"/>
          <w:lang w:val="kk-KZ"/>
        </w:rPr>
        <w:t xml:space="preserve">Төл сөз бен кірме сөз тіркесінен туындаған қоғамдық-саяси бірліктер қолданылған: </w:t>
      </w:r>
      <w:r w:rsidRPr="006245EE">
        <w:rPr>
          <w:rFonts w:ascii="Times New Roman" w:hAnsi="Times New Roman"/>
          <w:i/>
          <w:iCs/>
          <w:sz w:val="28"/>
          <w:szCs w:val="28"/>
          <w:lang w:val="kk-KZ"/>
        </w:rPr>
        <w:t xml:space="preserve">мінез-құлық прагматизмі, ұлттық прагматизм, меритократиялық қоғам, мәдени және конфессияаралық келісім, Цифрлы Қазақстан, популистік идеологиялар, орындалмайтын </w:t>
      </w:r>
      <w:bookmarkStart w:id="18" w:name="_Hlk129557159"/>
      <w:r w:rsidRPr="006245EE">
        <w:rPr>
          <w:rFonts w:ascii="Times New Roman" w:hAnsi="Times New Roman"/>
          <w:i/>
          <w:iCs/>
          <w:sz w:val="28"/>
          <w:szCs w:val="28"/>
          <w:lang w:val="kk-KZ"/>
        </w:rPr>
        <w:t>елес идеология</w:t>
      </w:r>
      <w:bookmarkEnd w:id="18"/>
      <w:r w:rsidRPr="006245EE">
        <w:rPr>
          <w:rFonts w:ascii="Times New Roman" w:hAnsi="Times New Roman"/>
          <w:i/>
          <w:iCs/>
          <w:sz w:val="28"/>
          <w:szCs w:val="28"/>
          <w:lang w:val="kk-KZ"/>
        </w:rPr>
        <w:t xml:space="preserve">лар, </w:t>
      </w:r>
      <w:r w:rsidRPr="006245EE">
        <w:rPr>
          <w:rFonts w:ascii="Times New Roman" w:hAnsi="Times New Roman"/>
          <w:sz w:val="28"/>
          <w:szCs w:val="28"/>
          <w:lang w:val="kk-KZ"/>
        </w:rPr>
        <w:t>кірме сөздер:</w:t>
      </w:r>
      <w:r w:rsidRPr="006245EE">
        <w:rPr>
          <w:rFonts w:ascii="Times New Roman" w:hAnsi="Times New Roman"/>
          <w:i/>
          <w:iCs/>
          <w:sz w:val="28"/>
          <w:szCs w:val="28"/>
          <w:lang w:val="kk-KZ"/>
        </w:rPr>
        <w:t xml:space="preserve"> реализм, прагматизм.</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Бұл бірліктер идеологиялық дискурстың мазмұнының дұрыс әрі жеңіл қабылдануына, қоғам мүшелерінің жатсынбауын туғызуға қызмет етіп тұр.</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Талданған дискурс-мәтінінде идеологиялық дискурстың негізгі стратегиясы деп саналатын «идеологиялық квадрат» немесе «концептуалды </w:t>
      </w:r>
      <w:r w:rsidRPr="006245EE">
        <w:rPr>
          <w:rFonts w:ascii="Times New Roman" w:hAnsi="Times New Roman"/>
          <w:sz w:val="28"/>
          <w:szCs w:val="28"/>
          <w:lang w:val="kk-KZ"/>
        </w:rPr>
        <w:lastRenderedPageBreak/>
        <w:t>квадрат» та көрініс тапқан. Бұл дискурс-мәтінінде «</w:t>
      </w:r>
      <w:r w:rsidRPr="006245EE">
        <w:rPr>
          <w:rFonts w:ascii="Times New Roman" w:hAnsi="Times New Roman"/>
          <w:i/>
          <w:iCs/>
          <w:sz w:val="28"/>
          <w:szCs w:val="28"/>
          <w:lang w:val="kk-KZ"/>
        </w:rPr>
        <w:t xml:space="preserve">ХХ ғасырдағы батыстық жаңғыру үлгісінің бүгінгі заманның болмысына сай келмеуінің сыры неде? Меніңше, басты кемшілігі – </w:t>
      </w:r>
      <w:r w:rsidRPr="006245EE">
        <w:rPr>
          <w:rFonts w:ascii="Times New Roman" w:hAnsi="Times New Roman"/>
          <w:i/>
          <w:iCs/>
          <w:sz w:val="28"/>
          <w:szCs w:val="28"/>
          <w:u w:val="single"/>
          <w:lang w:val="kk-KZ"/>
        </w:rPr>
        <w:t xml:space="preserve">олардың өздеріне ғана тән қалыбы мен тәжірибесін </w:t>
      </w:r>
      <w:r w:rsidRPr="006245EE">
        <w:rPr>
          <w:rFonts w:ascii="Times New Roman" w:hAnsi="Times New Roman"/>
          <w:i/>
          <w:iCs/>
          <w:sz w:val="28"/>
          <w:szCs w:val="28"/>
          <w:lang w:val="kk-KZ"/>
        </w:rPr>
        <w:t xml:space="preserve">басқа халықтар мен өркениеттердің </w:t>
      </w:r>
      <w:r w:rsidRPr="006245EE">
        <w:rPr>
          <w:rFonts w:ascii="Times New Roman" w:hAnsi="Times New Roman"/>
          <w:i/>
          <w:iCs/>
          <w:sz w:val="28"/>
          <w:szCs w:val="28"/>
          <w:u w:val="single"/>
          <w:lang w:val="kk-KZ"/>
        </w:rPr>
        <w:t>ерекшеліктерін ескермей, бәріне жаппай еріксіз таңуында</w:t>
      </w:r>
      <w:r w:rsidRPr="006245EE">
        <w:rPr>
          <w:rFonts w:ascii="Times New Roman" w:hAnsi="Times New Roman"/>
          <w:sz w:val="28"/>
          <w:szCs w:val="28"/>
          <w:lang w:val="kk-KZ"/>
        </w:rPr>
        <w:t>» деген ойында көрінеді. «Идеологиялық квадрат» мәні мынада: ОЛАР, яғни батыс жаһандану кезеңінде өзге мәдениетті жұтушы. «БІЗ» өз ұлттық мәдениетімізді жаңғыртушылармыз. Немесе «</w:t>
      </w:r>
      <w:r w:rsidRPr="006245EE">
        <w:rPr>
          <w:rFonts w:ascii="Times New Roman" w:hAnsi="Times New Roman"/>
          <w:i/>
          <w:iCs/>
          <w:sz w:val="28"/>
          <w:szCs w:val="28"/>
          <w:lang w:val="kk-KZ"/>
        </w:rPr>
        <w:t>Өкінішке қарай, тарихта тұтас ұлттардың ешқашан орындалмайтын елес идеологияларға шырмалып, ақыры су түбіне кеткені туралы мысал аз емес. Өткен ғасырдың басты үш идеологиясы – коммунизм, фашизм және либерализм біздің көз алдымызда күйреді... Реализм мен прагматизм ғана таяу онжылдықтардың ұраны болуға жарайды</w:t>
      </w:r>
      <w:r w:rsidRPr="006245EE">
        <w:rPr>
          <w:rFonts w:ascii="Times New Roman" w:hAnsi="Times New Roman"/>
          <w:sz w:val="28"/>
          <w:szCs w:val="28"/>
          <w:lang w:val="kk-KZ"/>
        </w:rPr>
        <w:t>»</w:t>
      </w:r>
      <w:r>
        <w:rPr>
          <w:rFonts w:ascii="Times New Roman" w:hAnsi="Times New Roman"/>
          <w:sz w:val="28"/>
          <w:szCs w:val="28"/>
          <w:lang w:val="kk-KZ"/>
        </w:rPr>
        <w:t>.</w:t>
      </w:r>
      <w:r w:rsidRPr="006245EE">
        <w:rPr>
          <w:rFonts w:ascii="Times New Roman" w:hAnsi="Times New Roman"/>
          <w:sz w:val="28"/>
          <w:szCs w:val="28"/>
          <w:lang w:val="kk-KZ"/>
        </w:rPr>
        <w:t xml:space="preserve"> ОЛАР – күйреді, БІЗ – релизм мен прагматизмді таңдау арқылы «күйремейміз».</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Қандай дискурс болса да оның құрылымы жалпы адамзаттың тілдік қарым-қатынасының теориялық тұжырымдалған сызбасына негізделеді. Ғылыми зерттеулерде коммуникацияның математикалық теориясын алғаш</w:t>
      </w:r>
      <w:r w:rsidR="00D20D44">
        <w:rPr>
          <w:rFonts w:ascii="Times New Roman" w:hAnsi="Times New Roman"/>
          <w:sz w:val="28"/>
          <w:szCs w:val="28"/>
          <w:lang w:val="kk-KZ"/>
        </w:rPr>
        <w:t xml:space="preserve"> ұсынған Шеннон мен Уивер [71</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 xml:space="preserve">96] деп көрсетіліп жүр. Бұл сызба мынадай бөліктерден тұрады: </w:t>
      </w:r>
      <w:r w:rsidRPr="006245EE">
        <w:rPr>
          <w:rFonts w:ascii="Times New Roman" w:hAnsi="Times New Roman"/>
          <w:i/>
          <w:iCs/>
          <w:sz w:val="28"/>
          <w:szCs w:val="28"/>
          <w:lang w:val="kk-KZ"/>
        </w:rPr>
        <w:t>хабарды жіберуші</w:t>
      </w:r>
      <w:r w:rsidRPr="006245EE">
        <w:rPr>
          <w:rFonts w:ascii="Times New Roman" w:hAnsi="Times New Roman"/>
          <w:sz w:val="28"/>
          <w:szCs w:val="28"/>
          <w:lang w:val="kk-KZ"/>
        </w:rPr>
        <w:t xml:space="preserve"> (ол қандай хабар жіберетінін шешеді) – </w:t>
      </w:r>
      <w:r w:rsidRPr="006245EE">
        <w:rPr>
          <w:rFonts w:ascii="Times New Roman" w:hAnsi="Times New Roman"/>
          <w:i/>
          <w:iCs/>
          <w:sz w:val="28"/>
          <w:szCs w:val="28"/>
          <w:lang w:val="kk-KZ"/>
        </w:rPr>
        <w:t>хабарды тасымалдаушы</w:t>
      </w:r>
      <w:r w:rsidRPr="006245EE">
        <w:rPr>
          <w:rFonts w:ascii="Times New Roman" w:hAnsi="Times New Roman"/>
          <w:sz w:val="28"/>
          <w:szCs w:val="28"/>
          <w:lang w:val="kk-KZ"/>
        </w:rPr>
        <w:t xml:space="preserve"> (таңдалған хабарды сигналға айналдырады) – </w:t>
      </w:r>
      <w:r w:rsidRPr="006245EE">
        <w:rPr>
          <w:rFonts w:ascii="Times New Roman" w:hAnsi="Times New Roman"/>
          <w:i/>
          <w:iCs/>
          <w:sz w:val="28"/>
          <w:szCs w:val="28"/>
          <w:lang w:val="kk-KZ"/>
        </w:rPr>
        <w:t>сигналдың канал арқылы қабылдаушыға өтуі</w:t>
      </w:r>
      <w:r w:rsidRPr="006245EE">
        <w:rPr>
          <w:rFonts w:ascii="Times New Roman" w:hAnsi="Times New Roman"/>
          <w:sz w:val="28"/>
          <w:szCs w:val="28"/>
          <w:lang w:val="kk-KZ"/>
        </w:rPr>
        <w:t xml:space="preserve"> – </w:t>
      </w:r>
      <w:r w:rsidRPr="006245EE">
        <w:rPr>
          <w:rFonts w:ascii="Times New Roman" w:hAnsi="Times New Roman"/>
          <w:i/>
          <w:iCs/>
          <w:sz w:val="28"/>
          <w:szCs w:val="28"/>
          <w:lang w:val="kk-KZ"/>
        </w:rPr>
        <w:t xml:space="preserve">қабылдануы. </w:t>
      </w:r>
      <w:r w:rsidRPr="006245EE">
        <w:rPr>
          <w:rFonts w:ascii="Times New Roman" w:hAnsi="Times New Roman"/>
          <w:sz w:val="28"/>
          <w:szCs w:val="28"/>
          <w:lang w:val="kk-KZ"/>
        </w:rPr>
        <w:t xml:space="preserve">Аталған ғалымдар бұл сызба бойынша зерттеу жүргізудің мынадай деңгейлерін бөліп көрсетеді: </w:t>
      </w:r>
      <w:r w:rsidRPr="006245EE">
        <w:rPr>
          <w:rFonts w:ascii="Times New Roman" w:hAnsi="Times New Roman"/>
          <w:i/>
          <w:iCs/>
          <w:sz w:val="28"/>
          <w:szCs w:val="28"/>
          <w:lang w:val="kk-KZ"/>
        </w:rPr>
        <w:t>А деңгейі:</w:t>
      </w:r>
      <w:r w:rsidRPr="006245EE">
        <w:rPr>
          <w:rFonts w:ascii="Times New Roman" w:hAnsi="Times New Roman"/>
          <w:sz w:val="28"/>
          <w:szCs w:val="28"/>
          <w:lang w:val="kk-KZ"/>
        </w:rPr>
        <w:t xml:space="preserve"> символдың тасымалдану дәлдігі (техникалық деңгей); </w:t>
      </w:r>
      <w:r w:rsidRPr="006245EE">
        <w:rPr>
          <w:rFonts w:ascii="Times New Roman" w:hAnsi="Times New Roman"/>
          <w:i/>
          <w:iCs/>
          <w:sz w:val="28"/>
          <w:szCs w:val="28"/>
          <w:lang w:val="kk-KZ"/>
        </w:rPr>
        <w:t>В деңгейі:</w:t>
      </w:r>
      <w:r w:rsidRPr="006245EE">
        <w:rPr>
          <w:rFonts w:ascii="Times New Roman" w:hAnsi="Times New Roman"/>
          <w:sz w:val="28"/>
          <w:szCs w:val="28"/>
          <w:lang w:val="kk-KZ"/>
        </w:rPr>
        <w:t xml:space="preserve"> символдар арқылы тасымалданатын мәннің деңгейі (семантикалық мәселе); </w:t>
      </w:r>
      <w:r w:rsidRPr="006245EE">
        <w:rPr>
          <w:rFonts w:ascii="Times New Roman" w:hAnsi="Times New Roman"/>
          <w:i/>
          <w:iCs/>
          <w:sz w:val="28"/>
          <w:szCs w:val="28"/>
          <w:lang w:val="kk-KZ"/>
        </w:rPr>
        <w:t>С деңгейі:</w:t>
      </w:r>
      <w:r w:rsidRPr="006245EE">
        <w:rPr>
          <w:rFonts w:ascii="Times New Roman" w:hAnsi="Times New Roman"/>
          <w:sz w:val="28"/>
          <w:szCs w:val="28"/>
          <w:lang w:val="kk-KZ"/>
        </w:rPr>
        <w:t xml:space="preserve"> қабылдаушының әрекетіне қабылданған мәннің ықпал етуі (прагматика мәселесі). Аталған ғалымдардың айтуынша, соңғы деңгей манипуляция мен насихаттауды ғана жүзеге асырмайды, бұл деңгейде эмоционалды, эстетикалық және адамдық реакциялар іске қосылады. Коммуникацияны мақсатты және тиімді жүзеге асыруда бұл үш деңгейдің үшеуі де маңызды және бірлікте жүреді. Мұндай модельді Г.</w:t>
      </w:r>
      <w:r>
        <w:rPr>
          <w:rFonts w:ascii="Times New Roman" w:hAnsi="Times New Roman"/>
          <w:sz w:val="28"/>
          <w:szCs w:val="28"/>
          <w:lang w:val="kk-KZ"/>
        </w:rPr>
        <w:t> </w:t>
      </w:r>
      <w:r w:rsidRPr="006245EE">
        <w:rPr>
          <w:rFonts w:ascii="Times New Roman" w:hAnsi="Times New Roman"/>
          <w:sz w:val="28"/>
          <w:szCs w:val="28"/>
          <w:lang w:val="kk-KZ"/>
        </w:rPr>
        <w:t>Лассуэлл де ұсынады. Оның моделінің мәні мынаған саяды: «Кто сообщает, что именно, по каким каналам, кому и с каким эффектом» [7</w:t>
      </w:r>
      <w:r w:rsidR="00D20D44">
        <w:rPr>
          <w:rFonts w:ascii="Times New Roman" w:hAnsi="Times New Roman"/>
          <w:sz w:val="28"/>
          <w:szCs w:val="28"/>
          <w:lang w:val="kk-KZ"/>
        </w:rPr>
        <w:t>2</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97].</w:t>
      </w:r>
    </w:p>
    <w:p w:rsidR="00971863" w:rsidRPr="006245EE" w:rsidRDefault="00971863" w:rsidP="00971863">
      <w:pPr>
        <w:spacing w:after="0" w:line="240" w:lineRule="auto"/>
        <w:ind w:firstLine="709"/>
        <w:jc w:val="both"/>
        <w:rPr>
          <w:lang w:val="kk-KZ"/>
        </w:rPr>
      </w:pPr>
      <w:r w:rsidRPr="006245EE">
        <w:rPr>
          <w:rFonts w:ascii="Times New Roman" w:hAnsi="Times New Roman"/>
          <w:sz w:val="28"/>
          <w:szCs w:val="28"/>
          <w:lang w:val="kk-KZ"/>
        </w:rPr>
        <w:t xml:space="preserve">Қазақстандық идеологиялық дискурс та осы коммуникацияның жалпы моделіне сай құрылыммен құрылады: </w:t>
      </w:r>
      <w:r w:rsidRPr="006245EE">
        <w:rPr>
          <w:rFonts w:ascii="Times New Roman" w:hAnsi="Times New Roman"/>
          <w:i/>
          <w:iCs/>
          <w:sz w:val="28"/>
          <w:szCs w:val="28"/>
          <w:lang w:val="kk-KZ"/>
        </w:rPr>
        <w:t>идеолог – идеологиялық мазмұндағы хабарды тасымалдаушы (мәтін немесе ауызша және жазбаша сөз) – идеологиялық мазмұндағы хабарды (мәтінді) тарататын канал ( интернет, әлеуметтік желілер, бұқаралық ақпарат құралдары, мед</w:t>
      </w:r>
      <w:r w:rsidR="00320B64">
        <w:rPr>
          <w:rFonts w:ascii="Times New Roman" w:hAnsi="Times New Roman"/>
          <w:i/>
          <w:iCs/>
          <w:sz w:val="28"/>
          <w:szCs w:val="28"/>
          <w:lang w:val="kk-KZ"/>
        </w:rPr>
        <w:t>иадискурс, ұран мәтіндері мен ү</w:t>
      </w:r>
      <w:r w:rsidRPr="006245EE">
        <w:rPr>
          <w:rFonts w:ascii="Times New Roman" w:hAnsi="Times New Roman"/>
          <w:i/>
          <w:iCs/>
          <w:sz w:val="28"/>
          <w:szCs w:val="28"/>
          <w:lang w:val="kk-KZ"/>
        </w:rPr>
        <w:t>н</w:t>
      </w:r>
      <w:r w:rsidR="00320B64">
        <w:rPr>
          <w:rFonts w:ascii="Times New Roman" w:hAnsi="Times New Roman"/>
          <w:i/>
          <w:iCs/>
          <w:sz w:val="28"/>
          <w:szCs w:val="28"/>
          <w:lang w:val="kk-KZ"/>
        </w:rPr>
        <w:t>д</w:t>
      </w:r>
      <w:r w:rsidRPr="006245EE">
        <w:rPr>
          <w:rFonts w:ascii="Times New Roman" w:hAnsi="Times New Roman"/>
          <w:i/>
          <w:iCs/>
          <w:sz w:val="28"/>
          <w:szCs w:val="28"/>
          <w:lang w:val="kk-KZ"/>
        </w:rPr>
        <w:t>еу мәтіндері, ресми мекемелер, «Рухани жаңғыру» кеңселері т.с.с.) – қабылдаушының қабылдауы (түсінуі, идеологиялық ақпараттың қалыптасуы мен соған сай әрекеті)</w:t>
      </w:r>
      <w:r w:rsidRPr="006245EE">
        <w:rPr>
          <w:lang w:val="kk-KZ"/>
        </w:rPr>
        <w:t>.</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Идеологиялық мазмұндағы хабар не ақпарат – қоғамдық саяси өмірдің барлық саласын қамтитын мәліметтер жиынтығы, ол қоғамды басқару үшін маңызды ресурс болып табылады. Ол тек саяси ақпаратты емес, саяси үдеріске </w:t>
      </w:r>
      <w:r w:rsidRPr="006245EE">
        <w:rPr>
          <w:rFonts w:ascii="Times New Roman" w:hAnsi="Times New Roman"/>
          <w:sz w:val="28"/>
          <w:szCs w:val="28"/>
          <w:lang w:val="kk-KZ"/>
        </w:rPr>
        <w:lastRenderedPageBreak/>
        <w:t>ықпал ететін барлық саланы, атап айтқанда, тілді, мәдениетті, өнерді т.с.с. қамтиды.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Осыған сүйене отырып біз қазақстандық идеологиялық дискурсты елдің болашаққа сенімін жоғалтпауын қамтамасыз ететін, билік пен халықтың арасын жалғастыруға қызмет ететін сөз әрекеті деп танимыз.</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Қазақстандық идеологиялық дискурс саяси дискурстың бір түрі ретінде базалық концептілерге ие. Мұндай базалық концептілер қатарына біз «билік» пен «саясат» концептілерін жатқызамыз. Аталған концептілерге қатысты қазақстандық қазақ, орыс, ағылшын тілді респонденттер және ағылшын тілді өзге ел тұрғындары арасында </w:t>
      </w:r>
      <w:r w:rsidRPr="006245EE">
        <w:rPr>
          <w:rFonts w:ascii="Times New Roman" w:eastAsia="Malgun Gothic" w:hAnsi="Times New Roman"/>
          <w:sz w:val="28"/>
          <w:szCs w:val="28"/>
          <w:lang w:val="kk-KZ" w:eastAsia="ko-KR"/>
        </w:rPr>
        <w:t>ассоциативті эксперимент</w:t>
      </w:r>
      <w:r w:rsidRPr="006245EE">
        <w:rPr>
          <w:rFonts w:ascii="Times New Roman" w:hAnsi="Times New Roman"/>
          <w:sz w:val="28"/>
          <w:szCs w:val="28"/>
          <w:lang w:val="kk-KZ"/>
        </w:rPr>
        <w:t xml:space="preserve"> жүргізілді. Алынған материалдар негізінде билік пен халықтың арақатынасына респонденттер бағасын анықтау, сол арқылы ол қатынасқа ұлттық мәдени ерекшеліктер қаншалықты әсер ететінін тану көзделді.</w:t>
      </w:r>
    </w:p>
    <w:p w:rsidR="00BE54CA" w:rsidRDefault="00BE54CA" w:rsidP="00B87DAD">
      <w:pPr>
        <w:spacing w:after="0" w:line="240" w:lineRule="auto"/>
        <w:ind w:firstLine="709"/>
        <w:jc w:val="both"/>
        <w:rPr>
          <w:rFonts w:ascii="Times New Roman" w:eastAsia="Times New Roman" w:hAnsi="Times New Roman"/>
          <w:i/>
          <w:iCs/>
          <w:sz w:val="28"/>
          <w:szCs w:val="28"/>
          <w:lang w:val="kk-KZ" w:bidi="ar"/>
        </w:rPr>
      </w:pPr>
      <w:r w:rsidRPr="00320B64">
        <w:rPr>
          <w:rFonts w:ascii="Times New Roman" w:hAnsi="Times New Roman"/>
          <w:sz w:val="28"/>
          <w:szCs w:val="28"/>
          <w:lang w:val="kk-KZ" w:bidi="ar"/>
        </w:rPr>
        <w:t>Сауалнама д</w:t>
      </w:r>
      <w:r w:rsidRPr="00320B64">
        <w:rPr>
          <w:rFonts w:ascii="Times New Roman" w:eastAsia="Malgun Gothic" w:hAnsi="Times New Roman"/>
          <w:sz w:val="28"/>
          <w:szCs w:val="28"/>
          <w:lang w:val="kk-KZ" w:bidi="ar"/>
        </w:rPr>
        <w:t xml:space="preserve">әстүрлі және </w:t>
      </w:r>
      <w:r w:rsidRPr="00320B64">
        <w:rPr>
          <w:rFonts w:ascii="Times New Roman" w:eastAsia="Times New Roman" w:hAnsi="Times New Roman"/>
          <w:sz w:val="28"/>
          <w:szCs w:val="28"/>
          <w:lang w:val="kk-KZ" w:bidi="ar"/>
        </w:rPr>
        <w:t>Google кесте форматындағы алынды. С</w:t>
      </w:r>
      <w:r w:rsidRPr="00320B64">
        <w:rPr>
          <w:rFonts w:ascii="Times New Roman" w:hAnsi="Times New Roman"/>
          <w:sz w:val="28"/>
          <w:szCs w:val="28"/>
          <w:lang w:val="kk-KZ" w:bidi="ar"/>
        </w:rPr>
        <w:t>ауалнамаға</w:t>
      </w:r>
      <w:r w:rsidRPr="00320B64">
        <w:rPr>
          <w:rFonts w:ascii="Times New Roman" w:eastAsia="Times New Roman" w:hAnsi="Times New Roman"/>
          <w:sz w:val="28"/>
          <w:szCs w:val="28"/>
          <w:lang w:val="kk-KZ" w:bidi="ar"/>
        </w:rPr>
        <w:t xml:space="preserve"> б</w:t>
      </w:r>
      <w:r w:rsidRPr="00320B64">
        <w:rPr>
          <w:rFonts w:ascii="Times New Roman" w:eastAsia="Malgun Gothic" w:hAnsi="Times New Roman"/>
          <w:sz w:val="28"/>
          <w:szCs w:val="28"/>
          <w:lang w:val="kk-KZ" w:bidi="ar"/>
        </w:rPr>
        <w:t xml:space="preserve">арлығы </w:t>
      </w:r>
      <w:r w:rsidRPr="00320B64">
        <w:rPr>
          <w:rFonts w:ascii="Times New Roman" w:eastAsia="Malgun Gothic" w:hAnsi="Times New Roman"/>
          <w:i/>
          <w:iCs/>
          <w:sz w:val="28"/>
          <w:szCs w:val="28"/>
          <w:lang w:val="kk-KZ" w:bidi="ar"/>
        </w:rPr>
        <w:t>2200</w:t>
      </w:r>
      <w:r w:rsidRPr="00320B64">
        <w:rPr>
          <w:rFonts w:ascii="Times New Roman" w:eastAsia="Times New Roman" w:hAnsi="Times New Roman"/>
          <w:i/>
          <w:iCs/>
          <w:sz w:val="28"/>
          <w:szCs w:val="28"/>
          <w:lang w:val="kk-KZ" w:bidi="ar"/>
        </w:rPr>
        <w:t xml:space="preserve"> </w:t>
      </w:r>
      <w:r w:rsidRPr="00320B64">
        <w:rPr>
          <w:rFonts w:ascii="Times New Roman" w:eastAsia="Times New Roman" w:hAnsi="Times New Roman"/>
          <w:sz w:val="28"/>
          <w:szCs w:val="28"/>
          <w:lang w:val="kk-KZ" w:bidi="ar"/>
        </w:rPr>
        <w:t xml:space="preserve">респондент жауап берді. </w:t>
      </w:r>
      <w:r w:rsidRPr="00320B64">
        <w:rPr>
          <w:rFonts w:ascii="Times New Roman" w:eastAsia="Times New Roman" w:hAnsi="Times New Roman"/>
          <w:sz w:val="28"/>
          <w:szCs w:val="28"/>
          <w:lang w:val="kk-KZ" w:eastAsia="zh-CN" w:bidi="ar"/>
        </w:rPr>
        <w:t xml:space="preserve">Оның ішінде  </w:t>
      </w:r>
      <w:r w:rsidRPr="00320B64">
        <w:rPr>
          <w:rFonts w:ascii="Times New Roman" w:eastAsia="Times New Roman" w:hAnsi="Times New Roman"/>
          <w:i/>
          <w:iCs/>
          <w:sz w:val="28"/>
          <w:szCs w:val="28"/>
          <w:lang w:val="kk-KZ" w:eastAsia="zh-CN" w:bidi="ar"/>
        </w:rPr>
        <w:t>2019</w:t>
      </w:r>
      <w:r w:rsidRPr="00320B64">
        <w:rPr>
          <w:rFonts w:ascii="Times New Roman" w:eastAsia="Times New Roman" w:hAnsi="Times New Roman"/>
          <w:sz w:val="28"/>
          <w:szCs w:val="28"/>
          <w:lang w:val="kk-KZ" w:eastAsia="zh-CN" w:bidi="ar"/>
        </w:rPr>
        <w:t xml:space="preserve"> -  қазақ ұлтының өкілдері, </w:t>
      </w:r>
      <w:r w:rsidRPr="00320B64">
        <w:rPr>
          <w:rFonts w:ascii="Times New Roman" w:eastAsia="Times New Roman" w:hAnsi="Times New Roman"/>
          <w:i/>
          <w:iCs/>
          <w:sz w:val="28"/>
          <w:szCs w:val="28"/>
          <w:lang w:val="kk-KZ" w:eastAsia="zh-CN" w:bidi="ar"/>
        </w:rPr>
        <w:t>181</w:t>
      </w:r>
      <w:r w:rsidRPr="00320B64">
        <w:rPr>
          <w:rFonts w:ascii="Times New Roman" w:eastAsia="Times New Roman" w:hAnsi="Times New Roman"/>
          <w:sz w:val="28"/>
          <w:szCs w:val="28"/>
          <w:lang w:val="kk-KZ" w:eastAsia="zh-CN" w:bidi="ar"/>
        </w:rPr>
        <w:t xml:space="preserve"> өзге ұлт өкілдері.  Қазақстандық орыс тілділер – </w:t>
      </w:r>
      <w:r w:rsidRPr="00320B64">
        <w:rPr>
          <w:rFonts w:ascii="Times New Roman" w:eastAsia="Times New Roman" w:hAnsi="Times New Roman"/>
          <w:i/>
          <w:iCs/>
          <w:sz w:val="28"/>
          <w:szCs w:val="28"/>
          <w:lang w:val="kk-KZ" w:eastAsia="zh-CN" w:bidi="ar"/>
        </w:rPr>
        <w:t>700.</w:t>
      </w:r>
      <w:r w:rsidRPr="00320B64">
        <w:rPr>
          <w:rFonts w:ascii="Times New Roman" w:eastAsia="Times New Roman" w:hAnsi="Times New Roman"/>
          <w:sz w:val="28"/>
          <w:szCs w:val="28"/>
          <w:lang w:val="kk-KZ" w:eastAsia="zh-CN" w:bidi="ar"/>
        </w:rPr>
        <w:t xml:space="preserve">  </w:t>
      </w:r>
      <w:r w:rsidRPr="00320B64">
        <w:rPr>
          <w:rFonts w:ascii="Times New Roman" w:eastAsia="Times New Roman" w:hAnsi="Times New Roman"/>
          <w:sz w:val="28"/>
          <w:szCs w:val="28"/>
          <w:lang w:val="kk-KZ" w:bidi="ar"/>
        </w:rPr>
        <w:t xml:space="preserve">Оның ішінде – орыс ұлтының өкілдері – </w:t>
      </w:r>
      <w:r w:rsidRPr="00320B64">
        <w:rPr>
          <w:rFonts w:ascii="Times New Roman" w:eastAsia="Times New Roman" w:hAnsi="Times New Roman"/>
          <w:i/>
          <w:iCs/>
          <w:sz w:val="28"/>
          <w:szCs w:val="28"/>
          <w:lang w:val="kk-KZ" w:bidi="ar"/>
        </w:rPr>
        <w:t xml:space="preserve">73, </w:t>
      </w:r>
      <w:r w:rsidRPr="00320B64">
        <w:rPr>
          <w:rFonts w:ascii="Times New Roman" w:eastAsia="Times New Roman" w:hAnsi="Times New Roman"/>
          <w:sz w:val="28"/>
          <w:szCs w:val="28"/>
          <w:lang w:val="kk-KZ" w:bidi="ar"/>
        </w:rPr>
        <w:t xml:space="preserve">қазақ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 xml:space="preserve">551, өзге ұлт өкілдері </w:t>
      </w:r>
      <w:r w:rsid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76 (өзбек</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w:t>
      </w:r>
      <w:r w:rsid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9, неміс</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4, корей</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 xml:space="preserve">3, түрік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2, шешен</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6, украиндық</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18, қарақалпақ</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1, татар</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16, ағылшын</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1, қырғыз</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2, грузин</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1, еврей</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1, үндіс</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1, молдован</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2, иран</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1, әзербайжан</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4, саха</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1, американдық</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1, ұйғыр</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1, мытыс</w:t>
      </w:r>
      <w:r w:rsidR="00320B64">
        <w:rPr>
          <w:rFonts w:ascii="Times New Roman" w:eastAsia="Times New Roman" w:hAnsi="Times New Roman"/>
          <w:sz w:val="28"/>
          <w:szCs w:val="28"/>
          <w:lang w:val="kk-KZ" w:bidi="ar"/>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eastAsia="Times New Roman" w:hAnsi="Times New Roman"/>
          <w:sz w:val="28"/>
          <w:szCs w:val="28"/>
          <w:lang w:val="kk-KZ" w:bidi="ar"/>
        </w:rPr>
        <w:t xml:space="preserve">1). </w:t>
      </w:r>
      <w:r w:rsidRPr="00320B64">
        <w:rPr>
          <w:rFonts w:ascii="Times New Roman" w:hAnsi="Times New Roman"/>
          <w:sz w:val="28"/>
          <w:szCs w:val="28"/>
          <w:lang w:val="kk-KZ"/>
        </w:rPr>
        <w:t xml:space="preserve">Қазақстандық ағылшын тілділер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 xml:space="preserve"> </w:t>
      </w:r>
      <w:r w:rsidRPr="00320B64">
        <w:rPr>
          <w:rFonts w:ascii="Times New Roman" w:hAnsi="Times New Roman"/>
          <w:i/>
          <w:iCs/>
          <w:sz w:val="28"/>
          <w:szCs w:val="28"/>
          <w:lang w:val="kk-KZ"/>
        </w:rPr>
        <w:t>300.</w:t>
      </w:r>
      <w:r w:rsidRPr="00320B64">
        <w:rPr>
          <w:rFonts w:ascii="Times New Roman" w:hAnsi="Times New Roman"/>
          <w:sz w:val="28"/>
          <w:szCs w:val="28"/>
          <w:lang w:val="kk-KZ"/>
        </w:rPr>
        <w:t xml:space="preserve">  Ағылшын тілінде жауап берген қазақтар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i/>
          <w:iCs/>
          <w:sz w:val="28"/>
          <w:szCs w:val="28"/>
          <w:lang w:val="kk-KZ"/>
        </w:rPr>
        <w:t>268.</w:t>
      </w:r>
      <w:r w:rsidRPr="00320B64">
        <w:rPr>
          <w:rFonts w:ascii="Times New Roman" w:hAnsi="Times New Roman"/>
          <w:sz w:val="28"/>
          <w:szCs w:val="28"/>
          <w:lang w:val="kk-KZ"/>
        </w:rPr>
        <w:t xml:space="preserve"> Өзге ұлт өкілдері – </w:t>
      </w:r>
      <w:r w:rsidRPr="00320B64">
        <w:rPr>
          <w:rFonts w:ascii="Times New Roman" w:hAnsi="Times New Roman"/>
          <w:i/>
          <w:iCs/>
          <w:sz w:val="28"/>
          <w:szCs w:val="28"/>
          <w:lang w:val="kk-KZ"/>
        </w:rPr>
        <w:t>32 (</w:t>
      </w:r>
      <w:r w:rsidRPr="00320B64">
        <w:rPr>
          <w:rFonts w:ascii="Times New Roman" w:hAnsi="Times New Roman"/>
          <w:sz w:val="28"/>
          <w:szCs w:val="28"/>
          <w:lang w:val="kk-KZ"/>
        </w:rPr>
        <w:t>молдаван</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1, неміс</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4, украин</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3, мексикандық</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1, орыс</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6, чех</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3, белорусь</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 xml:space="preserve">1, славян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2, чуваш</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1, хинди</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1, американдық</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3, грузин</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1,  түрік</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1, тай</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1, үндіс</w:t>
      </w:r>
      <w:r w:rsidR="00320B64">
        <w:rPr>
          <w:rFonts w:ascii="Times New Roman" w:hAnsi="Times New Roman"/>
          <w:sz w:val="28"/>
          <w:szCs w:val="28"/>
          <w:lang w:val="kk-KZ"/>
        </w:rPr>
        <w:t xml:space="preserve">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 xml:space="preserve">1, италиян – 1, әзербайжан </w:t>
      </w:r>
      <w:r w:rsidR="00320B64" w:rsidRPr="00320B64">
        <w:rPr>
          <w:rFonts w:ascii="Times New Roman" w:eastAsia="Times New Roman" w:hAnsi="Times New Roman"/>
          <w:sz w:val="28"/>
          <w:szCs w:val="28"/>
          <w:lang w:val="kk-KZ" w:bidi="ar"/>
        </w:rPr>
        <w:t xml:space="preserve">– </w:t>
      </w:r>
      <w:r w:rsidRPr="00320B64">
        <w:rPr>
          <w:rFonts w:ascii="Times New Roman" w:hAnsi="Times New Roman"/>
          <w:sz w:val="28"/>
          <w:szCs w:val="28"/>
          <w:lang w:val="kk-KZ"/>
        </w:rPr>
        <w:t>1).</w:t>
      </w:r>
      <w:r w:rsidRPr="00BE54CA">
        <w:rPr>
          <w:rFonts w:ascii="Times New Roman" w:eastAsia="Times New Roman" w:hAnsi="Times New Roman"/>
          <w:sz w:val="28"/>
          <w:szCs w:val="28"/>
          <w:lang w:val="kk-KZ" w:bidi="ar"/>
        </w:rPr>
        <w:t xml:space="preserve"> </w:t>
      </w:r>
    </w:p>
    <w:p w:rsidR="00971863" w:rsidRPr="00BE54CA" w:rsidRDefault="00971863" w:rsidP="00BE54CA">
      <w:pPr>
        <w:spacing w:after="0" w:line="240" w:lineRule="auto"/>
        <w:ind w:firstLine="709"/>
        <w:jc w:val="both"/>
        <w:rPr>
          <w:rFonts w:ascii="Times New Roman" w:eastAsia="Times New Roman" w:hAnsi="Times New Roman"/>
          <w:i/>
          <w:iCs/>
          <w:sz w:val="28"/>
          <w:szCs w:val="28"/>
          <w:lang w:val="kk-KZ" w:bidi="ar"/>
        </w:rPr>
      </w:pPr>
      <w:r w:rsidRPr="006245EE">
        <w:rPr>
          <w:rFonts w:ascii="Times New Roman" w:hAnsi="Times New Roman"/>
          <w:sz w:val="28"/>
          <w:szCs w:val="28"/>
          <w:lang w:val="kk-KZ"/>
        </w:rPr>
        <w:t xml:space="preserve">Сауалнамада ассоциативті эксперименттің </w:t>
      </w:r>
      <w:r w:rsidRPr="006245EE">
        <w:rPr>
          <w:rFonts w:ascii="Times New Roman" w:hAnsi="Times New Roman"/>
          <w:i/>
          <w:iCs/>
          <w:sz w:val="28"/>
          <w:szCs w:val="28"/>
          <w:lang w:val="kk-KZ"/>
        </w:rPr>
        <w:t xml:space="preserve">еркін, бағытталған және тізбектелген </w:t>
      </w:r>
      <w:r w:rsidRPr="006245EE">
        <w:rPr>
          <w:rFonts w:ascii="Times New Roman" w:hAnsi="Times New Roman"/>
          <w:sz w:val="28"/>
          <w:szCs w:val="28"/>
          <w:lang w:val="kk-KZ"/>
        </w:rPr>
        <w:t>түрлері қолданылды.</w:t>
      </w:r>
    </w:p>
    <w:p w:rsidR="00971863" w:rsidRPr="006245EE" w:rsidRDefault="00971863" w:rsidP="00BE54CA">
      <w:pPr>
        <w:spacing w:after="0" w:line="240" w:lineRule="auto"/>
        <w:ind w:firstLine="567"/>
        <w:contextualSpacing/>
        <w:jc w:val="both"/>
        <w:rPr>
          <w:rFonts w:ascii="Times New Roman" w:eastAsia="Malgun Gothic" w:hAnsi="Times New Roman"/>
          <w:sz w:val="28"/>
          <w:szCs w:val="28"/>
          <w:lang w:val="kk-KZ" w:eastAsia="ko-KR"/>
        </w:rPr>
      </w:pPr>
      <w:r w:rsidRPr="006245EE">
        <w:rPr>
          <w:rFonts w:ascii="Times New Roman" w:eastAsia="Malgun Gothic" w:hAnsi="Times New Roman"/>
          <w:sz w:val="28"/>
          <w:szCs w:val="28"/>
          <w:lang w:val="kk-KZ" w:eastAsia="ko-KR"/>
        </w:rPr>
        <w:t>Сауалнама барысында ассоциативті эксперимент немесе ассоциативті өріс әдісі бойынша стимул-сөздер, сөз тіркестері алынып, информанттың дүниетанымындағы ассоциацияларға сигнал беріп, берілген сұрақтарға байланысты қазақ, ағылшын және орыс тілдерінің тасымалдаушыларының берген реакция-сөздері жиналды.</w:t>
      </w:r>
    </w:p>
    <w:p w:rsidR="00971863" w:rsidRPr="006245EE" w:rsidRDefault="00971863" w:rsidP="00971863">
      <w:pPr>
        <w:shd w:val="clear" w:color="auto" w:fill="FFFFFF"/>
        <w:spacing w:after="0" w:line="240" w:lineRule="auto"/>
        <w:ind w:firstLine="709"/>
        <w:contextualSpacing/>
        <w:jc w:val="both"/>
        <w:rPr>
          <w:rFonts w:ascii="Times New Roman" w:hAnsi="Times New Roman"/>
          <w:sz w:val="28"/>
          <w:szCs w:val="28"/>
          <w:lang w:val="kk-KZ"/>
        </w:rPr>
      </w:pPr>
      <w:r w:rsidRPr="006245EE">
        <w:rPr>
          <w:rFonts w:ascii="Times New Roman" w:hAnsi="Times New Roman"/>
          <w:sz w:val="28"/>
          <w:szCs w:val="28"/>
          <w:lang w:val="kk-KZ"/>
        </w:rPr>
        <w:t>Сауалнаманың қазақ тіліндегі сұрақтары ассоциативті эксперименттің түрлеріне қарай мынадай сипатта болды:</w:t>
      </w:r>
    </w:p>
    <w:p w:rsidR="00971863" w:rsidRPr="006245EE" w:rsidRDefault="00971863" w:rsidP="00971863">
      <w:pPr>
        <w:numPr>
          <w:ilvl w:val="0"/>
          <w:numId w:val="2"/>
        </w:numPr>
        <w:shd w:val="clear" w:color="auto" w:fill="FFFFFF"/>
        <w:spacing w:after="0" w:line="240" w:lineRule="auto"/>
        <w:ind w:left="0" w:firstLine="709"/>
        <w:contextualSpacing/>
        <w:jc w:val="both"/>
        <w:rPr>
          <w:rFonts w:ascii="Times New Roman" w:hAnsi="Times New Roman"/>
          <w:sz w:val="28"/>
          <w:szCs w:val="28"/>
          <w:lang w:val="kk-KZ"/>
        </w:rPr>
      </w:pPr>
      <w:r w:rsidRPr="006245EE">
        <w:rPr>
          <w:rFonts w:ascii="Times New Roman" w:hAnsi="Times New Roman"/>
          <w:sz w:val="28"/>
          <w:szCs w:val="28"/>
          <w:lang w:val="kk-KZ"/>
        </w:rPr>
        <w:t>«Билік», «</w:t>
      </w:r>
      <w:bookmarkStart w:id="19" w:name="_Hlk129968815"/>
      <w:r w:rsidRPr="006245EE">
        <w:rPr>
          <w:rFonts w:ascii="Times New Roman" w:hAnsi="Times New Roman"/>
          <w:sz w:val="28"/>
          <w:szCs w:val="28"/>
          <w:lang w:val="kk-KZ"/>
        </w:rPr>
        <w:t>саясат</w:t>
      </w:r>
      <w:bookmarkEnd w:id="19"/>
      <w:r w:rsidRPr="006245EE">
        <w:rPr>
          <w:rFonts w:ascii="Times New Roman" w:hAnsi="Times New Roman"/>
          <w:sz w:val="28"/>
          <w:szCs w:val="28"/>
          <w:lang w:val="kk-KZ"/>
        </w:rPr>
        <w:t>» сөзіне ассоцияцияны жазыңыз (еркін).</w:t>
      </w:r>
    </w:p>
    <w:p w:rsidR="00971863" w:rsidRPr="006245EE" w:rsidRDefault="00971863" w:rsidP="00971863">
      <w:pPr>
        <w:numPr>
          <w:ilvl w:val="0"/>
          <w:numId w:val="2"/>
        </w:numPr>
        <w:shd w:val="clear" w:color="auto" w:fill="FFFFFF"/>
        <w:spacing w:after="0" w:line="240" w:lineRule="auto"/>
        <w:ind w:left="0" w:firstLine="709"/>
        <w:contextualSpacing/>
        <w:jc w:val="both"/>
        <w:rPr>
          <w:rFonts w:ascii="Times New Roman" w:hAnsi="Times New Roman"/>
          <w:sz w:val="28"/>
          <w:szCs w:val="28"/>
          <w:lang w:val="kk-KZ"/>
        </w:rPr>
      </w:pPr>
      <w:r w:rsidRPr="006245EE">
        <w:rPr>
          <w:rFonts w:ascii="Times New Roman" w:hAnsi="Times New Roman"/>
          <w:sz w:val="28"/>
          <w:szCs w:val="28"/>
          <w:lang w:val="kk-KZ"/>
        </w:rPr>
        <w:t xml:space="preserve"> «Билік», «саясат» сөздеріне синоним сөздерден тұратын семантикалық топ құрыңыз (бағытталған).</w:t>
      </w:r>
    </w:p>
    <w:p w:rsidR="00971863" w:rsidRPr="006245EE" w:rsidRDefault="00971863" w:rsidP="00971863">
      <w:pPr>
        <w:numPr>
          <w:ilvl w:val="0"/>
          <w:numId w:val="2"/>
        </w:numPr>
        <w:shd w:val="clear" w:color="auto" w:fill="FFFFFF"/>
        <w:spacing w:after="0" w:line="240" w:lineRule="auto"/>
        <w:ind w:left="0" w:firstLine="709"/>
        <w:contextualSpacing/>
        <w:jc w:val="both"/>
        <w:rPr>
          <w:rFonts w:ascii="Times New Roman" w:hAnsi="Times New Roman"/>
          <w:sz w:val="28"/>
          <w:szCs w:val="28"/>
          <w:lang w:val="kk-KZ"/>
        </w:rPr>
      </w:pPr>
      <w:r w:rsidRPr="006245EE">
        <w:rPr>
          <w:rFonts w:ascii="Times New Roman" w:hAnsi="Times New Roman"/>
          <w:sz w:val="28"/>
          <w:szCs w:val="28"/>
          <w:lang w:val="kk-KZ"/>
        </w:rPr>
        <w:t>«Билік», «саясат» сөзіне берілген уақыт ішінде (1 мин) 5 сөз немесе сөз тіркесі, сөйлем, мақал-мәтел жазыңыз (тізбектелген).</w:t>
      </w:r>
    </w:p>
    <w:p w:rsidR="00971863" w:rsidRPr="006245EE" w:rsidRDefault="00971863" w:rsidP="00971863">
      <w:pPr>
        <w:shd w:val="clear" w:color="auto" w:fill="FFFFFF"/>
        <w:spacing w:after="0" w:line="240" w:lineRule="auto"/>
        <w:ind w:firstLine="708"/>
        <w:contextualSpacing/>
        <w:jc w:val="both"/>
        <w:rPr>
          <w:sz w:val="28"/>
          <w:szCs w:val="28"/>
          <w:lang w:val="kk-KZ"/>
        </w:rPr>
      </w:pPr>
      <w:r w:rsidRPr="006245EE">
        <w:rPr>
          <w:rFonts w:ascii="Times New Roman" w:hAnsi="Times New Roman"/>
          <w:sz w:val="28"/>
          <w:szCs w:val="28"/>
          <w:lang w:val="kk-KZ"/>
        </w:rPr>
        <w:t>Ассоциативті эксперимент әдісінің бірінші сұрағында «билік», «саясат» түрткі сөз ретінде алынып, сыналушылардың сөздік реакциясы тексерілді.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eastAsia="Malgun Gothic" w:hAnsi="Times New Roman"/>
          <w:color w:val="000000"/>
          <w:sz w:val="28"/>
          <w:szCs w:val="28"/>
          <w:lang w:val="kk-KZ" w:eastAsia="ko-KR"/>
        </w:rPr>
        <w:lastRenderedPageBreak/>
        <w:t>Сауалнаманың бірінші сұрағында информанттар «Билік», «</w:t>
      </w:r>
      <w:r w:rsidRPr="006245EE">
        <w:rPr>
          <w:rFonts w:ascii="Times New Roman" w:hAnsi="Times New Roman"/>
          <w:sz w:val="28"/>
          <w:szCs w:val="28"/>
          <w:lang w:val="kk-KZ"/>
        </w:rPr>
        <w:t>саясат</w:t>
      </w:r>
      <w:r w:rsidRPr="006245EE">
        <w:rPr>
          <w:rFonts w:ascii="Times New Roman" w:eastAsia="Malgun Gothic" w:hAnsi="Times New Roman"/>
          <w:color w:val="000000"/>
          <w:sz w:val="28"/>
          <w:szCs w:val="28"/>
          <w:lang w:val="kk-KZ" w:eastAsia="ko-KR"/>
        </w:rPr>
        <w:t>» сөздеріне ассоциация жасады. Нәтижесі: қазақ тілінде</w:t>
      </w:r>
      <w:r w:rsidRPr="006245EE">
        <w:rPr>
          <w:rFonts w:ascii="Times New Roman" w:eastAsia="Malgun Gothic" w:hAnsi="Times New Roman"/>
          <w:sz w:val="28"/>
          <w:szCs w:val="28"/>
          <w:lang w:val="kk-KZ" w:eastAsia="ko-KR"/>
        </w:rPr>
        <w:t xml:space="preserve">: </w:t>
      </w:r>
      <w:r w:rsidRPr="006245EE">
        <w:rPr>
          <w:rFonts w:ascii="Times New Roman" w:eastAsia="Malgun Gothic" w:hAnsi="Times New Roman"/>
          <w:i/>
          <w:sz w:val="28"/>
          <w:szCs w:val="28"/>
          <w:lang w:val="kk-KZ" w:eastAsia="ko-KR"/>
        </w:rPr>
        <w:t>«билік»</w:t>
      </w:r>
      <w:r w:rsidRPr="006245EE">
        <w:rPr>
          <w:rFonts w:ascii="Times New Roman" w:eastAsia="Malgun Gothic" w:hAnsi="Times New Roman"/>
          <w:sz w:val="28"/>
          <w:szCs w:val="28"/>
          <w:lang w:val="kk-KZ" w:eastAsia="ko-KR"/>
        </w:rPr>
        <w:t xml:space="preserve">: </w:t>
      </w:r>
      <w:r w:rsidRPr="006245EE">
        <w:rPr>
          <w:rFonts w:ascii="Times New Roman" w:hAnsi="Times New Roman"/>
          <w:sz w:val="28"/>
          <w:szCs w:val="28"/>
          <w:lang w:val="kk-KZ"/>
        </w:rPr>
        <w:t>мемлекет, президент, тақ, басқару, жауапкершілік, басшылар, парламент, депутат, ақша, бедел, қиындық, ұлт жанашыры, халыққа адал қызмет ету, ұйымдастыру, ынтымақтық, халық, өкім, демократия, жоғары сенат, лайық, халық қалаулысы, өз айтқанын жасау, лауазымды адамдар, бұйрық, халыққа қызмет ету, шыншылдық, саясат, басшы, жауапкершілігі бар адам, қызмет.</w:t>
      </w:r>
    </w:p>
    <w:p w:rsidR="00971863" w:rsidRPr="006245EE" w:rsidRDefault="00971863" w:rsidP="00971863">
      <w:pPr>
        <w:spacing w:after="0" w:line="240" w:lineRule="auto"/>
        <w:ind w:firstLine="709"/>
        <w:jc w:val="both"/>
        <w:rPr>
          <w:rFonts w:ascii="Times New Roman" w:hAnsi="Times New Roman"/>
          <w:color w:val="000000"/>
          <w:sz w:val="28"/>
          <w:szCs w:val="28"/>
          <w:shd w:val="clear" w:color="auto" w:fill="FFFFFF"/>
          <w:lang w:val="kk-KZ"/>
        </w:rPr>
      </w:pPr>
      <w:r w:rsidRPr="00056DAD">
        <w:rPr>
          <w:rFonts w:ascii="Times New Roman" w:hAnsi="Times New Roman"/>
          <w:i/>
          <w:sz w:val="28"/>
          <w:szCs w:val="28"/>
          <w:lang w:val="kk-KZ"/>
        </w:rPr>
        <w:t>«Саясат»</w:t>
      </w:r>
      <w:r w:rsidRPr="006245EE">
        <w:rPr>
          <w:rFonts w:ascii="Times New Roman" w:hAnsi="Times New Roman"/>
          <w:sz w:val="28"/>
          <w:szCs w:val="28"/>
          <w:lang w:val="kk-KZ"/>
        </w:rPr>
        <w:t xml:space="preserve"> </w:t>
      </w:r>
      <w:r>
        <w:rPr>
          <w:rFonts w:ascii="Times New Roman" w:hAnsi="Times New Roman"/>
          <w:sz w:val="28"/>
          <w:szCs w:val="28"/>
          <w:lang w:val="kk-KZ"/>
        </w:rPr>
        <w:t>–</w:t>
      </w:r>
      <w:r w:rsidRPr="006245EE">
        <w:rPr>
          <w:rFonts w:ascii="Times New Roman" w:hAnsi="Times New Roman"/>
          <w:sz w:val="28"/>
          <w:szCs w:val="28"/>
          <w:lang w:val="kk-KZ"/>
        </w:rPr>
        <w:t xml:space="preserve"> саясаткерлер есімі, ақ орда, саммит, Қасым-Жомарт Кемелұлы, халық пен үкімет, ұлт жанашыры, қоғамдық шара, мемлекет пен халық, мемлекеттермен байланыс, жаңалықтар, мансап, мемлекеттік істерді басқару, мүдделер қақтығысы, </w:t>
      </w:r>
      <w:r w:rsidRPr="006245EE">
        <w:rPr>
          <w:rFonts w:ascii="Times New Roman" w:hAnsi="Times New Roman"/>
          <w:color w:val="000000"/>
          <w:sz w:val="28"/>
          <w:szCs w:val="28"/>
          <w:shd w:val="clear" w:color="auto" w:fill="FFFFFF"/>
          <w:lang w:val="kk-KZ"/>
        </w:rPr>
        <w:t>үкімет, адамдарға еркінен тыс әрекет жасату, қырғи қабақ соғыс, қазақ хандығы, жүйе, мемлекеттік биліктің қызметі, ақылмен жұмыс жасау, жолдау, бір мемлекеттің дипломаты, мемлекеттік мәселе, бюджет.</w:t>
      </w:r>
    </w:p>
    <w:p w:rsidR="00971863" w:rsidRPr="006245EE" w:rsidRDefault="00971863" w:rsidP="00971863">
      <w:pPr>
        <w:spacing w:after="0" w:line="240" w:lineRule="auto"/>
        <w:ind w:firstLine="709"/>
        <w:jc w:val="both"/>
        <w:rPr>
          <w:rFonts w:ascii="Times New Roman" w:hAnsi="Times New Roman"/>
          <w:color w:val="000000"/>
          <w:sz w:val="28"/>
          <w:szCs w:val="28"/>
          <w:shd w:val="clear" w:color="auto" w:fill="FFFFFF"/>
          <w:lang w:val="kk-KZ"/>
        </w:rPr>
      </w:pPr>
      <w:r w:rsidRPr="006245EE">
        <w:rPr>
          <w:rFonts w:ascii="Times New Roman" w:eastAsia="Malgun Gothic" w:hAnsi="Times New Roman"/>
          <w:sz w:val="28"/>
          <w:szCs w:val="28"/>
          <w:lang w:val="kk-KZ" w:eastAsia="ko-KR"/>
        </w:rPr>
        <w:t>Сауалнама нәтижесінде қазақ тіліндегі информанттардан алынған ассоциат сөз-жауаптардың тізімі төмендегі 1</w:t>
      </w:r>
      <w:r w:rsidR="00056DAD">
        <w:rPr>
          <w:rFonts w:ascii="Times New Roman" w:eastAsia="Malgun Gothic" w:hAnsi="Times New Roman"/>
          <w:sz w:val="28"/>
          <w:szCs w:val="28"/>
          <w:lang w:val="kk-KZ" w:eastAsia="ko-KR"/>
        </w:rPr>
        <w:t>-</w:t>
      </w:r>
      <w:r w:rsidRPr="006245EE">
        <w:rPr>
          <w:rFonts w:ascii="Times New Roman" w:eastAsia="Malgun Gothic" w:hAnsi="Times New Roman"/>
          <w:sz w:val="28"/>
          <w:szCs w:val="28"/>
          <w:lang w:val="kk-KZ" w:eastAsia="ko-KR"/>
        </w:rPr>
        <w:t xml:space="preserve"> диаграммада бейнеленген.</w:t>
      </w:r>
    </w:p>
    <w:p w:rsidR="00971863" w:rsidRPr="008F1F61" w:rsidRDefault="00971863" w:rsidP="00971863">
      <w:pPr>
        <w:spacing w:after="0" w:line="240" w:lineRule="auto"/>
        <w:contextualSpacing/>
        <w:jc w:val="both"/>
        <w:rPr>
          <w:rFonts w:ascii="Times New Roman" w:eastAsia="Malgun Gothic" w:hAnsi="Times New Roman"/>
          <w:sz w:val="28"/>
          <w:szCs w:val="28"/>
          <w:lang w:val="kk-KZ" w:eastAsia="ko-KR"/>
        </w:rPr>
      </w:pPr>
    </w:p>
    <w:p w:rsidR="00971863" w:rsidRPr="00990980" w:rsidRDefault="00CF74B5" w:rsidP="00971863">
      <w:pPr>
        <w:spacing w:after="0" w:line="240" w:lineRule="auto"/>
        <w:contextualSpacing/>
        <w:jc w:val="both"/>
        <w:rPr>
          <w:rFonts w:ascii="Times New Roman" w:eastAsia="Malgun Gothic" w:hAnsi="Times New Roman"/>
          <w:sz w:val="28"/>
          <w:szCs w:val="28"/>
          <w:lang w:val="ru-RU" w:eastAsia="ko-KR"/>
        </w:rPr>
      </w:pPr>
      <w:r>
        <w:rPr>
          <w:rFonts w:ascii="Times New Roman" w:eastAsia="Malgun Gothic" w:hAnsi="Times New Roman"/>
          <w:sz w:val="28"/>
          <w:szCs w:val="28"/>
          <w:lang w:eastAsia="ko-KR"/>
        </w:rPr>
        <w:t xml:space="preserve">    </w:t>
      </w:r>
      <w:r w:rsidR="00990980" w:rsidRPr="00990980">
        <w:rPr>
          <w:rFonts w:ascii="Times New Roman" w:eastAsia="Malgun Gothic" w:hAnsi="Times New Roman"/>
          <w:sz w:val="28"/>
          <w:szCs w:val="28"/>
          <w:lang w:val="ru-RU" w:eastAsia="ko-KR"/>
        </w:rPr>
        <w:drawing>
          <wp:inline distT="0" distB="0" distL="0" distR="0" wp14:anchorId="0DE56195" wp14:editId="0F406093">
            <wp:extent cx="2432540" cy="1347170"/>
            <wp:effectExtent l="0" t="0" r="635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9179" cy="1372999"/>
                    </a:xfrm>
                    <a:prstGeom prst="rect">
                      <a:avLst/>
                    </a:prstGeom>
                  </pic:spPr>
                </pic:pic>
              </a:graphicData>
            </a:graphic>
          </wp:inline>
        </w:drawing>
      </w:r>
      <w:r>
        <w:rPr>
          <w:rFonts w:ascii="Times New Roman" w:eastAsia="Malgun Gothic" w:hAnsi="Times New Roman"/>
          <w:sz w:val="28"/>
          <w:szCs w:val="28"/>
          <w:lang w:eastAsia="ko-KR"/>
        </w:rPr>
        <w:t xml:space="preserve">                </w:t>
      </w:r>
      <w:r w:rsidR="005F6782" w:rsidRPr="005F6782">
        <w:rPr>
          <w:rFonts w:ascii="Times New Roman" w:eastAsia="Malgun Gothic" w:hAnsi="Times New Roman"/>
          <w:sz w:val="28"/>
          <w:szCs w:val="28"/>
          <w:lang w:val="ru-RU" w:eastAsia="ko-KR"/>
        </w:rPr>
        <w:drawing>
          <wp:inline distT="0" distB="0" distL="0" distR="0" wp14:anchorId="0E52D99D" wp14:editId="27CDCA46">
            <wp:extent cx="2104649" cy="13541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1250" cy="1384133"/>
                    </a:xfrm>
                    <a:prstGeom prst="rect">
                      <a:avLst/>
                    </a:prstGeom>
                  </pic:spPr>
                </pic:pic>
              </a:graphicData>
            </a:graphic>
          </wp:inline>
        </w:drawing>
      </w:r>
    </w:p>
    <w:p w:rsidR="00971863" w:rsidRPr="008F1F61" w:rsidRDefault="00971863" w:rsidP="00971863">
      <w:pPr>
        <w:spacing w:after="0" w:line="240" w:lineRule="auto"/>
        <w:contextualSpacing/>
        <w:jc w:val="both"/>
        <w:rPr>
          <w:rFonts w:ascii="Times New Roman" w:eastAsia="Malgun Gothic" w:hAnsi="Times New Roman"/>
          <w:sz w:val="28"/>
          <w:szCs w:val="28"/>
          <w:lang w:val="kk-KZ" w:eastAsia="ko-KR"/>
        </w:rPr>
      </w:pPr>
    </w:p>
    <w:p w:rsidR="00971863" w:rsidRPr="008F1F61" w:rsidRDefault="00971863" w:rsidP="00971863">
      <w:pPr>
        <w:spacing w:after="0" w:line="240" w:lineRule="auto"/>
        <w:contextualSpacing/>
        <w:jc w:val="both"/>
        <w:rPr>
          <w:rFonts w:ascii="Times New Roman" w:eastAsia="Malgun Gothic" w:hAnsi="Times New Roman"/>
          <w:sz w:val="28"/>
          <w:szCs w:val="28"/>
          <w:lang w:val="kk-KZ" w:eastAsia="ko-KR"/>
        </w:rPr>
      </w:pPr>
    </w:p>
    <w:p w:rsidR="00971863" w:rsidRPr="008F1F61" w:rsidRDefault="00971863" w:rsidP="00971863">
      <w:pPr>
        <w:spacing w:after="0" w:line="240" w:lineRule="auto"/>
        <w:contextualSpacing/>
        <w:rPr>
          <w:rFonts w:ascii="Times New Roman" w:eastAsia="Malgun Gothic" w:hAnsi="Times New Roman"/>
          <w:sz w:val="28"/>
          <w:szCs w:val="28"/>
          <w:lang w:val="kk-KZ" w:eastAsia="ko-KR"/>
        </w:rPr>
      </w:pPr>
      <w:r w:rsidRPr="008F1F61">
        <w:rPr>
          <w:rFonts w:ascii="Times New Roman" w:eastAsia="Malgun Gothic" w:hAnsi="Times New Roman"/>
          <w:sz w:val="28"/>
          <w:szCs w:val="28"/>
          <w:lang w:val="kk-KZ" w:eastAsia="ko-KR"/>
        </w:rPr>
        <w:t>1</w:t>
      </w:r>
      <w:r w:rsidR="00056DAD">
        <w:rPr>
          <w:rFonts w:ascii="Times New Roman" w:eastAsia="Malgun Gothic" w:hAnsi="Times New Roman"/>
          <w:sz w:val="28"/>
          <w:szCs w:val="28"/>
          <w:lang w:val="kk-KZ" w:eastAsia="ko-KR"/>
        </w:rPr>
        <w:t>-</w:t>
      </w:r>
      <w:r w:rsidRPr="008F1F61">
        <w:rPr>
          <w:rFonts w:ascii="Times New Roman" w:eastAsia="Malgun Gothic" w:hAnsi="Times New Roman"/>
          <w:sz w:val="28"/>
          <w:szCs w:val="28"/>
          <w:lang w:val="kk-KZ" w:eastAsia="ko-KR"/>
        </w:rPr>
        <w:t xml:space="preserve"> диаграмма. Қазақ тіліндегі</w:t>
      </w:r>
      <w:r w:rsidR="00DB277F">
        <w:rPr>
          <w:rFonts w:ascii="Times New Roman" w:eastAsia="Malgun Gothic" w:hAnsi="Times New Roman"/>
          <w:sz w:val="28"/>
          <w:szCs w:val="28"/>
          <w:lang w:val="kk-KZ" w:eastAsia="ko-KR"/>
        </w:rPr>
        <w:t xml:space="preserve"> ассоциат сөз-жауаптар</w:t>
      </w:r>
    </w:p>
    <w:p w:rsidR="00971863" w:rsidRDefault="00971863" w:rsidP="00971863">
      <w:pPr>
        <w:spacing w:after="0" w:line="240" w:lineRule="auto"/>
        <w:ind w:firstLine="708"/>
        <w:contextualSpacing/>
        <w:jc w:val="both"/>
        <w:rPr>
          <w:rFonts w:ascii="Times New Roman" w:eastAsia="Malgun Gothic" w:hAnsi="Times New Roman"/>
          <w:color w:val="000000"/>
          <w:sz w:val="28"/>
          <w:szCs w:val="28"/>
          <w:lang w:val="kk-KZ" w:eastAsia="ko-KR"/>
        </w:rPr>
      </w:pPr>
    </w:p>
    <w:p w:rsidR="00971863" w:rsidRPr="006245EE" w:rsidRDefault="00971863" w:rsidP="00971863">
      <w:pPr>
        <w:spacing w:after="0" w:line="240" w:lineRule="auto"/>
        <w:ind w:firstLine="708"/>
        <w:contextualSpacing/>
        <w:jc w:val="both"/>
        <w:rPr>
          <w:rFonts w:ascii="Times New Roman" w:eastAsia="Malgun Gothic" w:hAnsi="Times New Roman"/>
          <w:sz w:val="28"/>
          <w:szCs w:val="28"/>
          <w:lang w:val="kk-KZ" w:eastAsia="ko-KR"/>
        </w:rPr>
      </w:pPr>
      <w:r w:rsidRPr="006245EE">
        <w:rPr>
          <w:rFonts w:ascii="Times New Roman" w:eastAsia="Malgun Gothic" w:hAnsi="Times New Roman"/>
          <w:color w:val="000000"/>
          <w:sz w:val="28"/>
          <w:szCs w:val="28"/>
          <w:lang w:val="kk-KZ" w:eastAsia="ko-KR"/>
        </w:rPr>
        <w:t xml:space="preserve">Бірінші сұрақ бойынша ағылшын тілінде алынған </w:t>
      </w:r>
      <w:r w:rsidRPr="006245EE">
        <w:rPr>
          <w:rFonts w:ascii="Times New Roman" w:eastAsia="Malgun Gothic" w:hAnsi="Times New Roman"/>
          <w:sz w:val="28"/>
          <w:szCs w:val="28"/>
          <w:lang w:val="kk-KZ" w:eastAsia="ko-KR"/>
        </w:rPr>
        <w:t xml:space="preserve">реакция сөздер: </w:t>
      </w:r>
      <w:r w:rsidRPr="006245EE">
        <w:rPr>
          <w:rFonts w:ascii="Times New Roman" w:eastAsia="Times New Roman" w:hAnsi="Times New Roman"/>
          <w:i/>
          <w:iCs/>
          <w:sz w:val="28"/>
          <w:szCs w:val="28"/>
          <w:lang w:val="kk-KZ" w:eastAsia="ja-JP"/>
        </w:rPr>
        <w:t xml:space="preserve">throne (тақ) , state (мемлекет), the president (президент), the summit (саммит), fight (шайқас) , open (ашық), </w:t>
      </w:r>
      <w:r w:rsidRPr="006245EE">
        <w:rPr>
          <w:rFonts w:ascii="Times New Roman" w:hAnsi="Times New Roman"/>
          <w:i/>
          <w:iCs/>
          <w:sz w:val="28"/>
          <w:szCs w:val="28"/>
          <w:lang w:val="kk-KZ"/>
        </w:rPr>
        <w:t>serious (байыпты) т.б.</w:t>
      </w:r>
    </w:p>
    <w:p w:rsidR="00971863" w:rsidRPr="006245EE" w:rsidRDefault="00971863" w:rsidP="00971863">
      <w:pPr>
        <w:spacing w:after="0" w:line="240" w:lineRule="auto"/>
        <w:ind w:firstLine="720"/>
        <w:contextualSpacing/>
        <w:jc w:val="both"/>
        <w:rPr>
          <w:rFonts w:ascii="Times New Roman" w:eastAsia="Malgun Gothic" w:hAnsi="Times New Roman"/>
          <w:sz w:val="28"/>
          <w:szCs w:val="28"/>
          <w:lang w:val="kk-KZ" w:eastAsia="ko-KR"/>
        </w:rPr>
      </w:pPr>
      <w:r w:rsidRPr="006245EE">
        <w:rPr>
          <w:rFonts w:ascii="Times New Roman" w:eastAsia="Malgun Gothic" w:hAnsi="Times New Roman"/>
          <w:sz w:val="28"/>
          <w:szCs w:val="28"/>
          <w:lang w:val="kk-KZ" w:eastAsia="ko-KR"/>
        </w:rPr>
        <w:t>Алынған жауаптарды жинақтап, ағылшын тіліндегі ассоциат реакция сөздерді төмендегі 2 диаграммада топтастырдық.</w:t>
      </w:r>
    </w:p>
    <w:p w:rsidR="00971863" w:rsidRPr="006245EE" w:rsidRDefault="00CF74B5" w:rsidP="00CF74B5">
      <w:pPr>
        <w:spacing w:after="0" w:line="240" w:lineRule="auto"/>
        <w:contextualSpacing/>
        <w:jc w:val="both"/>
        <w:rPr>
          <w:rFonts w:ascii="Times New Roman" w:eastAsia="Malgun Gothic" w:hAnsi="Times New Roman"/>
          <w:sz w:val="28"/>
          <w:szCs w:val="28"/>
          <w:lang w:val="kk-KZ" w:eastAsia="ko-KR"/>
        </w:rPr>
      </w:pPr>
      <w:r>
        <w:rPr>
          <w:rFonts w:ascii="Times New Roman" w:eastAsia="Malgun Gothic" w:hAnsi="Times New Roman"/>
          <w:sz w:val="28"/>
          <w:szCs w:val="28"/>
          <w:lang w:eastAsia="ko-KR"/>
        </w:rPr>
        <w:t xml:space="preserve">        </w:t>
      </w:r>
      <w:r w:rsidR="005F6782" w:rsidRPr="005F6782">
        <w:rPr>
          <w:rFonts w:ascii="Times New Roman" w:eastAsia="Malgun Gothic" w:hAnsi="Times New Roman"/>
          <w:sz w:val="28"/>
          <w:szCs w:val="28"/>
          <w:lang w:val="kk-KZ" w:eastAsia="ko-KR"/>
        </w:rPr>
        <w:drawing>
          <wp:inline distT="0" distB="0" distL="0" distR="0" wp14:anchorId="5AE675DA" wp14:editId="1691DE9B">
            <wp:extent cx="2275530" cy="1292205"/>
            <wp:effectExtent l="0" t="0" r="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1700" cy="1312745"/>
                    </a:xfrm>
                    <a:prstGeom prst="rect">
                      <a:avLst/>
                    </a:prstGeom>
                  </pic:spPr>
                </pic:pic>
              </a:graphicData>
            </a:graphic>
          </wp:inline>
        </w:drawing>
      </w:r>
      <w:r>
        <w:rPr>
          <w:rFonts w:ascii="Times New Roman" w:eastAsia="Malgun Gothic" w:hAnsi="Times New Roman"/>
          <w:sz w:val="28"/>
          <w:szCs w:val="28"/>
          <w:lang w:val="kk-KZ" w:eastAsia="ko-KR"/>
        </w:rPr>
        <w:t xml:space="preserve">     </w:t>
      </w:r>
      <w:r w:rsidR="00971863" w:rsidRPr="006245EE">
        <w:rPr>
          <w:rFonts w:ascii="Times New Roman" w:eastAsia="Malgun Gothic" w:hAnsi="Times New Roman"/>
          <w:sz w:val="28"/>
          <w:szCs w:val="28"/>
          <w:lang w:val="kk-KZ" w:eastAsia="ko-KR"/>
        </w:rPr>
        <w:t xml:space="preserve">    </w:t>
      </w:r>
      <w:r w:rsidR="005F6782">
        <w:rPr>
          <w:rFonts w:ascii="Times New Roman" w:eastAsia="Malgun Gothic" w:hAnsi="Times New Roman"/>
          <w:sz w:val="28"/>
          <w:szCs w:val="28"/>
          <w:lang w:val="kk-KZ" w:eastAsia="ko-KR"/>
        </w:rPr>
        <w:t xml:space="preserve"> </w:t>
      </w:r>
      <w:r>
        <w:rPr>
          <w:rFonts w:ascii="Times New Roman" w:eastAsia="Malgun Gothic" w:hAnsi="Times New Roman"/>
          <w:sz w:val="28"/>
          <w:szCs w:val="28"/>
          <w:lang w:eastAsia="ko-KR"/>
        </w:rPr>
        <w:t xml:space="preserve">     </w:t>
      </w:r>
      <w:r w:rsidR="005F6782">
        <w:rPr>
          <w:rFonts w:ascii="Times New Roman" w:eastAsia="Malgun Gothic" w:hAnsi="Times New Roman"/>
          <w:sz w:val="28"/>
          <w:szCs w:val="28"/>
          <w:lang w:val="kk-KZ" w:eastAsia="ko-KR"/>
        </w:rPr>
        <w:t xml:space="preserve"> </w:t>
      </w:r>
      <w:r w:rsidR="005F6782" w:rsidRPr="005F6782">
        <w:rPr>
          <w:rFonts w:ascii="Times New Roman" w:eastAsia="Malgun Gothic" w:hAnsi="Times New Roman"/>
          <w:sz w:val="28"/>
          <w:szCs w:val="28"/>
          <w:lang w:val="kk-KZ" w:eastAsia="ko-KR"/>
        </w:rPr>
        <w:drawing>
          <wp:inline distT="0" distB="0" distL="0" distR="0" wp14:anchorId="18513DA8" wp14:editId="2D8659F8">
            <wp:extent cx="2149887" cy="1169678"/>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2328" cy="1241735"/>
                    </a:xfrm>
                    <a:prstGeom prst="rect">
                      <a:avLst/>
                    </a:prstGeom>
                  </pic:spPr>
                </pic:pic>
              </a:graphicData>
            </a:graphic>
          </wp:inline>
        </w:drawing>
      </w:r>
      <w:r w:rsidR="005F6782">
        <w:rPr>
          <w:rFonts w:ascii="Times New Roman" w:eastAsia="Malgun Gothic" w:hAnsi="Times New Roman"/>
          <w:sz w:val="28"/>
          <w:szCs w:val="28"/>
          <w:lang w:val="kk-KZ" w:eastAsia="ko-KR"/>
        </w:rPr>
        <w:t xml:space="preserve">                            </w:t>
      </w:r>
      <w:r w:rsidR="00971863" w:rsidRPr="006245EE">
        <w:rPr>
          <w:rFonts w:ascii="Times New Roman" w:eastAsia="Malgun Gothic" w:hAnsi="Times New Roman"/>
          <w:sz w:val="28"/>
          <w:szCs w:val="28"/>
          <w:lang w:val="kk-KZ" w:eastAsia="ko-KR"/>
        </w:rPr>
        <w:t xml:space="preserve">   </w:t>
      </w:r>
    </w:p>
    <w:p w:rsidR="00971863" w:rsidRPr="006245EE" w:rsidRDefault="00971863" w:rsidP="00971863">
      <w:pPr>
        <w:spacing w:after="0" w:line="240" w:lineRule="auto"/>
        <w:contextualSpacing/>
        <w:jc w:val="center"/>
        <w:rPr>
          <w:rFonts w:ascii="Times New Roman" w:eastAsia="Malgun Gothic" w:hAnsi="Times New Roman"/>
          <w:b/>
          <w:bCs/>
          <w:sz w:val="28"/>
          <w:szCs w:val="28"/>
          <w:lang w:val="kk-KZ" w:eastAsia="ko-KR"/>
        </w:rPr>
      </w:pPr>
    </w:p>
    <w:p w:rsidR="00971863" w:rsidRPr="00DB277F" w:rsidRDefault="00971863" w:rsidP="00971863">
      <w:pPr>
        <w:spacing w:after="0" w:line="240" w:lineRule="auto"/>
        <w:contextualSpacing/>
        <w:rPr>
          <w:rFonts w:ascii="Times New Roman" w:eastAsia="Malgun Gothic" w:hAnsi="Times New Roman"/>
          <w:sz w:val="28"/>
          <w:szCs w:val="28"/>
          <w:lang w:val="kk-KZ" w:eastAsia="ko-KR"/>
        </w:rPr>
      </w:pPr>
      <w:r w:rsidRPr="008F1F61">
        <w:rPr>
          <w:rFonts w:ascii="Times New Roman" w:eastAsia="Malgun Gothic" w:hAnsi="Times New Roman"/>
          <w:sz w:val="28"/>
          <w:szCs w:val="28"/>
          <w:lang w:val="kk-KZ" w:eastAsia="ko-KR"/>
        </w:rPr>
        <w:t>2-диаграмма. Ағылшын тіліндегі</w:t>
      </w:r>
      <w:r w:rsidR="00DB277F">
        <w:rPr>
          <w:rFonts w:ascii="Times New Roman" w:eastAsia="Malgun Gothic" w:hAnsi="Times New Roman"/>
          <w:sz w:val="28"/>
          <w:szCs w:val="28"/>
          <w:lang w:val="kk-KZ" w:eastAsia="ko-KR"/>
        </w:rPr>
        <w:t xml:space="preserve"> ассоциат сөз-жауаптар</w:t>
      </w:r>
    </w:p>
    <w:p w:rsidR="00971863" w:rsidRPr="006245EE" w:rsidRDefault="00971863" w:rsidP="00971863">
      <w:pPr>
        <w:spacing w:after="0" w:line="240" w:lineRule="auto"/>
        <w:contextualSpacing/>
        <w:jc w:val="center"/>
        <w:rPr>
          <w:rFonts w:ascii="Times New Roman" w:eastAsia="Malgun Gothic" w:hAnsi="Times New Roman"/>
          <w:b/>
          <w:bCs/>
          <w:sz w:val="28"/>
          <w:szCs w:val="28"/>
          <w:lang w:val="kk-KZ" w:eastAsia="ko-KR"/>
        </w:rPr>
      </w:pPr>
    </w:p>
    <w:p w:rsidR="00971863" w:rsidRPr="006245EE" w:rsidRDefault="00971863" w:rsidP="00971863">
      <w:pPr>
        <w:spacing w:after="0" w:line="240" w:lineRule="auto"/>
        <w:ind w:firstLine="708"/>
        <w:contextualSpacing/>
        <w:jc w:val="both"/>
        <w:rPr>
          <w:rFonts w:ascii="Times New Roman" w:eastAsia="Malgun Gothic" w:hAnsi="Times New Roman"/>
          <w:i/>
          <w:iCs/>
          <w:sz w:val="28"/>
          <w:szCs w:val="28"/>
          <w:lang w:val="kk-KZ" w:eastAsia="ko-KR"/>
        </w:rPr>
      </w:pPr>
      <w:r w:rsidRPr="006245EE">
        <w:rPr>
          <w:rFonts w:ascii="Times New Roman" w:eastAsia="Malgun Gothic" w:hAnsi="Times New Roman"/>
          <w:sz w:val="28"/>
          <w:szCs w:val="28"/>
          <w:lang w:val="kk-KZ" w:eastAsia="ko-KR"/>
        </w:rPr>
        <w:lastRenderedPageBreak/>
        <w:t xml:space="preserve">2-диаграммада берілгендей ағылшын тіліндегі «Билік» ұғымына берілген алғашқы реакция сөзі – </w:t>
      </w:r>
      <w:r w:rsidRPr="006245EE">
        <w:rPr>
          <w:rFonts w:ascii="Times New Roman" w:eastAsia="Malgun Gothic" w:hAnsi="Times New Roman"/>
          <w:i/>
          <w:iCs/>
          <w:sz w:val="28"/>
          <w:szCs w:val="28"/>
          <w:lang w:val="kk-KZ" w:eastAsia="ko-KR"/>
        </w:rPr>
        <w:t>мемлекет.</w:t>
      </w:r>
      <w:r w:rsidRPr="006245EE">
        <w:rPr>
          <w:rFonts w:ascii="Times New Roman" w:eastAsia="Malgun Gothic" w:hAnsi="Times New Roman"/>
          <w:sz w:val="28"/>
          <w:szCs w:val="28"/>
          <w:lang w:val="kk-KZ" w:eastAsia="ko-KR"/>
        </w:rPr>
        <w:t xml:space="preserve"> Респонденттер тарапынан берілген онға жуық реакция сөздер кему ретімен орналастырылған. Ассоциативті эксперименттің еркін түрі қолданылып, қойылған бірінші сұраққа орыс тілінің тасымалдаушылары мынадай жауаптар ұсынды:</w:t>
      </w:r>
      <w:r w:rsidRPr="006245EE">
        <w:rPr>
          <w:rFonts w:ascii="Times New Roman" w:hAnsi="Times New Roman"/>
          <w:sz w:val="28"/>
          <w:szCs w:val="28"/>
          <w:lang w:val="kk-KZ"/>
        </w:rPr>
        <w:t xml:space="preserve"> </w:t>
      </w:r>
      <w:r w:rsidRPr="006245EE">
        <w:rPr>
          <w:rFonts w:ascii="Times New Roman" w:hAnsi="Times New Roman"/>
          <w:color w:val="000000"/>
          <w:sz w:val="28"/>
          <w:szCs w:val="28"/>
          <w:lang w:val="kk-KZ"/>
        </w:rPr>
        <w:t>«</w:t>
      </w:r>
      <w:r w:rsidRPr="006245EE">
        <w:rPr>
          <w:rFonts w:ascii="Times New Roman" w:hAnsi="Times New Roman"/>
          <w:iCs/>
          <w:color w:val="000000"/>
          <w:sz w:val="28"/>
          <w:szCs w:val="28"/>
          <w:lang w:val="kk-KZ"/>
        </w:rPr>
        <w:t>Билік</w:t>
      </w:r>
      <w:r w:rsidRPr="006245EE">
        <w:rPr>
          <w:rFonts w:ascii="Times New Roman" w:hAnsi="Times New Roman"/>
          <w:color w:val="000000"/>
          <w:sz w:val="28"/>
          <w:szCs w:val="28"/>
          <w:lang w:val="kk-KZ"/>
        </w:rPr>
        <w:t xml:space="preserve">» </w:t>
      </w:r>
      <w:r>
        <w:rPr>
          <w:rFonts w:ascii="Times New Roman" w:hAnsi="Times New Roman"/>
          <w:sz w:val="28"/>
          <w:szCs w:val="28"/>
          <w:lang w:val="kk-KZ"/>
        </w:rPr>
        <w:t>–</w:t>
      </w:r>
      <w:r w:rsidRPr="006245EE">
        <w:rPr>
          <w:rFonts w:ascii="Times New Roman" w:hAnsi="Times New Roman"/>
          <w:color w:val="000000"/>
          <w:sz w:val="28"/>
          <w:szCs w:val="28"/>
          <w:lang w:val="kk-KZ"/>
        </w:rPr>
        <w:t xml:space="preserve"> государство, престол, президент, управление, </w:t>
      </w:r>
      <w:r w:rsidRPr="002B0B85">
        <w:rPr>
          <w:rFonts w:ascii="Times New Roman" w:hAnsi="Times New Roman"/>
          <w:color w:val="000000"/>
          <w:sz w:val="28"/>
          <w:szCs w:val="28"/>
          <w:lang w:val="kk-KZ"/>
        </w:rPr>
        <w:t>бразды</w:t>
      </w:r>
      <w:r w:rsidRPr="006245EE">
        <w:rPr>
          <w:rFonts w:ascii="Times New Roman" w:hAnsi="Times New Roman"/>
          <w:color w:val="000000"/>
          <w:sz w:val="28"/>
          <w:szCs w:val="28"/>
          <w:lang w:val="kk-KZ"/>
        </w:rPr>
        <w:t xml:space="preserve"> правления, ответственность, диктатор, власть, понимание подчиненных, управлать миром, правительство, служение своему народу, должность, которая возлагает ответственность и множество обязательств на других, власть, народ, СМИ, свобода, мышление, движение, Нурсултан Назарбаев, закон, управление другими, между людьми, которые могут отстаивать свое мнение отношение. </w:t>
      </w:r>
      <w:r w:rsidRPr="006245EE">
        <w:rPr>
          <w:rFonts w:ascii="Times New Roman" w:hAnsi="Times New Roman"/>
          <w:color w:val="000000"/>
          <w:sz w:val="28"/>
          <w:szCs w:val="28"/>
          <w:shd w:val="clear" w:color="auto" w:fill="FFFFFF"/>
          <w:lang w:val="kk-KZ"/>
        </w:rPr>
        <w:t xml:space="preserve">«Саясат» </w:t>
      </w:r>
      <w:r>
        <w:rPr>
          <w:rFonts w:ascii="Times New Roman" w:hAnsi="Times New Roman"/>
          <w:sz w:val="28"/>
          <w:szCs w:val="28"/>
          <w:lang w:val="kk-KZ"/>
        </w:rPr>
        <w:t>–</w:t>
      </w:r>
      <w:r w:rsidRPr="006245EE">
        <w:rPr>
          <w:rFonts w:ascii="Times New Roman" w:hAnsi="Times New Roman"/>
          <w:color w:val="000000"/>
          <w:sz w:val="28"/>
          <w:szCs w:val="28"/>
          <w:shd w:val="clear" w:color="auto" w:fill="FFFFFF"/>
          <w:lang w:val="kk-KZ"/>
        </w:rPr>
        <w:t xml:space="preserve"> </w:t>
      </w:r>
      <w:r w:rsidRPr="006245EE">
        <w:rPr>
          <w:rFonts w:ascii="Times New Roman" w:hAnsi="Times New Roman"/>
          <w:color w:val="000000"/>
          <w:sz w:val="28"/>
          <w:szCs w:val="28"/>
          <w:lang w:val="kk-KZ"/>
        </w:rPr>
        <w:t xml:space="preserve">деятельность, борьба, игра, </w:t>
      </w:r>
      <w:r w:rsidRPr="006245EE">
        <w:rPr>
          <w:rFonts w:ascii="Times New Roman" w:hAnsi="Times New Roman"/>
          <w:sz w:val="28"/>
          <w:szCs w:val="28"/>
          <w:lang w:val="kk-KZ"/>
        </w:rPr>
        <w:t>в</w:t>
      </w:r>
      <w:r w:rsidRPr="006245EE">
        <w:rPr>
          <w:rFonts w:ascii="Times New Roman" w:hAnsi="Times New Roman"/>
          <w:sz w:val="28"/>
          <w:szCs w:val="28"/>
          <w:shd w:val="clear" w:color="auto" w:fill="FFFFFF"/>
          <w:lang w:val="kk-KZ"/>
        </w:rPr>
        <w:t>раньё</w:t>
      </w:r>
      <w:r w:rsidRPr="006245EE">
        <w:rPr>
          <w:rFonts w:ascii="Times New Roman" w:hAnsi="Times New Roman"/>
          <w:color w:val="000000"/>
          <w:sz w:val="28"/>
          <w:szCs w:val="28"/>
          <w:lang w:val="kk-KZ"/>
        </w:rPr>
        <w:t>, жадность, лицемерие, притворство, коррупция, государство, тактика, дипломатия, жизнь.</w:t>
      </w:r>
    </w:p>
    <w:p w:rsidR="00971863" w:rsidRPr="006245EE" w:rsidRDefault="00971863" w:rsidP="00971863">
      <w:pPr>
        <w:spacing w:line="240" w:lineRule="auto"/>
        <w:ind w:firstLine="708"/>
        <w:jc w:val="both"/>
        <w:rPr>
          <w:rFonts w:ascii="Times New Roman" w:hAnsi="Times New Roman"/>
          <w:color w:val="000000"/>
          <w:sz w:val="28"/>
          <w:szCs w:val="28"/>
          <w:shd w:val="clear" w:color="auto" w:fill="FFFFFF"/>
          <w:lang w:val="kk-KZ"/>
        </w:rPr>
      </w:pPr>
      <w:r w:rsidRPr="006245EE">
        <w:rPr>
          <w:rFonts w:ascii="Times New Roman" w:eastAsia="Malgun Gothic" w:hAnsi="Times New Roman"/>
          <w:sz w:val="28"/>
          <w:szCs w:val="28"/>
          <w:lang w:val="kk-KZ" w:eastAsia="ko-KR"/>
        </w:rPr>
        <w:t xml:space="preserve">Орыс тіліндегі сауалнама нәтижесі 3-диаграммада сипатталған. </w:t>
      </w:r>
    </w:p>
    <w:p w:rsidR="008C2F64" w:rsidRPr="005F6782" w:rsidRDefault="005F6782" w:rsidP="00971863">
      <w:pPr>
        <w:spacing w:after="0" w:line="240" w:lineRule="auto"/>
        <w:contextualSpacing/>
        <w:jc w:val="both"/>
        <w:rPr>
          <w:rFonts w:ascii="Times New Roman" w:eastAsia="Malgun Gothic" w:hAnsi="Times New Roman"/>
          <w:sz w:val="28"/>
          <w:szCs w:val="28"/>
          <w:lang w:val="kk-KZ" w:eastAsia="ko-KR"/>
        </w:rPr>
      </w:pPr>
      <w:r w:rsidRPr="005F6782">
        <w:rPr>
          <w:rFonts w:ascii="Times New Roman" w:eastAsia="Malgun Gothic" w:hAnsi="Times New Roman"/>
          <w:sz w:val="28"/>
          <w:szCs w:val="28"/>
          <w:lang w:val="kk-KZ" w:eastAsia="ko-KR"/>
        </w:rPr>
        <w:drawing>
          <wp:inline distT="0" distB="0" distL="0" distR="0" wp14:anchorId="00A93D81" wp14:editId="64FE3281">
            <wp:extent cx="2557054" cy="1465832"/>
            <wp:effectExtent l="0" t="0" r="0" b="127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2766" cy="1503501"/>
                    </a:xfrm>
                    <a:prstGeom prst="rect">
                      <a:avLst/>
                    </a:prstGeom>
                  </pic:spPr>
                </pic:pic>
              </a:graphicData>
            </a:graphic>
          </wp:inline>
        </w:drawing>
      </w:r>
      <w:r w:rsidR="00CF74B5">
        <w:rPr>
          <w:rFonts w:ascii="Times New Roman" w:eastAsia="Malgun Gothic" w:hAnsi="Times New Roman"/>
          <w:sz w:val="28"/>
          <w:szCs w:val="28"/>
          <w:lang w:eastAsia="ko-KR"/>
        </w:rPr>
        <w:t xml:space="preserve">           </w:t>
      </w:r>
      <w:r>
        <w:rPr>
          <w:rFonts w:ascii="Times New Roman" w:eastAsia="Malgun Gothic" w:hAnsi="Times New Roman"/>
          <w:sz w:val="28"/>
          <w:szCs w:val="28"/>
          <w:lang w:eastAsia="ko-KR"/>
        </w:rPr>
        <w:t xml:space="preserve">  </w:t>
      </w:r>
      <w:r w:rsidR="00CF74B5">
        <w:rPr>
          <w:rFonts w:ascii="Times New Roman" w:eastAsia="Malgun Gothic" w:hAnsi="Times New Roman"/>
          <w:sz w:val="28"/>
          <w:szCs w:val="28"/>
          <w:lang w:eastAsia="ko-KR"/>
        </w:rPr>
        <w:t xml:space="preserve">  </w:t>
      </w:r>
      <w:r>
        <w:rPr>
          <w:rFonts w:ascii="Times New Roman" w:eastAsia="Malgun Gothic" w:hAnsi="Times New Roman"/>
          <w:sz w:val="28"/>
          <w:szCs w:val="28"/>
          <w:lang w:eastAsia="ko-KR"/>
        </w:rPr>
        <w:t xml:space="preserve">  </w:t>
      </w:r>
      <w:r w:rsidR="00CF74B5">
        <w:rPr>
          <w:rFonts w:ascii="Times New Roman" w:eastAsia="Malgun Gothic" w:hAnsi="Times New Roman"/>
          <w:sz w:val="28"/>
          <w:szCs w:val="28"/>
          <w:lang w:eastAsia="ko-KR"/>
        </w:rPr>
        <w:t xml:space="preserve">   </w:t>
      </w:r>
      <w:r>
        <w:rPr>
          <w:rFonts w:ascii="Times New Roman" w:eastAsia="Malgun Gothic" w:hAnsi="Times New Roman"/>
          <w:sz w:val="28"/>
          <w:szCs w:val="28"/>
          <w:lang w:eastAsia="ko-KR"/>
        </w:rPr>
        <w:t xml:space="preserve">  </w:t>
      </w:r>
      <w:r w:rsidR="008C2F64">
        <w:rPr>
          <w:rFonts w:ascii="Times New Roman" w:eastAsia="Malgun Gothic" w:hAnsi="Times New Roman"/>
          <w:sz w:val="28"/>
          <w:szCs w:val="28"/>
          <w:lang w:val="kk-KZ" w:eastAsia="ko-KR"/>
        </w:rPr>
        <w:t xml:space="preserve"> </w:t>
      </w:r>
      <w:r w:rsidRPr="005F6782">
        <w:rPr>
          <w:rFonts w:ascii="Times New Roman" w:eastAsia="Malgun Gothic" w:hAnsi="Times New Roman"/>
          <w:sz w:val="28"/>
          <w:szCs w:val="28"/>
          <w:lang w:val="kk-KZ" w:eastAsia="ko-KR"/>
        </w:rPr>
        <w:drawing>
          <wp:inline distT="0" distB="0" distL="0" distR="0" wp14:anchorId="7B72B0B3" wp14:editId="2CC39FED">
            <wp:extent cx="2149475" cy="1381585"/>
            <wp:effectExtent l="0" t="0" r="317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48812" cy="1445434"/>
                    </a:xfrm>
                    <a:prstGeom prst="rect">
                      <a:avLst/>
                    </a:prstGeom>
                  </pic:spPr>
                </pic:pic>
              </a:graphicData>
            </a:graphic>
          </wp:inline>
        </w:drawing>
      </w:r>
    </w:p>
    <w:p w:rsidR="008C2F64" w:rsidRPr="006245EE" w:rsidRDefault="008C2F64" w:rsidP="00971863">
      <w:pPr>
        <w:spacing w:after="0" w:line="240" w:lineRule="auto"/>
        <w:contextualSpacing/>
        <w:jc w:val="both"/>
        <w:rPr>
          <w:rFonts w:ascii="Times New Roman" w:eastAsia="Malgun Gothic" w:hAnsi="Times New Roman"/>
          <w:sz w:val="28"/>
          <w:szCs w:val="28"/>
          <w:lang w:val="kk-KZ" w:eastAsia="ko-KR"/>
        </w:rPr>
      </w:pPr>
    </w:p>
    <w:p w:rsidR="00971863" w:rsidRPr="008F1F61" w:rsidRDefault="00971863" w:rsidP="00CF74B5">
      <w:pPr>
        <w:spacing w:after="0" w:line="240" w:lineRule="auto"/>
        <w:contextualSpacing/>
        <w:rPr>
          <w:rFonts w:ascii="Times New Roman" w:eastAsia="Malgun Gothic" w:hAnsi="Times New Roman"/>
          <w:sz w:val="28"/>
          <w:szCs w:val="28"/>
          <w:lang w:val="kk-KZ" w:eastAsia="ko-KR"/>
        </w:rPr>
      </w:pPr>
      <w:r w:rsidRPr="008F1F61">
        <w:rPr>
          <w:rFonts w:ascii="Times New Roman" w:eastAsia="Malgun Gothic" w:hAnsi="Times New Roman"/>
          <w:sz w:val="28"/>
          <w:szCs w:val="28"/>
          <w:lang w:val="kk-KZ" w:eastAsia="ko-KR"/>
        </w:rPr>
        <w:t>3-диаграмма. Орыс тіліндегі</w:t>
      </w:r>
      <w:r w:rsidR="00DB277F">
        <w:rPr>
          <w:rFonts w:ascii="Times New Roman" w:eastAsia="Malgun Gothic" w:hAnsi="Times New Roman"/>
          <w:sz w:val="28"/>
          <w:szCs w:val="28"/>
          <w:lang w:val="kk-KZ" w:eastAsia="ko-KR"/>
        </w:rPr>
        <w:t xml:space="preserve"> ассоциат сөз-жауаптар</w:t>
      </w:r>
    </w:p>
    <w:p w:rsidR="00971863" w:rsidRPr="006245EE" w:rsidRDefault="00971863" w:rsidP="00971863">
      <w:pPr>
        <w:spacing w:after="0" w:line="240" w:lineRule="auto"/>
        <w:ind w:firstLine="567"/>
        <w:contextualSpacing/>
        <w:jc w:val="both"/>
        <w:rPr>
          <w:rFonts w:ascii="Times New Roman" w:eastAsia="Malgun Gothic" w:hAnsi="Times New Roman"/>
          <w:b/>
          <w:bCs/>
          <w:sz w:val="28"/>
          <w:szCs w:val="28"/>
          <w:lang w:val="kk-KZ" w:eastAsia="ko-KR"/>
        </w:rPr>
      </w:pPr>
    </w:p>
    <w:p w:rsidR="00971863" w:rsidRPr="006245EE" w:rsidRDefault="00971863" w:rsidP="00971863">
      <w:pPr>
        <w:spacing w:after="0" w:line="240" w:lineRule="auto"/>
        <w:ind w:firstLine="567"/>
        <w:contextualSpacing/>
        <w:jc w:val="both"/>
        <w:rPr>
          <w:rFonts w:ascii="Times New Roman" w:eastAsia="Malgun Gothic" w:hAnsi="Times New Roman"/>
          <w:sz w:val="28"/>
          <w:szCs w:val="28"/>
          <w:lang w:val="kk-KZ" w:eastAsia="ko-KR"/>
        </w:rPr>
      </w:pPr>
      <w:r w:rsidRPr="006245EE">
        <w:rPr>
          <w:rFonts w:ascii="Times New Roman" w:eastAsia="Malgun Gothic" w:hAnsi="Times New Roman"/>
          <w:sz w:val="28"/>
          <w:szCs w:val="28"/>
          <w:lang w:val="kk-KZ" w:eastAsia="ko-KR"/>
        </w:rPr>
        <w:t>3-диаграммада бейнеленгендей орыс тіліндегі ассоциат сөз</w:t>
      </w:r>
      <w:r>
        <w:rPr>
          <w:rFonts w:ascii="Times New Roman" w:eastAsia="Malgun Gothic" w:hAnsi="Times New Roman"/>
          <w:sz w:val="28"/>
          <w:szCs w:val="28"/>
          <w:lang w:val="kk-KZ" w:eastAsia="ko-KR"/>
        </w:rPr>
        <w:t xml:space="preserve">дердің </w:t>
      </w:r>
      <w:r w:rsidRPr="006245EE">
        <w:rPr>
          <w:rFonts w:ascii="Times New Roman" w:eastAsia="Malgun Gothic" w:hAnsi="Times New Roman"/>
          <w:sz w:val="28"/>
          <w:szCs w:val="28"/>
          <w:lang w:val="kk-KZ" w:eastAsia="ko-KR"/>
        </w:rPr>
        <w:t xml:space="preserve">жиілігі жоғарысы </w:t>
      </w:r>
      <w:r>
        <w:rPr>
          <w:rFonts w:ascii="Times New Roman" w:eastAsia="Malgun Gothic" w:hAnsi="Times New Roman"/>
          <w:sz w:val="28"/>
          <w:szCs w:val="28"/>
          <w:lang w:val="kk-KZ" w:eastAsia="ko-KR"/>
        </w:rPr>
        <w:t xml:space="preserve">- </w:t>
      </w:r>
      <w:r w:rsidRPr="006245EE">
        <w:rPr>
          <w:rFonts w:ascii="Times New Roman" w:eastAsia="Malgun Gothic" w:hAnsi="Times New Roman"/>
          <w:i/>
          <w:iCs/>
          <w:sz w:val="28"/>
          <w:szCs w:val="28"/>
          <w:lang w:val="kk-KZ" w:eastAsia="ko-KR"/>
        </w:rPr>
        <w:t xml:space="preserve">государство, президент, престол </w:t>
      </w:r>
      <w:r w:rsidRPr="006245EE">
        <w:rPr>
          <w:rFonts w:ascii="Times New Roman" w:eastAsia="Malgun Gothic" w:hAnsi="Times New Roman"/>
          <w:sz w:val="28"/>
          <w:szCs w:val="28"/>
          <w:lang w:val="kk-KZ" w:eastAsia="ko-KR"/>
        </w:rPr>
        <w:t>сөздері.</w:t>
      </w:r>
    </w:p>
    <w:p w:rsidR="00971863" w:rsidRPr="006245EE" w:rsidRDefault="00971863" w:rsidP="00971863">
      <w:pPr>
        <w:spacing w:after="0" w:line="240" w:lineRule="auto"/>
        <w:ind w:firstLine="709"/>
        <w:contextualSpacing/>
        <w:jc w:val="both"/>
        <w:rPr>
          <w:rFonts w:ascii="Times New Roman" w:eastAsia="Malgun Gothic" w:hAnsi="Times New Roman"/>
          <w:color w:val="000000"/>
          <w:sz w:val="28"/>
          <w:szCs w:val="28"/>
          <w:lang w:val="kk-KZ" w:eastAsia="ko-KR"/>
        </w:rPr>
      </w:pPr>
      <w:r w:rsidRPr="006245EE">
        <w:rPr>
          <w:rFonts w:ascii="Times New Roman" w:eastAsia="Malgun Gothic" w:hAnsi="Times New Roman"/>
          <w:color w:val="000000"/>
          <w:sz w:val="28"/>
          <w:szCs w:val="28"/>
          <w:shd w:val="clear" w:color="auto" w:fill="FFFFFF"/>
          <w:lang w:val="kk-KZ" w:eastAsia="ko-KR"/>
        </w:rPr>
        <w:t xml:space="preserve">Аталған әдістің </w:t>
      </w:r>
      <w:r w:rsidRPr="006245EE">
        <w:rPr>
          <w:rFonts w:ascii="Times New Roman" w:eastAsia="Malgun Gothic" w:hAnsi="Times New Roman"/>
          <w:sz w:val="28"/>
          <w:szCs w:val="28"/>
          <w:lang w:val="kk-KZ" w:eastAsia="ko-KR"/>
        </w:rPr>
        <w:t xml:space="preserve">екінші сұрағында информанттарға берілген «билік», «саясат» түрткі-сөздеріне байланысты </w:t>
      </w:r>
      <w:r w:rsidRPr="006245EE">
        <w:rPr>
          <w:rFonts w:ascii="Times New Roman" w:eastAsia="Malgun Gothic" w:hAnsi="Times New Roman"/>
          <w:color w:val="000000"/>
          <w:sz w:val="28"/>
          <w:szCs w:val="28"/>
          <w:lang w:val="kk-KZ" w:eastAsia="ko-KR"/>
        </w:rPr>
        <w:t xml:space="preserve">синоним сөздерден тұратын семантикалық топ </w:t>
      </w:r>
      <w:r w:rsidRPr="006245EE">
        <w:rPr>
          <w:rFonts w:ascii="Times New Roman" w:eastAsia="Malgun Gothic" w:hAnsi="Times New Roman"/>
          <w:sz w:val="28"/>
          <w:szCs w:val="28"/>
          <w:lang w:val="kk-KZ" w:eastAsia="ko-KR"/>
        </w:rPr>
        <w:t>құру тапсырылған болатын.</w:t>
      </w:r>
    </w:p>
    <w:p w:rsidR="00971863" w:rsidRPr="006245EE" w:rsidRDefault="00971863" w:rsidP="00971863">
      <w:pPr>
        <w:shd w:val="clear" w:color="auto" w:fill="FFFFFF"/>
        <w:spacing w:after="0" w:line="240" w:lineRule="auto"/>
        <w:ind w:firstLine="709"/>
        <w:contextualSpacing/>
        <w:jc w:val="both"/>
        <w:rPr>
          <w:rFonts w:ascii="Times New Roman" w:hAnsi="Times New Roman"/>
          <w:color w:val="000000"/>
          <w:sz w:val="28"/>
          <w:szCs w:val="28"/>
          <w:lang w:val="kk-KZ"/>
        </w:rPr>
      </w:pPr>
      <w:r w:rsidRPr="006245EE">
        <w:rPr>
          <w:rFonts w:ascii="Times New Roman" w:hAnsi="Times New Roman"/>
          <w:i/>
          <w:iCs/>
          <w:sz w:val="28"/>
          <w:szCs w:val="28"/>
          <w:lang w:val="kk-KZ"/>
        </w:rPr>
        <w:t>Сауалнаманың екінші сұрағына</w:t>
      </w:r>
      <w:r w:rsidRPr="006245EE">
        <w:rPr>
          <w:rFonts w:ascii="Times New Roman" w:hAnsi="Times New Roman"/>
          <w:sz w:val="28"/>
          <w:szCs w:val="28"/>
          <w:lang w:val="kk-KZ"/>
        </w:rPr>
        <w:t xml:space="preserve"> берілген жауаптарды сараптау барысында </w:t>
      </w:r>
      <w:r w:rsidRPr="006245EE">
        <w:rPr>
          <w:rFonts w:ascii="Times New Roman" w:eastAsia="Malgun Gothic" w:hAnsi="Times New Roman"/>
          <w:i/>
          <w:iCs/>
          <w:sz w:val="28"/>
          <w:szCs w:val="28"/>
          <w:lang w:val="kk-KZ" w:eastAsia="ko-KR"/>
        </w:rPr>
        <w:t>«билік», «саясат»</w:t>
      </w:r>
      <w:r w:rsidRPr="006245EE">
        <w:rPr>
          <w:rFonts w:ascii="Times New Roman" w:eastAsia="Malgun Gothic" w:hAnsi="Times New Roman"/>
          <w:sz w:val="28"/>
          <w:szCs w:val="28"/>
          <w:lang w:val="kk-KZ" w:eastAsia="ko-KR"/>
        </w:rPr>
        <w:t xml:space="preserve"> </w:t>
      </w:r>
      <w:r w:rsidRPr="006245EE">
        <w:rPr>
          <w:rFonts w:ascii="Times New Roman" w:hAnsi="Times New Roman"/>
          <w:sz w:val="28"/>
          <w:szCs w:val="28"/>
          <w:lang w:val="kk-KZ"/>
        </w:rPr>
        <w:t>сөздеріне мағыналас синонимдерден тұратын семантикалық топ анықталды:</w:t>
      </w:r>
    </w:p>
    <w:p w:rsidR="00971863" w:rsidRPr="006245EE" w:rsidRDefault="00056DAD" w:rsidP="00971863">
      <w:pPr>
        <w:spacing w:after="0" w:line="240" w:lineRule="auto"/>
        <w:ind w:firstLine="708"/>
        <w:jc w:val="both"/>
        <w:rPr>
          <w:rFonts w:ascii="Times New Roman" w:hAnsi="Times New Roman"/>
          <w:i/>
          <w:iCs/>
          <w:sz w:val="28"/>
          <w:szCs w:val="28"/>
          <w:lang w:val="kk-KZ"/>
        </w:rPr>
      </w:pPr>
      <w:r>
        <w:rPr>
          <w:rFonts w:ascii="Times New Roman" w:eastAsia="Malgun Gothic" w:hAnsi="Times New Roman"/>
          <w:b/>
          <w:bCs/>
          <w:sz w:val="28"/>
          <w:szCs w:val="28"/>
          <w:lang w:val="kk-KZ" w:eastAsia="ko-KR"/>
        </w:rPr>
        <w:t>Ассоциат-cино</w:t>
      </w:r>
      <w:r w:rsidR="00971863" w:rsidRPr="006245EE">
        <w:rPr>
          <w:rFonts w:ascii="Times New Roman" w:eastAsia="Malgun Gothic" w:hAnsi="Times New Roman"/>
          <w:b/>
          <w:bCs/>
          <w:sz w:val="28"/>
          <w:szCs w:val="28"/>
          <w:lang w:val="kk-KZ" w:eastAsia="ko-KR"/>
        </w:rPr>
        <w:t>н</w:t>
      </w:r>
      <w:r>
        <w:rPr>
          <w:rFonts w:ascii="Times New Roman" w:eastAsia="Malgun Gothic" w:hAnsi="Times New Roman"/>
          <w:b/>
          <w:bCs/>
          <w:sz w:val="28"/>
          <w:szCs w:val="28"/>
          <w:lang w:val="kk-KZ" w:eastAsia="ko-KR"/>
        </w:rPr>
        <w:t>и</w:t>
      </w:r>
      <w:r w:rsidR="00971863" w:rsidRPr="006245EE">
        <w:rPr>
          <w:rFonts w:ascii="Times New Roman" w:eastAsia="Malgun Gothic" w:hAnsi="Times New Roman"/>
          <w:b/>
          <w:bCs/>
          <w:sz w:val="28"/>
          <w:szCs w:val="28"/>
          <w:lang w:val="kk-KZ" w:eastAsia="ko-KR"/>
        </w:rPr>
        <w:t>мдер:</w:t>
      </w:r>
      <w:r w:rsidR="00971863" w:rsidRPr="006245EE">
        <w:rPr>
          <w:rFonts w:ascii="Times New Roman" w:hAnsi="Times New Roman"/>
          <w:i/>
          <w:iCs/>
          <w:sz w:val="28"/>
          <w:szCs w:val="28"/>
          <w:lang w:val="kk-KZ"/>
        </w:rPr>
        <w:t xml:space="preserve"> </w:t>
      </w:r>
      <w:r w:rsidR="00971863" w:rsidRPr="006245EE">
        <w:rPr>
          <w:rFonts w:ascii="Times New Roman" w:hAnsi="Times New Roman"/>
          <w:sz w:val="28"/>
          <w:szCs w:val="28"/>
          <w:lang w:val="kk-KZ"/>
        </w:rPr>
        <w:t xml:space="preserve">«Билік» концептісі </w:t>
      </w:r>
      <w:r w:rsidR="00971863">
        <w:rPr>
          <w:rFonts w:ascii="Times New Roman" w:hAnsi="Times New Roman"/>
          <w:sz w:val="28"/>
          <w:szCs w:val="28"/>
          <w:lang w:val="kk-KZ"/>
        </w:rPr>
        <w:t>–</w:t>
      </w:r>
      <w:r w:rsidR="00971863" w:rsidRPr="006245EE">
        <w:rPr>
          <w:rFonts w:ascii="Times New Roman" w:hAnsi="Times New Roman"/>
          <w:sz w:val="28"/>
          <w:szCs w:val="28"/>
          <w:lang w:val="kk-KZ"/>
        </w:rPr>
        <w:t xml:space="preserve"> мемлекет, президент, тақ, басқару, жауапкершілік, басшылар, парламент, депутат, ақша, бедел, қиындық, ұйымдастыру, ынтымақтық, халық, демократия, шыншылдық, </w:t>
      </w:r>
      <w:bookmarkStart w:id="20" w:name="_Hlk129969172"/>
      <w:r w:rsidR="00971863" w:rsidRPr="006245EE">
        <w:rPr>
          <w:rFonts w:ascii="Times New Roman" w:hAnsi="Times New Roman"/>
          <w:sz w:val="28"/>
          <w:szCs w:val="28"/>
          <w:lang w:val="kk-KZ"/>
        </w:rPr>
        <w:t>саясат</w:t>
      </w:r>
      <w:bookmarkEnd w:id="20"/>
      <w:r w:rsidR="00971863" w:rsidRPr="006245EE">
        <w:rPr>
          <w:rFonts w:ascii="Times New Roman" w:hAnsi="Times New Roman"/>
          <w:sz w:val="28"/>
          <w:szCs w:val="28"/>
          <w:lang w:val="kk-KZ"/>
        </w:rPr>
        <w:t xml:space="preserve">, басшы, қызмет. «Саясат» концептісі – саммит, билік, жаңалықтар, мансап, </w:t>
      </w:r>
      <w:r w:rsidR="00971863" w:rsidRPr="006245EE">
        <w:rPr>
          <w:rFonts w:ascii="Times New Roman" w:hAnsi="Times New Roman"/>
          <w:color w:val="000000"/>
          <w:sz w:val="28"/>
          <w:szCs w:val="28"/>
          <w:shd w:val="clear" w:color="auto" w:fill="FFFFFF"/>
          <w:lang w:val="kk-KZ"/>
        </w:rPr>
        <w:t>үкімет, жүйе, жолдау, мемлекет дипломаты, билік, бюджет.</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eastAsia="Malgun Gothic" w:hAnsi="Times New Roman"/>
          <w:b/>
          <w:bCs/>
          <w:sz w:val="28"/>
          <w:szCs w:val="28"/>
          <w:lang w:val="kk-KZ" w:eastAsia="ko-KR"/>
        </w:rPr>
        <w:t>Ассоциат-сөз тіркестер:</w:t>
      </w:r>
      <w:r w:rsidRPr="008F1F61">
        <w:rPr>
          <w:rFonts w:ascii="Times New Roman" w:eastAsia="Malgun Gothic" w:hAnsi="Times New Roman"/>
          <w:sz w:val="28"/>
          <w:szCs w:val="28"/>
          <w:lang w:val="kk-KZ" w:eastAsia="ko-KR"/>
        </w:rPr>
        <w:t xml:space="preserve"> «Билік» </w:t>
      </w:r>
      <w:r>
        <w:rPr>
          <w:rFonts w:ascii="Times New Roman" w:hAnsi="Times New Roman"/>
          <w:sz w:val="28"/>
          <w:szCs w:val="28"/>
          <w:lang w:val="kk-KZ"/>
        </w:rPr>
        <w:t>–</w:t>
      </w:r>
      <w:r w:rsidRPr="008F1F61">
        <w:rPr>
          <w:rFonts w:ascii="Times New Roman" w:eastAsia="Malgun Gothic" w:hAnsi="Times New Roman"/>
          <w:sz w:val="28"/>
          <w:szCs w:val="28"/>
          <w:lang w:val="kk-KZ" w:eastAsia="ko-KR"/>
        </w:rPr>
        <w:t xml:space="preserve"> </w:t>
      </w:r>
      <w:r w:rsidRPr="006245EE">
        <w:rPr>
          <w:rFonts w:ascii="Times New Roman" w:hAnsi="Times New Roman"/>
          <w:sz w:val="28"/>
          <w:szCs w:val="28"/>
          <w:lang w:val="kk-KZ"/>
        </w:rPr>
        <w:t>ұлт жанашыры, өкім ету, жоғары сенат, лайықты болу, халық қалаулысы, өз айтқанын жасау, лауазымды адамдар, біреуге бұйрық беру, халыққа қызмет ету.</w:t>
      </w:r>
    </w:p>
    <w:p w:rsidR="00971863" w:rsidRPr="006245EE" w:rsidRDefault="00971863" w:rsidP="00971863">
      <w:pPr>
        <w:spacing w:after="0" w:line="240" w:lineRule="auto"/>
        <w:ind w:firstLine="708"/>
        <w:jc w:val="both"/>
        <w:rPr>
          <w:rFonts w:ascii="Times New Roman" w:hAnsi="Times New Roman"/>
          <w:color w:val="000000"/>
          <w:sz w:val="28"/>
          <w:szCs w:val="28"/>
          <w:shd w:val="clear" w:color="auto" w:fill="FFFFFF"/>
          <w:lang w:val="kk-KZ"/>
        </w:rPr>
      </w:pPr>
      <w:r w:rsidRPr="008F1F61">
        <w:rPr>
          <w:rFonts w:ascii="Times New Roman" w:hAnsi="Times New Roman"/>
          <w:sz w:val="28"/>
          <w:szCs w:val="28"/>
          <w:lang w:val="kk-KZ"/>
        </w:rPr>
        <w:t>«Саясат»</w:t>
      </w:r>
      <w:r w:rsidRPr="006245EE">
        <w:rPr>
          <w:rFonts w:ascii="Times New Roman" w:hAnsi="Times New Roman"/>
          <w:i/>
          <w:iCs/>
          <w:sz w:val="28"/>
          <w:szCs w:val="28"/>
          <w:lang w:val="kk-KZ"/>
        </w:rPr>
        <w:t xml:space="preserve"> </w:t>
      </w:r>
      <w:r>
        <w:rPr>
          <w:rFonts w:ascii="Times New Roman" w:hAnsi="Times New Roman"/>
          <w:sz w:val="28"/>
          <w:szCs w:val="28"/>
          <w:lang w:val="kk-KZ"/>
        </w:rPr>
        <w:t>–</w:t>
      </w:r>
      <w:r w:rsidRPr="006245EE">
        <w:rPr>
          <w:rFonts w:ascii="Times New Roman" w:hAnsi="Times New Roman"/>
          <w:sz w:val="28"/>
          <w:szCs w:val="28"/>
          <w:lang w:val="kk-KZ"/>
        </w:rPr>
        <w:t xml:space="preserve"> ақ орда, саясаткерлер есімі, ұлт жанашыры, халық қалаулысы, мемлекеттермен байланыс, қоғамдық шара, мемлекеттік істерді басқару, </w:t>
      </w:r>
      <w:r w:rsidRPr="006245EE">
        <w:rPr>
          <w:rFonts w:ascii="Times New Roman" w:hAnsi="Times New Roman"/>
          <w:sz w:val="28"/>
          <w:szCs w:val="28"/>
          <w:lang w:val="kk-KZ"/>
        </w:rPr>
        <w:lastRenderedPageBreak/>
        <w:t>мүдделердің қақтығысы,</w:t>
      </w:r>
      <w:r w:rsidRPr="006245EE">
        <w:rPr>
          <w:rFonts w:ascii="Times New Roman" w:hAnsi="Times New Roman"/>
          <w:color w:val="000000"/>
          <w:sz w:val="28"/>
          <w:szCs w:val="28"/>
          <w:shd w:val="clear" w:color="auto" w:fill="FFFFFF"/>
          <w:lang w:val="kk-KZ"/>
        </w:rPr>
        <w:t xml:space="preserve"> қазақ хандығы, ақылмен жұмыс жасау, мемлекеттік мәселе, билік қызметі.</w:t>
      </w:r>
    </w:p>
    <w:p w:rsidR="00971863" w:rsidRPr="006245EE" w:rsidRDefault="00971863" w:rsidP="00971863">
      <w:pPr>
        <w:spacing w:after="0" w:line="240" w:lineRule="auto"/>
        <w:ind w:firstLine="567"/>
        <w:contextualSpacing/>
        <w:jc w:val="both"/>
        <w:rPr>
          <w:rFonts w:ascii="Times New Roman" w:eastAsia="Malgun Gothic" w:hAnsi="Times New Roman"/>
          <w:sz w:val="28"/>
          <w:szCs w:val="28"/>
          <w:lang w:val="kk-KZ" w:eastAsia="ko-KR"/>
        </w:rPr>
      </w:pPr>
      <w:r w:rsidRPr="006245EE">
        <w:rPr>
          <w:rFonts w:ascii="Times New Roman" w:eastAsia="Malgun Gothic" w:hAnsi="Times New Roman"/>
          <w:i/>
          <w:iCs/>
          <w:sz w:val="28"/>
          <w:szCs w:val="28"/>
          <w:lang w:val="kk-KZ" w:eastAsia="ko-KR"/>
        </w:rPr>
        <w:t xml:space="preserve"> «</w:t>
      </w:r>
      <w:r w:rsidRPr="006245EE">
        <w:rPr>
          <w:rFonts w:ascii="Times New Roman" w:eastAsia="Malgun Gothic" w:hAnsi="Times New Roman"/>
          <w:sz w:val="28"/>
          <w:szCs w:val="28"/>
          <w:lang w:val="kk-KZ" w:eastAsia="ko-KR"/>
        </w:rPr>
        <w:t>Билік»</w:t>
      </w:r>
      <w:r>
        <w:rPr>
          <w:rFonts w:ascii="Times New Roman" w:eastAsia="Malgun Gothic" w:hAnsi="Times New Roman"/>
          <w:sz w:val="28"/>
          <w:szCs w:val="28"/>
          <w:lang w:val="kk-KZ" w:eastAsia="ko-KR"/>
        </w:rPr>
        <w:t>,</w:t>
      </w:r>
      <w:r w:rsidRPr="006245EE">
        <w:rPr>
          <w:rFonts w:ascii="Times New Roman" w:eastAsia="Malgun Gothic" w:hAnsi="Times New Roman"/>
          <w:sz w:val="28"/>
          <w:szCs w:val="28"/>
          <w:lang w:val="kk-KZ" w:eastAsia="ko-KR"/>
        </w:rPr>
        <w:t xml:space="preserve"> «саясат» сөздеріне ағылшын тілінде берілген синонимдер қатары</w:t>
      </w:r>
      <w:r>
        <w:rPr>
          <w:rFonts w:ascii="Times New Roman" w:eastAsia="Malgun Gothic" w:hAnsi="Times New Roman"/>
          <w:sz w:val="28"/>
          <w:szCs w:val="28"/>
          <w:lang w:val="kk-KZ" w:eastAsia="ko-KR"/>
        </w:rPr>
        <w:t>.</w:t>
      </w:r>
    </w:p>
    <w:p w:rsidR="00971863" w:rsidRPr="006245EE" w:rsidRDefault="00056DAD" w:rsidP="00971863">
      <w:pPr>
        <w:pStyle w:val="a5"/>
        <w:ind w:firstLine="567"/>
        <w:jc w:val="both"/>
        <w:rPr>
          <w:rFonts w:ascii="Times New Roman" w:hAnsi="Times New Roman"/>
          <w:bCs/>
          <w:sz w:val="28"/>
          <w:szCs w:val="28"/>
          <w:lang w:val="kk-KZ" w:eastAsia="ko-KR"/>
        </w:rPr>
      </w:pPr>
      <w:r>
        <w:rPr>
          <w:rFonts w:ascii="Times New Roman" w:eastAsia="Malgun Gothic" w:hAnsi="Times New Roman"/>
          <w:b/>
          <w:bCs/>
          <w:sz w:val="28"/>
          <w:szCs w:val="28"/>
          <w:lang w:val="kk-KZ" w:eastAsia="ko-KR"/>
        </w:rPr>
        <w:t>Ассоциат-cино</w:t>
      </w:r>
      <w:r w:rsidR="00971863" w:rsidRPr="006245EE">
        <w:rPr>
          <w:rFonts w:ascii="Times New Roman" w:eastAsia="Malgun Gothic" w:hAnsi="Times New Roman"/>
          <w:b/>
          <w:bCs/>
          <w:sz w:val="28"/>
          <w:szCs w:val="28"/>
          <w:lang w:val="kk-KZ" w:eastAsia="ko-KR"/>
        </w:rPr>
        <w:t>н</w:t>
      </w:r>
      <w:r>
        <w:rPr>
          <w:rFonts w:ascii="Times New Roman" w:eastAsia="Malgun Gothic" w:hAnsi="Times New Roman"/>
          <w:b/>
          <w:bCs/>
          <w:sz w:val="28"/>
          <w:szCs w:val="28"/>
          <w:lang w:val="kk-KZ" w:eastAsia="ko-KR"/>
        </w:rPr>
        <w:t>и</w:t>
      </w:r>
      <w:r w:rsidR="00971863" w:rsidRPr="006245EE">
        <w:rPr>
          <w:rFonts w:ascii="Times New Roman" w:eastAsia="Malgun Gothic" w:hAnsi="Times New Roman"/>
          <w:b/>
          <w:bCs/>
          <w:sz w:val="28"/>
          <w:szCs w:val="28"/>
          <w:lang w:val="kk-KZ" w:eastAsia="ko-KR"/>
        </w:rPr>
        <w:t>мдер:</w:t>
      </w:r>
      <w:r w:rsidR="00971863" w:rsidRPr="008F1F61">
        <w:rPr>
          <w:rFonts w:ascii="Times New Roman" w:eastAsia="Malgun Gothic" w:hAnsi="Times New Roman"/>
          <w:sz w:val="28"/>
          <w:szCs w:val="28"/>
          <w:lang w:val="kk-KZ" w:eastAsia="ko-KR"/>
        </w:rPr>
        <w:t xml:space="preserve"> </w:t>
      </w:r>
      <w:r w:rsidR="00971863" w:rsidRPr="006245EE">
        <w:rPr>
          <w:rFonts w:ascii="Times New Roman" w:hAnsi="Times New Roman"/>
          <w:sz w:val="28"/>
          <w:szCs w:val="28"/>
          <w:lang w:val="kk-KZ" w:eastAsia="ko-KR"/>
        </w:rPr>
        <w:t xml:space="preserve">«Билік» – </w:t>
      </w:r>
      <w:r w:rsidR="00971863" w:rsidRPr="006245EE">
        <w:rPr>
          <w:rFonts w:ascii="Times New Roman" w:hAnsi="Times New Roman"/>
          <w:bCs/>
          <w:sz w:val="28"/>
          <w:szCs w:val="28"/>
          <w:lang w:val="kk-KZ" w:eastAsia="ko-KR"/>
        </w:rPr>
        <w:t>responsibility (жауапкершілік), capacity (қабілет), money (ақша), love (махаббат), freedom (бостандық), independent (тәуелсіздік), lie (өмір), force (күш), strength (күш), authority (билік), woman (әйел), rule (билік), king (патша), respect (құрмет), strong (күшті), people (адамдар), country (ел), citizens (азаматтар), me (мен), freedom (бостандық).</w:t>
      </w:r>
    </w:p>
    <w:p w:rsidR="00971863" w:rsidRPr="006245EE" w:rsidRDefault="00971863" w:rsidP="00971863">
      <w:pPr>
        <w:pStyle w:val="a5"/>
        <w:ind w:firstLine="567"/>
        <w:jc w:val="both"/>
        <w:rPr>
          <w:rFonts w:ascii="Times New Roman" w:eastAsia="Times New Roman" w:hAnsi="Times New Roman"/>
          <w:spacing w:val="3"/>
          <w:sz w:val="28"/>
          <w:szCs w:val="28"/>
          <w:lang w:val="kk-KZ" w:eastAsia="ru-RU"/>
        </w:rPr>
      </w:pPr>
      <w:r w:rsidRPr="006245EE">
        <w:rPr>
          <w:rFonts w:ascii="Times New Roman" w:hAnsi="Times New Roman"/>
          <w:bCs/>
          <w:sz w:val="28"/>
          <w:szCs w:val="28"/>
          <w:lang w:val="kk-KZ" w:eastAsia="ko-KR"/>
        </w:rPr>
        <w:t>«</w:t>
      </w:r>
      <w:r w:rsidRPr="006245EE">
        <w:rPr>
          <w:rFonts w:ascii="Times New Roman" w:hAnsi="Times New Roman"/>
          <w:sz w:val="28"/>
          <w:szCs w:val="28"/>
          <w:lang w:val="kk-KZ"/>
        </w:rPr>
        <w:t>Саясат»</w:t>
      </w:r>
      <w:r>
        <w:rPr>
          <w:rFonts w:ascii="Times New Roman" w:hAnsi="Times New Roman"/>
          <w:sz w:val="28"/>
          <w:szCs w:val="28"/>
          <w:lang w:val="kk-KZ"/>
        </w:rPr>
        <w:t xml:space="preserve"> –</w:t>
      </w:r>
      <w:r w:rsidRPr="006245EE">
        <w:rPr>
          <w:rFonts w:ascii="Times New Roman" w:hAnsi="Times New Roman"/>
          <w:sz w:val="28"/>
          <w:szCs w:val="28"/>
          <w:lang w:val="kk-KZ" w:eastAsia="ko-KR"/>
        </w:rPr>
        <w:t xml:space="preserve"> </w:t>
      </w:r>
      <w:r w:rsidRPr="006245EE">
        <w:rPr>
          <w:rFonts w:ascii="Times New Roman" w:eastAsia="Times New Roman" w:hAnsi="Times New Roman"/>
          <w:spacing w:val="3"/>
          <w:sz w:val="28"/>
          <w:szCs w:val="28"/>
          <w:lang w:val="kk-KZ" w:eastAsia="ru-RU"/>
        </w:rPr>
        <w:t>Zelenskyi (Зеленский), fight (күрес), government (үкімет), problems (мәселе), campaigning (сайлау науқаны), power (билік), diplomatic (дипломатия), service (қызмет), Lukashenko (Лукашенко), money (ақша), selection (таңдау), state (мемлекет), people (адамдар), life (өмір), danger (қауіп), domination (үстемдік), open (ашықтық), game (ойын), economy( экономика), eloquence (шешендік).</w:t>
      </w:r>
    </w:p>
    <w:p w:rsidR="00971863" w:rsidRPr="006245EE" w:rsidRDefault="00971863" w:rsidP="00971863">
      <w:pPr>
        <w:pStyle w:val="a5"/>
        <w:ind w:firstLine="567"/>
        <w:jc w:val="both"/>
        <w:rPr>
          <w:rFonts w:ascii="Times New Roman" w:eastAsia="Times New Roman" w:hAnsi="Times New Roman"/>
          <w:spacing w:val="3"/>
          <w:sz w:val="28"/>
          <w:szCs w:val="28"/>
          <w:lang w:val="kk-KZ" w:eastAsia="ru-RU"/>
        </w:rPr>
      </w:pPr>
      <w:r w:rsidRPr="006245EE">
        <w:rPr>
          <w:rFonts w:ascii="Times New Roman" w:eastAsia="Malgun Gothic" w:hAnsi="Times New Roman"/>
          <w:b/>
          <w:bCs/>
          <w:sz w:val="28"/>
          <w:szCs w:val="28"/>
          <w:lang w:val="kk-KZ" w:eastAsia="ko-KR"/>
        </w:rPr>
        <w:t>Ассоциат-сөз тіркестер:</w:t>
      </w:r>
      <w:r w:rsidRPr="006245EE">
        <w:rPr>
          <w:rFonts w:ascii="Times New Roman" w:hAnsi="Times New Roman"/>
          <w:sz w:val="28"/>
          <w:szCs w:val="28"/>
          <w:lang w:val="kk-KZ" w:eastAsia="ko-KR"/>
        </w:rPr>
        <w:t xml:space="preserve"> Associat </w:t>
      </w:r>
      <w:r>
        <w:rPr>
          <w:rFonts w:ascii="Times New Roman" w:hAnsi="Times New Roman"/>
          <w:sz w:val="28"/>
          <w:szCs w:val="28"/>
          <w:lang w:val="kk-KZ"/>
        </w:rPr>
        <w:t>–</w:t>
      </w:r>
      <w:r w:rsidRPr="006245EE">
        <w:rPr>
          <w:rFonts w:ascii="Times New Roman" w:hAnsi="Times New Roman"/>
          <w:sz w:val="28"/>
          <w:szCs w:val="28"/>
          <w:lang w:val="kk-KZ" w:eastAsia="ko-KR"/>
        </w:rPr>
        <w:t xml:space="preserve"> phrases: «Билік» </w:t>
      </w:r>
      <w:r>
        <w:rPr>
          <w:rFonts w:ascii="Times New Roman" w:hAnsi="Times New Roman"/>
          <w:sz w:val="28"/>
          <w:szCs w:val="28"/>
          <w:lang w:val="kk-KZ"/>
        </w:rPr>
        <w:t>–</w:t>
      </w:r>
      <w:r w:rsidRPr="006245EE">
        <w:rPr>
          <w:rFonts w:ascii="Times New Roman" w:hAnsi="Times New Roman"/>
          <w:sz w:val="28"/>
          <w:szCs w:val="28"/>
          <w:lang w:val="kk-KZ" w:eastAsia="ko-KR"/>
        </w:rPr>
        <w:t xml:space="preserve"> </w:t>
      </w:r>
      <w:r w:rsidRPr="006245EE">
        <w:rPr>
          <w:rFonts w:ascii="Times New Roman" w:hAnsi="Times New Roman"/>
          <w:bCs/>
          <w:sz w:val="28"/>
          <w:szCs w:val="28"/>
          <w:lang w:val="kk-KZ" w:eastAsia="ko-KR"/>
        </w:rPr>
        <w:t>domination man</w:t>
      </w:r>
      <w:r w:rsidRPr="006245EE">
        <w:rPr>
          <w:rFonts w:ascii="Times New Roman" w:eastAsia="Times New Roman" w:hAnsi="Times New Roman"/>
          <w:spacing w:val="3"/>
          <w:sz w:val="28"/>
          <w:szCs w:val="28"/>
          <w:lang w:val="kk-KZ" w:eastAsia="ru-RU"/>
        </w:rPr>
        <w:t xml:space="preserve"> (адамның үстемдігі)</w:t>
      </w:r>
      <w:r w:rsidRPr="006245EE">
        <w:rPr>
          <w:rFonts w:ascii="Times New Roman" w:hAnsi="Times New Roman"/>
          <w:bCs/>
          <w:sz w:val="28"/>
          <w:szCs w:val="28"/>
          <w:lang w:val="kk-KZ" w:eastAsia="ko-KR"/>
        </w:rPr>
        <w:t>, good reputation</w:t>
      </w:r>
      <w:r w:rsidRPr="006245EE">
        <w:rPr>
          <w:rFonts w:ascii="Times New Roman" w:eastAsia="Times New Roman" w:hAnsi="Times New Roman"/>
          <w:spacing w:val="3"/>
          <w:sz w:val="28"/>
          <w:szCs w:val="28"/>
          <w:lang w:val="kk-KZ" w:eastAsia="ru-RU"/>
        </w:rPr>
        <w:t xml:space="preserve"> (жақсы беделі)</w:t>
      </w:r>
      <w:r w:rsidRPr="006245EE">
        <w:rPr>
          <w:rFonts w:ascii="Times New Roman" w:hAnsi="Times New Roman"/>
          <w:bCs/>
          <w:sz w:val="28"/>
          <w:szCs w:val="28"/>
          <w:lang w:val="kk-KZ" w:eastAsia="ko-KR"/>
        </w:rPr>
        <w:t>, state domination</w:t>
      </w:r>
      <w:r w:rsidRPr="006245EE">
        <w:rPr>
          <w:rFonts w:ascii="Times New Roman" w:eastAsia="Times New Roman" w:hAnsi="Times New Roman"/>
          <w:spacing w:val="3"/>
          <w:sz w:val="28"/>
          <w:szCs w:val="28"/>
          <w:lang w:val="kk-KZ" w:eastAsia="ru-RU"/>
        </w:rPr>
        <w:t xml:space="preserve"> (мемлекеттің үстемдігі)</w:t>
      </w:r>
      <w:r w:rsidRPr="006245EE">
        <w:rPr>
          <w:rFonts w:ascii="Times New Roman" w:hAnsi="Times New Roman"/>
          <w:bCs/>
          <w:sz w:val="28"/>
          <w:szCs w:val="28"/>
          <w:lang w:val="kk-KZ" w:eastAsia="ko-KR"/>
        </w:rPr>
        <w:t>, the desire to follow a person side by side</w:t>
      </w:r>
      <w:r w:rsidRPr="006245EE">
        <w:rPr>
          <w:rFonts w:ascii="Times New Roman" w:eastAsia="Times New Roman" w:hAnsi="Times New Roman"/>
          <w:spacing w:val="3"/>
          <w:sz w:val="28"/>
          <w:szCs w:val="28"/>
          <w:lang w:val="kk-KZ" w:eastAsia="ru-RU"/>
        </w:rPr>
        <w:t xml:space="preserve"> (адамды қатар ұстануға деген ұмтылыс)</w:t>
      </w:r>
      <w:r w:rsidRPr="006245EE">
        <w:rPr>
          <w:rFonts w:ascii="Times New Roman" w:hAnsi="Times New Roman"/>
          <w:bCs/>
          <w:sz w:val="28"/>
          <w:szCs w:val="28"/>
          <w:lang w:val="kk-KZ" w:eastAsia="ko-KR"/>
        </w:rPr>
        <w:t>.</w:t>
      </w:r>
      <w:r w:rsidRPr="006245EE">
        <w:rPr>
          <w:rFonts w:ascii="Times New Roman" w:hAnsi="Times New Roman"/>
          <w:sz w:val="28"/>
          <w:szCs w:val="28"/>
          <w:lang w:val="kk-KZ" w:eastAsia="ko-KR"/>
        </w:rPr>
        <w:t xml:space="preserve"> «</w:t>
      </w:r>
      <w:r w:rsidRPr="006245EE">
        <w:rPr>
          <w:rFonts w:ascii="Times New Roman" w:hAnsi="Times New Roman"/>
          <w:sz w:val="28"/>
          <w:szCs w:val="28"/>
          <w:lang w:val="kk-KZ"/>
        </w:rPr>
        <w:t>Саясат»</w:t>
      </w:r>
      <w:r>
        <w:rPr>
          <w:rFonts w:ascii="Times New Roman" w:hAnsi="Times New Roman"/>
          <w:sz w:val="28"/>
          <w:szCs w:val="28"/>
          <w:lang w:val="kk-KZ"/>
        </w:rPr>
        <w:t xml:space="preserve"> –</w:t>
      </w:r>
      <w:r w:rsidRPr="006245EE">
        <w:rPr>
          <w:rFonts w:ascii="Times New Roman" w:hAnsi="Times New Roman"/>
          <w:sz w:val="28"/>
          <w:szCs w:val="28"/>
          <w:lang w:val="kk-KZ" w:eastAsia="ko-KR"/>
        </w:rPr>
        <w:t xml:space="preserve"> </w:t>
      </w:r>
      <w:r w:rsidRPr="006245EE">
        <w:rPr>
          <w:rFonts w:ascii="Times New Roman" w:eastAsia="Times New Roman" w:hAnsi="Times New Roman"/>
          <w:spacing w:val="3"/>
          <w:sz w:val="28"/>
          <w:szCs w:val="28"/>
          <w:lang w:val="kk-KZ" w:eastAsia="ru-RU"/>
        </w:rPr>
        <w:t>supreme power (жоғарғы билік), affairs of state (мемлекеттік істер), defense of the motherland (Отанды қорғау), good manager (жақсы менеджер), Global view (жаһандық көзқарас).</w:t>
      </w:r>
    </w:p>
    <w:p w:rsidR="00971863" w:rsidRPr="006245EE" w:rsidRDefault="00971863" w:rsidP="00971863">
      <w:pPr>
        <w:pStyle w:val="a5"/>
        <w:ind w:firstLine="567"/>
        <w:jc w:val="both"/>
        <w:rPr>
          <w:rFonts w:ascii="Times New Roman" w:eastAsia="Malgun Gothic" w:hAnsi="Times New Roman"/>
          <w:sz w:val="28"/>
          <w:szCs w:val="28"/>
          <w:lang w:val="kk-KZ" w:eastAsia="ko-KR"/>
        </w:rPr>
      </w:pPr>
      <w:r w:rsidRPr="006245EE">
        <w:rPr>
          <w:rFonts w:ascii="Times New Roman" w:eastAsia="Malgun Gothic" w:hAnsi="Times New Roman"/>
          <w:iCs/>
          <w:sz w:val="28"/>
          <w:szCs w:val="28"/>
          <w:lang w:val="kk-KZ" w:eastAsia="ko-KR"/>
        </w:rPr>
        <w:t>О</w:t>
      </w:r>
      <w:r w:rsidRPr="006245EE">
        <w:rPr>
          <w:rFonts w:ascii="Times New Roman" w:eastAsia="Malgun Gothic" w:hAnsi="Times New Roman"/>
          <w:sz w:val="28"/>
          <w:szCs w:val="28"/>
          <w:lang w:val="kk-KZ" w:eastAsia="ko-KR"/>
        </w:rPr>
        <w:t>рыс тілінде берілген синонимдер тізімі:</w:t>
      </w:r>
    </w:p>
    <w:p w:rsidR="00971863" w:rsidRPr="006245EE" w:rsidRDefault="00056DAD" w:rsidP="00971863">
      <w:pPr>
        <w:spacing w:after="0" w:line="240" w:lineRule="auto"/>
        <w:ind w:firstLine="567"/>
        <w:jc w:val="both"/>
        <w:rPr>
          <w:rFonts w:ascii="Times New Roman" w:hAnsi="Times New Roman"/>
          <w:sz w:val="28"/>
          <w:szCs w:val="28"/>
          <w:lang w:val="kk-KZ"/>
        </w:rPr>
      </w:pPr>
      <w:r>
        <w:rPr>
          <w:rFonts w:ascii="Times New Roman" w:eastAsia="Malgun Gothic" w:hAnsi="Times New Roman"/>
          <w:b/>
          <w:bCs/>
          <w:sz w:val="28"/>
          <w:szCs w:val="28"/>
          <w:lang w:val="kk-KZ" w:eastAsia="ko-KR"/>
        </w:rPr>
        <w:t>Ассоциат-cинони</w:t>
      </w:r>
      <w:r w:rsidR="00971863" w:rsidRPr="006245EE">
        <w:rPr>
          <w:rFonts w:ascii="Times New Roman" w:eastAsia="Malgun Gothic" w:hAnsi="Times New Roman"/>
          <w:b/>
          <w:bCs/>
          <w:sz w:val="28"/>
          <w:szCs w:val="28"/>
          <w:lang w:val="kk-KZ" w:eastAsia="ko-KR"/>
        </w:rPr>
        <w:t>мдер:</w:t>
      </w:r>
      <w:r w:rsidR="00971863" w:rsidRPr="008F1F61">
        <w:rPr>
          <w:rFonts w:ascii="Times New Roman" w:eastAsia="Malgun Gothic" w:hAnsi="Times New Roman"/>
          <w:sz w:val="28"/>
          <w:szCs w:val="28"/>
          <w:lang w:val="kk-KZ" w:eastAsia="ko-KR"/>
        </w:rPr>
        <w:t xml:space="preserve"> </w:t>
      </w:r>
      <w:r w:rsidR="00971863" w:rsidRPr="006245EE">
        <w:rPr>
          <w:rFonts w:ascii="Times New Roman" w:eastAsia="Malgun Gothic" w:hAnsi="Times New Roman"/>
          <w:sz w:val="28"/>
          <w:szCs w:val="28"/>
          <w:lang w:val="kk-KZ" w:eastAsia="ko-KR"/>
        </w:rPr>
        <w:t>Концепт</w:t>
      </w:r>
      <w:r w:rsidR="00971863" w:rsidRPr="006245EE">
        <w:rPr>
          <w:rFonts w:ascii="Times New Roman" w:eastAsia="Malgun Gothic" w:hAnsi="Times New Roman"/>
          <w:b/>
          <w:bCs/>
          <w:sz w:val="28"/>
          <w:szCs w:val="28"/>
          <w:lang w:val="kk-KZ" w:eastAsia="ko-KR"/>
        </w:rPr>
        <w:t xml:space="preserve"> </w:t>
      </w:r>
      <w:r w:rsidR="00971863" w:rsidRPr="006245EE">
        <w:rPr>
          <w:rFonts w:ascii="Times New Roman" w:hAnsi="Times New Roman"/>
          <w:sz w:val="28"/>
          <w:szCs w:val="28"/>
          <w:lang w:val="kk-KZ"/>
        </w:rPr>
        <w:t xml:space="preserve">«Билік» </w:t>
      </w:r>
      <w:r w:rsidR="00971863">
        <w:rPr>
          <w:rFonts w:ascii="Times New Roman" w:hAnsi="Times New Roman"/>
          <w:sz w:val="28"/>
          <w:szCs w:val="28"/>
          <w:lang w:val="kk-KZ"/>
        </w:rPr>
        <w:t>–</w:t>
      </w:r>
      <w:r w:rsidR="00971863" w:rsidRPr="006245EE">
        <w:rPr>
          <w:rFonts w:ascii="Times New Roman" w:hAnsi="Times New Roman"/>
          <w:sz w:val="28"/>
          <w:szCs w:val="28"/>
          <w:lang w:val="kk-KZ"/>
        </w:rPr>
        <w:t xml:space="preserve"> государство, трон, президент, главный, управлять, ответственность, диктатор, могущество, правительство, народ, СМИ, свобода, </w:t>
      </w:r>
      <w:r w:rsidR="00971863" w:rsidRPr="006245EE">
        <w:rPr>
          <w:rFonts w:ascii="Times New Roman" w:hAnsi="Times New Roman"/>
          <w:sz w:val="28"/>
          <w:szCs w:val="28"/>
          <w:shd w:val="clear" w:color="auto" w:fill="FFFFFF"/>
          <w:lang w:val="kk-KZ"/>
        </w:rPr>
        <w:t>мыслить, передвигаться</w:t>
      </w:r>
      <w:r w:rsidR="00971863" w:rsidRPr="006245EE">
        <w:rPr>
          <w:rFonts w:ascii="Times New Roman" w:hAnsi="Times New Roman"/>
          <w:sz w:val="28"/>
          <w:szCs w:val="28"/>
          <w:lang w:val="kk-KZ"/>
        </w:rPr>
        <w:t>, Нурсултан Назарбаев, закон.</w:t>
      </w:r>
    </w:p>
    <w:p w:rsidR="00971863" w:rsidRPr="006245EE" w:rsidRDefault="00971863" w:rsidP="00971863">
      <w:pPr>
        <w:spacing w:after="0" w:line="240" w:lineRule="auto"/>
        <w:ind w:firstLine="567"/>
        <w:jc w:val="both"/>
        <w:rPr>
          <w:rFonts w:ascii="Times New Roman" w:hAnsi="Times New Roman"/>
          <w:sz w:val="28"/>
          <w:szCs w:val="28"/>
          <w:lang w:val="kk-KZ"/>
        </w:rPr>
      </w:pPr>
      <w:r w:rsidRPr="006245EE">
        <w:rPr>
          <w:rFonts w:ascii="Times New Roman" w:hAnsi="Times New Roman"/>
          <w:sz w:val="28"/>
          <w:szCs w:val="28"/>
          <w:lang w:val="kk-KZ"/>
        </w:rPr>
        <w:t xml:space="preserve">«Саясат» </w:t>
      </w:r>
      <w:r>
        <w:rPr>
          <w:rFonts w:ascii="Times New Roman" w:hAnsi="Times New Roman"/>
          <w:sz w:val="28"/>
          <w:szCs w:val="28"/>
          <w:lang w:val="kk-KZ"/>
        </w:rPr>
        <w:t>–</w:t>
      </w:r>
      <w:r w:rsidRPr="006245EE">
        <w:rPr>
          <w:rFonts w:ascii="Times New Roman" w:hAnsi="Times New Roman"/>
          <w:sz w:val="28"/>
          <w:szCs w:val="28"/>
          <w:lang w:val="kk-KZ"/>
        </w:rPr>
        <w:t xml:space="preserve"> деятельность, борьба, игра, ложь, жадность, лицемерие, притворство, коррупция, государство, тактика, дипломатия, жизнь.</w:t>
      </w:r>
    </w:p>
    <w:p w:rsidR="00971863" w:rsidRPr="006245EE" w:rsidRDefault="00971863" w:rsidP="00971863">
      <w:pPr>
        <w:spacing w:after="0" w:line="240" w:lineRule="auto"/>
        <w:ind w:firstLine="567"/>
        <w:jc w:val="both"/>
        <w:rPr>
          <w:rFonts w:ascii="Times New Roman" w:hAnsi="Times New Roman"/>
          <w:sz w:val="28"/>
          <w:szCs w:val="28"/>
          <w:shd w:val="clear" w:color="auto" w:fill="FFFFFF"/>
          <w:lang w:val="kk-KZ"/>
        </w:rPr>
      </w:pPr>
      <w:r w:rsidRPr="006245EE">
        <w:rPr>
          <w:rFonts w:ascii="Times New Roman" w:eastAsia="Malgun Gothic" w:hAnsi="Times New Roman"/>
          <w:b/>
          <w:bCs/>
          <w:sz w:val="28"/>
          <w:szCs w:val="28"/>
          <w:lang w:val="kk-KZ" w:eastAsia="ko-KR"/>
        </w:rPr>
        <w:t>Ассоциат-сөз тіркестер:</w:t>
      </w:r>
      <w:r w:rsidRPr="001E547D">
        <w:rPr>
          <w:rFonts w:ascii="Times New Roman" w:eastAsia="Malgun Gothic" w:hAnsi="Times New Roman"/>
          <w:sz w:val="28"/>
          <w:szCs w:val="28"/>
          <w:lang w:val="kk-KZ" w:eastAsia="ko-KR"/>
        </w:rPr>
        <w:t xml:space="preserve"> </w:t>
      </w:r>
      <w:r w:rsidRPr="00F044A7">
        <w:rPr>
          <w:rFonts w:ascii="Times New Roman" w:hAnsi="Times New Roman"/>
          <w:sz w:val="28"/>
          <w:szCs w:val="28"/>
          <w:lang w:val="kk-KZ"/>
        </w:rPr>
        <w:t>бразды</w:t>
      </w:r>
      <w:r w:rsidRPr="006245EE">
        <w:rPr>
          <w:rFonts w:ascii="Times New Roman" w:hAnsi="Times New Roman"/>
          <w:sz w:val="28"/>
          <w:szCs w:val="28"/>
          <w:lang w:val="kk-KZ"/>
        </w:rPr>
        <w:t xml:space="preserve"> правления</w:t>
      </w:r>
      <w:r w:rsidRPr="006245EE">
        <w:rPr>
          <w:rFonts w:ascii="Times New Roman" w:eastAsia="Malgun Gothic" w:hAnsi="Times New Roman"/>
          <w:i/>
          <w:iCs/>
          <w:sz w:val="28"/>
          <w:szCs w:val="28"/>
          <w:lang w:val="kk-KZ" w:eastAsia="ko-KR"/>
        </w:rPr>
        <w:t xml:space="preserve">, </w:t>
      </w:r>
      <w:r w:rsidRPr="006245EE">
        <w:rPr>
          <w:rFonts w:ascii="Times New Roman" w:hAnsi="Times New Roman"/>
          <w:sz w:val="28"/>
          <w:szCs w:val="28"/>
          <w:lang w:val="kk-KZ"/>
        </w:rPr>
        <w:t>понимание подчиненных, править миром,</w:t>
      </w:r>
      <w:r w:rsidRPr="006245EE">
        <w:rPr>
          <w:rFonts w:ascii="Times New Roman" w:hAnsi="Times New Roman"/>
          <w:sz w:val="28"/>
          <w:szCs w:val="28"/>
          <w:shd w:val="clear" w:color="auto" w:fill="FFFFFF"/>
          <w:lang w:val="kk-KZ"/>
        </w:rPr>
        <w:t xml:space="preserve"> служение своему народу, управление другими, борьба за деньги, борьба за власть.</w:t>
      </w:r>
    </w:p>
    <w:p w:rsidR="00971863" w:rsidRPr="00441831"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b/>
          <w:bCs/>
          <w:color w:val="000000"/>
          <w:sz w:val="28"/>
          <w:szCs w:val="28"/>
          <w:shd w:val="clear" w:color="auto" w:fill="FFFFFF"/>
          <w:lang w:val="kk-KZ"/>
        </w:rPr>
        <w:t>Ассоциат-сөйлемдер:</w:t>
      </w:r>
      <w:r w:rsidRPr="006245EE">
        <w:rPr>
          <w:rFonts w:ascii="Times New Roman" w:hAnsi="Times New Roman"/>
          <w:color w:val="000000"/>
          <w:sz w:val="28"/>
          <w:szCs w:val="28"/>
          <w:shd w:val="clear" w:color="auto" w:fill="FFFFFF"/>
          <w:lang w:val="kk-KZ"/>
        </w:rPr>
        <w:t xml:space="preserve"> Должность которая несёт за собой как ответственность за других и много обязательств. Отношение между люд</w:t>
      </w:r>
      <w:r>
        <w:rPr>
          <w:rFonts w:ascii="Times New Roman" w:hAnsi="Times New Roman"/>
          <w:color w:val="000000"/>
          <w:sz w:val="28"/>
          <w:szCs w:val="28"/>
          <w:shd w:val="clear" w:color="auto" w:fill="FFFFFF"/>
          <w:lang w:val="kk-KZ"/>
        </w:rPr>
        <w:t>ь</w:t>
      </w:r>
      <w:r w:rsidRPr="006245EE">
        <w:rPr>
          <w:rFonts w:ascii="Times New Roman" w:hAnsi="Times New Roman"/>
          <w:color w:val="000000"/>
          <w:sz w:val="28"/>
          <w:szCs w:val="28"/>
          <w:shd w:val="clear" w:color="auto" w:fill="FFFFFF"/>
          <w:lang w:val="kk-KZ"/>
        </w:rPr>
        <w:t>ми, которые могут навязать свое мнение. Это устные отношения между странами или же в самой стране. Все что нас окружает.</w:t>
      </w:r>
      <w:r w:rsidRPr="006245EE">
        <w:rPr>
          <w:rFonts w:ascii="Times New Roman" w:eastAsia="Malgun Gothic" w:hAnsi="Times New Roman"/>
          <w:sz w:val="28"/>
          <w:szCs w:val="28"/>
          <w:lang w:val="kk-KZ" w:eastAsia="ko-KR"/>
        </w:rPr>
        <w:t xml:space="preserve"> </w:t>
      </w:r>
      <w:r w:rsidRPr="006245EE">
        <w:rPr>
          <w:rFonts w:ascii="Times New Roman" w:hAnsi="Times New Roman"/>
          <w:color w:val="000000"/>
          <w:sz w:val="28"/>
          <w:szCs w:val="28"/>
          <w:shd w:val="clear" w:color="auto" w:fill="FFFFFF"/>
          <w:lang w:val="kk-KZ"/>
        </w:rPr>
        <w:t>Служба, если политика выбрал народ. Не</w:t>
      </w:r>
      <w:r w:rsidRPr="006245EE">
        <w:rPr>
          <w:rFonts w:ascii="Times New Roman" w:hAnsi="Times New Roman"/>
          <w:color w:val="000000"/>
          <w:sz w:val="28"/>
          <w:szCs w:val="28"/>
          <w:shd w:val="clear" w:color="auto" w:fill="FFFFFF"/>
          <w:lang w:val="ru-RU"/>
        </w:rPr>
        <w:t>обходимая сфера для поддержания в целостности государства как внутренне так и от внешних факторов, а также отстаивание своих интересов</w:t>
      </w:r>
      <w:r w:rsidRPr="006245EE">
        <w:rPr>
          <w:rFonts w:ascii="Times New Roman" w:hAnsi="Times New Roman"/>
          <w:color w:val="000000"/>
          <w:sz w:val="28"/>
          <w:szCs w:val="28"/>
          <w:shd w:val="clear" w:color="auto" w:fill="FFFFFF"/>
          <w:lang w:val="kk-KZ"/>
        </w:rPr>
        <w:t xml:space="preserve">. </w:t>
      </w:r>
      <w:r w:rsidRPr="00441831">
        <w:rPr>
          <w:rFonts w:ascii="Times New Roman" w:hAnsi="Times New Roman"/>
          <w:sz w:val="28"/>
          <w:szCs w:val="28"/>
          <w:shd w:val="clear" w:color="auto" w:fill="FFFFFF"/>
          <w:lang w:val="kk-KZ"/>
        </w:rPr>
        <w:t>Много врешь, мало делаешь, много получаешь.</w:t>
      </w:r>
    </w:p>
    <w:p w:rsidR="00971863" w:rsidRPr="006245EE" w:rsidRDefault="00971863" w:rsidP="00971863">
      <w:pPr>
        <w:spacing w:after="0" w:line="240" w:lineRule="auto"/>
        <w:ind w:firstLine="708"/>
        <w:jc w:val="both"/>
        <w:rPr>
          <w:rFonts w:ascii="Times New Roman" w:eastAsia="Malgun Gothic" w:hAnsi="Times New Roman"/>
          <w:sz w:val="28"/>
          <w:szCs w:val="28"/>
          <w:lang w:val="kk-KZ" w:eastAsia="ko-KR"/>
        </w:rPr>
      </w:pPr>
      <w:r w:rsidRPr="006245EE">
        <w:rPr>
          <w:rFonts w:ascii="Times New Roman" w:eastAsia="Malgun Gothic" w:hAnsi="Times New Roman"/>
          <w:sz w:val="28"/>
          <w:szCs w:val="28"/>
          <w:lang w:val="kk-KZ" w:eastAsia="ko-KR"/>
        </w:rPr>
        <w:t xml:space="preserve">Тізбектілген ассоциативті экспериментте </w:t>
      </w:r>
      <w:r w:rsidRPr="006245EE">
        <w:rPr>
          <w:rFonts w:ascii="Times New Roman" w:hAnsi="Times New Roman"/>
          <w:sz w:val="28"/>
          <w:szCs w:val="28"/>
          <w:lang w:val="kk-KZ"/>
        </w:rPr>
        <w:t>«Билік», «Саясат» сөзіне респонденттерден сөз тіркесі, сөйлем, мақал-мәтел</w:t>
      </w:r>
      <w:r>
        <w:rPr>
          <w:rFonts w:ascii="Times New Roman" w:hAnsi="Times New Roman"/>
          <w:sz w:val="28"/>
          <w:szCs w:val="28"/>
          <w:lang w:val="kk-KZ"/>
        </w:rPr>
        <w:t>дер</w:t>
      </w:r>
      <w:r w:rsidRPr="006245EE">
        <w:rPr>
          <w:rFonts w:ascii="Times New Roman" w:hAnsi="Times New Roman"/>
          <w:sz w:val="28"/>
          <w:szCs w:val="28"/>
          <w:lang w:val="kk-KZ"/>
        </w:rPr>
        <w:t xml:space="preserve"> алынды. Са</w:t>
      </w:r>
      <w:r w:rsidRPr="006245EE">
        <w:rPr>
          <w:rFonts w:ascii="Times New Roman" w:eastAsia="Malgun Gothic" w:hAnsi="Times New Roman"/>
          <w:sz w:val="28"/>
          <w:szCs w:val="28"/>
          <w:lang w:val="kk-KZ" w:eastAsia="ko-KR"/>
        </w:rPr>
        <w:t xml:space="preserve">уалнаманың үшінші сұрағына алынған жауаптарды құрамына байланысты біз </w:t>
      </w:r>
      <w:r w:rsidRPr="006245EE">
        <w:rPr>
          <w:rFonts w:ascii="Times New Roman" w:eastAsia="Malgun Gothic" w:hAnsi="Times New Roman"/>
          <w:i/>
          <w:iCs/>
          <w:sz w:val="28"/>
          <w:szCs w:val="28"/>
          <w:lang w:val="kk-KZ" w:eastAsia="ko-KR"/>
        </w:rPr>
        <w:t xml:space="preserve">ассоциат-сөздер, ассоциат-сөз тіркестер </w:t>
      </w:r>
      <w:r w:rsidRPr="001E547D">
        <w:rPr>
          <w:rFonts w:ascii="Times New Roman" w:eastAsia="Malgun Gothic" w:hAnsi="Times New Roman"/>
          <w:iCs/>
          <w:sz w:val="28"/>
          <w:szCs w:val="28"/>
          <w:lang w:val="kk-KZ" w:eastAsia="ko-KR"/>
        </w:rPr>
        <w:t xml:space="preserve">және </w:t>
      </w:r>
      <w:r w:rsidRPr="006245EE">
        <w:rPr>
          <w:rFonts w:ascii="Times New Roman" w:eastAsia="Malgun Gothic" w:hAnsi="Times New Roman"/>
          <w:i/>
          <w:iCs/>
          <w:sz w:val="28"/>
          <w:szCs w:val="28"/>
          <w:lang w:val="kk-KZ" w:eastAsia="ko-KR"/>
        </w:rPr>
        <w:t>ассоциат-сөйлемдер</w:t>
      </w:r>
      <w:r w:rsidRPr="006245EE">
        <w:rPr>
          <w:rFonts w:ascii="Times New Roman" w:eastAsia="Malgun Gothic" w:hAnsi="Times New Roman"/>
          <w:b/>
          <w:bCs/>
          <w:i/>
          <w:sz w:val="28"/>
          <w:szCs w:val="28"/>
          <w:lang w:val="kk-KZ" w:eastAsia="ko-KR"/>
        </w:rPr>
        <w:t xml:space="preserve"> </w:t>
      </w:r>
      <w:r w:rsidRPr="001E547D">
        <w:rPr>
          <w:rFonts w:ascii="Times New Roman" w:eastAsia="Malgun Gothic" w:hAnsi="Times New Roman"/>
          <w:sz w:val="28"/>
          <w:szCs w:val="28"/>
          <w:lang w:val="kk-KZ" w:eastAsia="ko-KR"/>
        </w:rPr>
        <w:t xml:space="preserve">немесе </w:t>
      </w:r>
      <w:r w:rsidRPr="006245EE">
        <w:rPr>
          <w:rFonts w:ascii="Times New Roman" w:eastAsia="Malgun Gothic" w:hAnsi="Times New Roman"/>
          <w:i/>
          <w:iCs/>
          <w:sz w:val="28"/>
          <w:szCs w:val="28"/>
          <w:lang w:val="kk-KZ" w:eastAsia="ko-KR"/>
        </w:rPr>
        <w:t>мақал-мәтелдер</w:t>
      </w:r>
      <w:r w:rsidRPr="006245EE">
        <w:rPr>
          <w:rFonts w:ascii="Times New Roman" w:eastAsia="Malgun Gothic" w:hAnsi="Times New Roman"/>
          <w:sz w:val="28"/>
          <w:szCs w:val="28"/>
          <w:lang w:val="kk-KZ" w:eastAsia="ko-KR"/>
        </w:rPr>
        <w:t xml:space="preserve"> деп үш топқа бөліп қарастырдық. Тізбектілген ассоциативті </w:t>
      </w:r>
      <w:r w:rsidRPr="006245EE">
        <w:rPr>
          <w:rFonts w:ascii="Times New Roman" w:eastAsia="Malgun Gothic" w:hAnsi="Times New Roman"/>
          <w:sz w:val="28"/>
          <w:szCs w:val="28"/>
          <w:lang w:val="kk-KZ" w:eastAsia="ko-KR"/>
        </w:rPr>
        <w:lastRenderedPageBreak/>
        <w:t>эксперименттің нәтижесі</w:t>
      </w:r>
      <w:r w:rsidRPr="006245EE">
        <w:rPr>
          <w:rFonts w:ascii="Times New Roman" w:eastAsia="Malgun Gothic" w:hAnsi="Times New Roman"/>
          <w:i/>
          <w:iCs/>
          <w:sz w:val="28"/>
          <w:szCs w:val="28"/>
          <w:lang w:val="kk-KZ" w:eastAsia="ko-KR"/>
        </w:rPr>
        <w:t xml:space="preserve"> </w:t>
      </w:r>
      <w:r w:rsidRPr="006245EE">
        <w:rPr>
          <w:rFonts w:ascii="Times New Roman" w:hAnsi="Times New Roman"/>
          <w:sz w:val="28"/>
          <w:szCs w:val="28"/>
          <w:lang w:val="kk-KZ" w:eastAsia="ko-KR"/>
        </w:rPr>
        <w:t>қазақ, ағылшын және орыс тілдерінде</w:t>
      </w:r>
      <w:r w:rsidRPr="006245EE">
        <w:rPr>
          <w:rFonts w:ascii="Times New Roman" w:hAnsi="Times New Roman"/>
          <w:b/>
          <w:bCs/>
          <w:sz w:val="28"/>
          <w:szCs w:val="28"/>
          <w:lang w:val="kk-KZ" w:eastAsia="ko-KR"/>
        </w:rPr>
        <w:t xml:space="preserve"> </w:t>
      </w:r>
      <w:r w:rsidRPr="006245EE">
        <w:rPr>
          <w:rFonts w:ascii="Times New Roman" w:eastAsia="Malgun Gothic" w:hAnsi="Times New Roman"/>
          <w:sz w:val="28"/>
          <w:szCs w:val="28"/>
          <w:lang w:val="kk-KZ" w:eastAsia="ko-KR"/>
        </w:rPr>
        <w:t>мынадай нәтижелерді берді:</w:t>
      </w:r>
    </w:p>
    <w:p w:rsidR="00971863" w:rsidRDefault="00971863" w:rsidP="00971863">
      <w:pPr>
        <w:spacing w:after="0" w:line="240" w:lineRule="auto"/>
        <w:ind w:firstLine="567"/>
        <w:contextualSpacing/>
        <w:jc w:val="center"/>
        <w:rPr>
          <w:rFonts w:ascii="Times New Roman" w:eastAsia="Malgun Gothic" w:hAnsi="Times New Roman"/>
          <w:sz w:val="28"/>
          <w:szCs w:val="28"/>
          <w:lang w:val="kk-KZ" w:eastAsia="ko-KR"/>
        </w:rPr>
      </w:pPr>
    </w:p>
    <w:p w:rsidR="00971863" w:rsidRPr="006245EE" w:rsidRDefault="00971863" w:rsidP="00971863">
      <w:pPr>
        <w:spacing w:after="0" w:line="240" w:lineRule="auto"/>
        <w:ind w:firstLine="567"/>
        <w:contextualSpacing/>
        <w:jc w:val="center"/>
        <w:rPr>
          <w:rFonts w:ascii="Times New Roman" w:eastAsia="Malgun Gothic" w:hAnsi="Times New Roman"/>
          <w:sz w:val="28"/>
          <w:szCs w:val="28"/>
          <w:lang w:val="kk-KZ" w:eastAsia="ko-KR"/>
        </w:rPr>
      </w:pPr>
      <w:r w:rsidRPr="006245EE">
        <w:rPr>
          <w:rFonts w:ascii="Times New Roman" w:eastAsia="Malgun Gothic" w:hAnsi="Times New Roman"/>
          <w:sz w:val="28"/>
          <w:szCs w:val="28"/>
          <w:lang w:val="kk-KZ" w:eastAsia="ko-KR"/>
        </w:rPr>
        <w:t>Кесте 4 – Ассоциативті құрылымдар</w:t>
      </w:r>
    </w:p>
    <w:p w:rsidR="00971863" w:rsidRPr="006245EE" w:rsidRDefault="00971863" w:rsidP="00971863">
      <w:pPr>
        <w:spacing w:after="0" w:line="240" w:lineRule="auto"/>
        <w:ind w:firstLine="567"/>
        <w:contextualSpacing/>
        <w:jc w:val="both"/>
        <w:rPr>
          <w:rFonts w:ascii="Times New Roman" w:eastAsia="Malgun Gothic" w:hAnsi="Times New Roman"/>
          <w:sz w:val="28"/>
          <w:szCs w:val="28"/>
          <w:lang w:val="kk-KZ" w:eastAsia="ko-K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8"/>
        <w:gridCol w:w="1737"/>
        <w:gridCol w:w="2126"/>
        <w:gridCol w:w="2977"/>
        <w:gridCol w:w="2126"/>
      </w:tblGrid>
      <w:tr w:rsidR="00971863" w:rsidRPr="006245EE" w:rsidTr="006D413D">
        <w:tc>
          <w:tcPr>
            <w:tcW w:w="498"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Malgun Gothic" w:hAnsi="Times New Roman"/>
                <w:b/>
                <w:bCs/>
              </w:rPr>
            </w:pPr>
            <w:r w:rsidRPr="006245EE">
              <w:rPr>
                <w:rFonts w:ascii="Times New Roman" w:eastAsia="Malgun Gothic" w:hAnsi="Times New Roman"/>
                <w:b/>
                <w:bCs/>
                <w:lang w:eastAsia="ko-KR"/>
              </w:rPr>
              <w: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Malgun Gothic" w:hAnsi="Times New Roman"/>
                <w:b/>
                <w:bCs/>
              </w:rPr>
            </w:pPr>
            <w:r w:rsidRPr="006245EE">
              <w:rPr>
                <w:rFonts w:ascii="Times New Roman" w:eastAsia="Malgun Gothic" w:hAnsi="Times New Roman"/>
                <w:b/>
                <w:bCs/>
                <w:lang w:eastAsia="ko-KR"/>
              </w:rPr>
              <w:t>Жауап түрі</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Malgun Gothic" w:hAnsi="Times New Roman"/>
                <w:b/>
                <w:bCs/>
              </w:rPr>
            </w:pPr>
            <w:r w:rsidRPr="006245EE">
              <w:rPr>
                <w:rFonts w:ascii="Times New Roman" w:eastAsia="Malgun Gothic" w:hAnsi="Times New Roman"/>
                <w:b/>
                <w:bCs/>
                <w:lang w:eastAsia="ko-KR"/>
              </w:rPr>
              <w:t>Қазақ тілі</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Malgun Gothic" w:hAnsi="Times New Roman"/>
                <w:b/>
                <w:bCs/>
              </w:rPr>
            </w:pPr>
            <w:r w:rsidRPr="006245EE">
              <w:rPr>
                <w:rFonts w:ascii="Times New Roman" w:eastAsia="Malgun Gothic" w:hAnsi="Times New Roman"/>
                <w:b/>
                <w:bCs/>
                <w:lang w:eastAsia="ko-KR"/>
              </w:rPr>
              <w:t>Ағылшын тілі</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Malgun Gothic" w:hAnsi="Times New Roman"/>
                <w:b/>
                <w:bCs/>
              </w:rPr>
            </w:pPr>
            <w:r w:rsidRPr="006245EE">
              <w:rPr>
                <w:rFonts w:ascii="Times New Roman" w:eastAsia="Malgun Gothic" w:hAnsi="Times New Roman"/>
                <w:b/>
                <w:bCs/>
                <w:lang w:eastAsia="ko-KR"/>
              </w:rPr>
              <w:t>Орыс тілі</w:t>
            </w:r>
          </w:p>
        </w:tc>
      </w:tr>
      <w:tr w:rsidR="00971863" w:rsidRPr="006245EE" w:rsidTr="006D413D">
        <w:trPr>
          <w:trHeight w:val="267"/>
        </w:trPr>
        <w:tc>
          <w:tcPr>
            <w:tcW w:w="498" w:type="dxa"/>
            <w:vMerge w:val="restart"/>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Malgun Gothic" w:hAnsi="Times New Roman"/>
              </w:rPr>
            </w:pP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Malgun Gothic" w:hAnsi="Times New Roman"/>
                <w:b/>
                <w:bCs/>
              </w:rPr>
            </w:pPr>
            <w:r w:rsidRPr="006245EE">
              <w:rPr>
                <w:rFonts w:ascii="Times New Roman" w:eastAsia="Malgun Gothic" w:hAnsi="Times New Roman"/>
                <w:b/>
                <w:bCs/>
                <w:lang w:eastAsia="ko-KR"/>
              </w:rPr>
              <w:t>Ассоциат-сөз</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jc w:val="center"/>
              <w:rPr>
                <w:rFonts w:ascii="Times New Roman" w:eastAsia="Malgun Gothic" w:hAnsi="Times New Roman"/>
              </w:rPr>
            </w:pPr>
            <w:r w:rsidRPr="006245EE">
              <w:rPr>
                <w:rFonts w:ascii="Times New Roman" w:eastAsia="Malgun Gothic" w:hAnsi="Times New Roman"/>
                <w:lang w:val="kk-KZ" w:eastAsia="ko-KR"/>
              </w:rPr>
              <w:t>14</w:t>
            </w:r>
            <w:r w:rsidRPr="006245EE">
              <w:rPr>
                <w:rFonts w:ascii="Times New Roman" w:eastAsia="Malgun Gothic" w:hAnsi="Times New Roman"/>
                <w:lang w:eastAsia="ko-KR"/>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jc w:val="center"/>
              <w:rPr>
                <w:rFonts w:ascii="Times New Roman" w:eastAsia="Malgun Gothic" w:hAnsi="Times New Roman"/>
              </w:rPr>
            </w:pPr>
            <w:r w:rsidRPr="006245EE">
              <w:rPr>
                <w:rFonts w:ascii="Times New Roman" w:eastAsia="Malgun Gothic" w:hAnsi="Times New Roman"/>
                <w:lang w:val="kk-KZ" w:eastAsia="ko-KR"/>
              </w:rPr>
              <w:t>27.</w:t>
            </w:r>
            <w:r w:rsidRPr="006245EE">
              <w:rPr>
                <w:rFonts w:ascii="Times New Roman" w:eastAsia="Malgun Gothic" w:hAnsi="Times New Roman"/>
                <w:lang w:eastAsia="ko-KR"/>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jc w:val="center"/>
              <w:rPr>
                <w:rFonts w:ascii="Times New Roman" w:eastAsia="Malgun Gothic" w:hAnsi="Times New Roman"/>
              </w:rPr>
            </w:pPr>
            <w:r w:rsidRPr="006245EE">
              <w:rPr>
                <w:rFonts w:ascii="Times New Roman" w:eastAsia="Malgun Gothic" w:hAnsi="Times New Roman"/>
                <w:lang w:val="kk-KZ" w:eastAsia="ko-KR"/>
              </w:rPr>
              <w:t>11</w:t>
            </w:r>
            <w:r w:rsidRPr="006245EE">
              <w:rPr>
                <w:rFonts w:ascii="Times New Roman" w:eastAsia="Malgun Gothic" w:hAnsi="Times New Roman"/>
                <w:lang w:eastAsia="ko-KR"/>
              </w:rPr>
              <w:t>%</w:t>
            </w:r>
          </w:p>
        </w:tc>
      </w:tr>
      <w:tr w:rsidR="00971863" w:rsidRPr="006245EE" w:rsidTr="006D413D">
        <w:trPr>
          <w:trHeight w:val="699"/>
        </w:trPr>
        <w:tc>
          <w:tcPr>
            <w:tcW w:w="4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1863" w:rsidRPr="006245EE" w:rsidRDefault="00971863" w:rsidP="006D413D">
            <w:pPr>
              <w:spacing w:after="0" w:line="240" w:lineRule="auto"/>
              <w:rPr>
                <w:rFonts w:ascii="Times New Roman" w:hAnsi="Times New Roman"/>
              </w:rPr>
            </w:pPr>
          </w:p>
        </w:tc>
        <w:tc>
          <w:tcPr>
            <w:tcW w:w="17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1863" w:rsidRPr="006245EE" w:rsidRDefault="00971863" w:rsidP="006D413D">
            <w:pPr>
              <w:spacing w:after="0" w:line="240" w:lineRule="auto"/>
              <w:rPr>
                <w:rFonts w:ascii="Times New Roman" w:hAnsi="Times New Roman"/>
                <w:b/>
                <w:bC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jc w:val="both"/>
              <w:rPr>
                <w:rFonts w:ascii="Times New Roman" w:hAnsi="Times New Roman"/>
                <w:i/>
                <w:iCs/>
                <w:lang w:val="kk-KZ"/>
              </w:rPr>
            </w:pPr>
            <w:r w:rsidRPr="006245EE">
              <w:rPr>
                <w:rFonts w:ascii="Times New Roman" w:hAnsi="Times New Roman"/>
                <w:shd w:val="clear" w:color="auto" w:fill="FFFFFF"/>
                <w:lang w:val="kk-KZ"/>
              </w:rPr>
              <w:t>Алға!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Times New Roman" w:hAnsi="Times New Roman"/>
                <w:lang w:val="kk-KZ" w:eastAsia="ja-JP"/>
              </w:rPr>
            </w:pPr>
            <w:r w:rsidRPr="006245EE">
              <w:rPr>
                <w:rFonts w:ascii="Times New Roman" w:eastAsia="Times New Roman" w:hAnsi="Times New Roman"/>
                <w:lang w:val="kk-KZ" w:eastAsia="ja-JP"/>
              </w:rPr>
              <w:t>throne (тақ),</w:t>
            </w:r>
          </w:p>
          <w:p w:rsidR="00971863" w:rsidRPr="006245EE" w:rsidRDefault="00971863" w:rsidP="006D413D">
            <w:pPr>
              <w:spacing w:after="0" w:line="240" w:lineRule="auto"/>
              <w:contextualSpacing/>
              <w:rPr>
                <w:rFonts w:ascii="Times New Roman" w:eastAsia="Times New Roman" w:hAnsi="Times New Roman"/>
                <w:lang w:val="kk-KZ" w:eastAsia="ja-JP"/>
              </w:rPr>
            </w:pPr>
            <w:r w:rsidRPr="006245EE">
              <w:rPr>
                <w:rFonts w:ascii="Times New Roman" w:eastAsia="Times New Roman" w:hAnsi="Times New Roman"/>
                <w:lang w:val="kk-KZ" w:eastAsia="ja-JP"/>
              </w:rPr>
              <w:t>state (мемлекет),</w:t>
            </w:r>
          </w:p>
          <w:p w:rsidR="00971863" w:rsidRPr="006245EE" w:rsidRDefault="00971863" w:rsidP="006D413D">
            <w:pPr>
              <w:spacing w:after="0" w:line="240" w:lineRule="auto"/>
              <w:contextualSpacing/>
              <w:rPr>
                <w:rFonts w:ascii="Times New Roman" w:eastAsia="Times New Roman" w:hAnsi="Times New Roman"/>
                <w:lang w:val="kk-KZ" w:eastAsia="ja-JP"/>
              </w:rPr>
            </w:pPr>
            <w:r w:rsidRPr="006245EE">
              <w:rPr>
                <w:rFonts w:ascii="Times New Roman" w:eastAsia="Times New Roman" w:hAnsi="Times New Roman"/>
                <w:lang w:val="kk-KZ" w:eastAsia="ja-JP"/>
              </w:rPr>
              <w:t>the president (президент),</w:t>
            </w:r>
          </w:p>
          <w:p w:rsidR="00971863" w:rsidRPr="006245EE" w:rsidRDefault="00971863" w:rsidP="006D413D">
            <w:pPr>
              <w:spacing w:after="0" w:line="240" w:lineRule="auto"/>
              <w:contextualSpacing/>
              <w:rPr>
                <w:rFonts w:ascii="Times New Roman" w:eastAsia="Times New Roman" w:hAnsi="Times New Roman"/>
                <w:lang w:val="kk-KZ" w:eastAsia="ja-JP"/>
              </w:rPr>
            </w:pPr>
            <w:r w:rsidRPr="006245EE">
              <w:rPr>
                <w:rFonts w:ascii="Times New Roman" w:eastAsia="Times New Roman" w:hAnsi="Times New Roman"/>
                <w:lang w:val="kk-KZ" w:eastAsia="ja-JP"/>
              </w:rPr>
              <w:t>the summit (саммит),</w:t>
            </w:r>
          </w:p>
          <w:p w:rsidR="00971863" w:rsidRPr="006245EE" w:rsidRDefault="00971863" w:rsidP="006D413D">
            <w:pPr>
              <w:spacing w:after="0" w:line="240" w:lineRule="auto"/>
              <w:contextualSpacing/>
              <w:rPr>
                <w:rFonts w:ascii="Times New Roman" w:eastAsia="Times New Roman" w:hAnsi="Times New Roman"/>
                <w:lang w:val="kk-KZ" w:eastAsia="ja-JP"/>
              </w:rPr>
            </w:pPr>
            <w:r w:rsidRPr="006245EE">
              <w:rPr>
                <w:rFonts w:ascii="Times New Roman" w:eastAsia="Times New Roman" w:hAnsi="Times New Roman"/>
                <w:lang w:val="kk-KZ" w:eastAsia="ja-JP"/>
              </w:rPr>
              <w:t>fight (шайқас),</w:t>
            </w:r>
          </w:p>
          <w:p w:rsidR="00971863" w:rsidRPr="006245EE" w:rsidRDefault="00971863" w:rsidP="006D413D">
            <w:pPr>
              <w:spacing w:after="0" w:line="240" w:lineRule="auto"/>
              <w:contextualSpacing/>
              <w:rPr>
                <w:rFonts w:ascii="Times New Roman" w:eastAsia="Times New Roman" w:hAnsi="Times New Roman"/>
                <w:lang w:val="kk-KZ" w:eastAsia="ja-JP"/>
              </w:rPr>
            </w:pPr>
            <w:r w:rsidRPr="006245EE">
              <w:rPr>
                <w:rFonts w:ascii="Times New Roman" w:eastAsia="Times New Roman" w:hAnsi="Times New Roman"/>
                <w:lang w:val="kk-KZ" w:eastAsia="ja-JP"/>
              </w:rPr>
              <w:t>open (ашық),</w:t>
            </w:r>
          </w:p>
          <w:p w:rsidR="00971863" w:rsidRPr="006245EE" w:rsidRDefault="00971863" w:rsidP="006D413D">
            <w:pPr>
              <w:spacing w:after="0" w:line="240" w:lineRule="auto"/>
              <w:contextualSpacing/>
              <w:rPr>
                <w:rFonts w:ascii="Times New Roman" w:eastAsia="Malgun Gothic" w:hAnsi="Times New Roman"/>
                <w:lang w:val="kk-KZ"/>
              </w:rPr>
            </w:pPr>
            <w:r w:rsidRPr="006245EE">
              <w:rPr>
                <w:rFonts w:ascii="Times New Roman" w:eastAsia="Times New Roman" w:hAnsi="Times New Roman"/>
                <w:lang w:val="kk-KZ" w:eastAsia="ja-JP"/>
              </w:rPr>
              <w:t>serious (байыпты).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jc w:val="both"/>
              <w:rPr>
                <w:rFonts w:ascii="Times New Roman" w:hAnsi="Times New Roman"/>
                <w:shd w:val="clear" w:color="auto" w:fill="FFFFFF"/>
                <w:lang w:val="kk-KZ"/>
              </w:rPr>
            </w:pPr>
            <w:r w:rsidRPr="006245EE">
              <w:rPr>
                <w:rFonts w:ascii="Times New Roman" w:hAnsi="Times New Roman"/>
                <w:shd w:val="clear" w:color="auto" w:fill="FFFFFF"/>
                <w:lang w:val="kk-KZ"/>
              </w:rPr>
              <w:t>Глоболизация</w:t>
            </w:r>
          </w:p>
          <w:p w:rsidR="00971863" w:rsidRPr="006245EE" w:rsidRDefault="00971863" w:rsidP="006D413D">
            <w:pPr>
              <w:spacing w:after="0" w:line="240" w:lineRule="auto"/>
              <w:contextualSpacing/>
              <w:jc w:val="both"/>
              <w:rPr>
                <w:rFonts w:ascii="Times New Roman" w:eastAsia="Malgun Gothic" w:hAnsi="Times New Roman"/>
              </w:rPr>
            </w:pPr>
            <w:r w:rsidRPr="006245EE">
              <w:rPr>
                <w:rFonts w:ascii="Times New Roman" w:hAnsi="Times New Roman"/>
                <w:shd w:val="clear" w:color="auto" w:fill="FFFFFF"/>
                <w:lang w:val="kk-KZ"/>
              </w:rPr>
              <w:t>Сила, Власть</w:t>
            </w:r>
          </w:p>
        </w:tc>
      </w:tr>
      <w:tr w:rsidR="00971863" w:rsidRPr="006245EE" w:rsidTr="006D413D">
        <w:trPr>
          <w:trHeight w:val="325"/>
        </w:trPr>
        <w:tc>
          <w:tcPr>
            <w:tcW w:w="498" w:type="dxa"/>
            <w:vMerge w:val="restart"/>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Malgun Gothic" w:hAnsi="Times New Roman"/>
              </w:rPr>
            </w:pP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Malgun Gothic" w:hAnsi="Times New Roman"/>
                <w:b/>
                <w:bCs/>
              </w:rPr>
            </w:pPr>
            <w:r w:rsidRPr="006245EE">
              <w:rPr>
                <w:rFonts w:ascii="Times New Roman" w:eastAsia="Malgun Gothic" w:hAnsi="Times New Roman"/>
                <w:b/>
                <w:bCs/>
                <w:lang w:eastAsia="ko-KR"/>
              </w:rPr>
              <w:t>Ассоциат-сөз тіркестері</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jc w:val="center"/>
              <w:rPr>
                <w:rFonts w:ascii="Times New Roman" w:eastAsia="Malgun Gothic" w:hAnsi="Times New Roman"/>
              </w:rPr>
            </w:pPr>
            <w:r w:rsidRPr="006245EE">
              <w:rPr>
                <w:rFonts w:ascii="Times New Roman" w:eastAsia="Malgun Gothic" w:hAnsi="Times New Roman"/>
                <w:lang w:val="kk-KZ" w:eastAsia="ko-KR"/>
              </w:rPr>
              <w:t>29</w:t>
            </w:r>
            <w:r w:rsidRPr="006245EE">
              <w:rPr>
                <w:rFonts w:ascii="Times New Roman" w:eastAsia="Malgun Gothic" w:hAnsi="Times New Roman"/>
                <w:lang w:eastAsia="ko-KR"/>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jc w:val="center"/>
              <w:rPr>
                <w:rFonts w:ascii="Times New Roman" w:eastAsia="Malgun Gothic" w:hAnsi="Times New Roman"/>
              </w:rPr>
            </w:pPr>
            <w:r w:rsidRPr="006245EE">
              <w:rPr>
                <w:rFonts w:ascii="Times New Roman" w:eastAsia="Malgun Gothic" w:hAnsi="Times New Roman"/>
                <w:lang w:val="kk-KZ" w:eastAsia="ko-KR"/>
              </w:rPr>
              <w:t>33</w:t>
            </w:r>
            <w:r w:rsidRPr="006245EE">
              <w:rPr>
                <w:rFonts w:ascii="Times New Roman" w:eastAsia="Malgun Gothic" w:hAnsi="Times New Roman"/>
                <w:lang w:eastAsia="ko-KR"/>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jc w:val="center"/>
              <w:rPr>
                <w:rFonts w:ascii="Times New Roman" w:eastAsia="Malgun Gothic" w:hAnsi="Times New Roman"/>
              </w:rPr>
            </w:pPr>
            <w:r w:rsidRPr="006245EE">
              <w:rPr>
                <w:rFonts w:ascii="Times New Roman" w:eastAsia="Malgun Gothic" w:hAnsi="Times New Roman"/>
                <w:lang w:val="kk-KZ" w:eastAsia="ko-KR"/>
              </w:rPr>
              <w:t>37</w:t>
            </w:r>
            <w:r w:rsidRPr="006245EE">
              <w:rPr>
                <w:rFonts w:ascii="Times New Roman" w:eastAsia="Malgun Gothic" w:hAnsi="Times New Roman"/>
                <w:lang w:eastAsia="ko-KR"/>
              </w:rPr>
              <w:t>%</w:t>
            </w:r>
          </w:p>
        </w:tc>
      </w:tr>
      <w:tr w:rsidR="00971863" w:rsidRPr="006245EE" w:rsidTr="006D413D">
        <w:trPr>
          <w:trHeight w:val="2046"/>
        </w:trPr>
        <w:tc>
          <w:tcPr>
            <w:tcW w:w="4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1863" w:rsidRPr="006245EE" w:rsidRDefault="00971863" w:rsidP="006D413D">
            <w:pPr>
              <w:spacing w:after="0" w:line="240" w:lineRule="auto"/>
              <w:rPr>
                <w:rFonts w:ascii="Times New Roman" w:hAnsi="Times New Roman"/>
              </w:rPr>
            </w:pPr>
          </w:p>
        </w:tc>
        <w:tc>
          <w:tcPr>
            <w:tcW w:w="17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1863" w:rsidRPr="006245EE" w:rsidRDefault="00971863" w:rsidP="006D413D">
            <w:pPr>
              <w:spacing w:after="0" w:line="240" w:lineRule="auto"/>
              <w:rPr>
                <w:rFonts w:ascii="Times New Roman" w:hAnsi="Times New Roman"/>
                <w:b/>
                <w:bC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jc w:val="both"/>
              <w:rPr>
                <w:rFonts w:ascii="Times New Roman" w:hAnsi="Times New Roman"/>
                <w:shd w:val="clear" w:color="auto" w:fill="FFFFFF"/>
                <w:lang w:val="kk-KZ"/>
              </w:rPr>
            </w:pPr>
            <w:r w:rsidRPr="006245EE">
              <w:rPr>
                <w:rFonts w:ascii="Times New Roman" w:hAnsi="Times New Roman"/>
                <w:shd w:val="clear" w:color="auto" w:fill="FFFFFF"/>
                <w:lang w:val="kk-KZ"/>
              </w:rPr>
              <w:t>жоспарда тұр</w:t>
            </w:r>
            <w:r>
              <w:rPr>
                <w:rFonts w:ascii="Times New Roman" w:hAnsi="Times New Roman"/>
                <w:shd w:val="clear" w:color="auto" w:fill="FFFFFF"/>
                <w:lang w:val="kk-KZ"/>
              </w:rPr>
              <w:t>,</w:t>
            </w:r>
          </w:p>
          <w:p w:rsidR="00971863" w:rsidRPr="006245EE" w:rsidRDefault="00971863" w:rsidP="006D413D">
            <w:pPr>
              <w:spacing w:after="0" w:line="240" w:lineRule="auto"/>
              <w:jc w:val="both"/>
              <w:rPr>
                <w:rFonts w:ascii="Times New Roman" w:hAnsi="Times New Roman"/>
                <w:shd w:val="clear" w:color="auto" w:fill="FFFFFF"/>
                <w:lang w:val="kk-KZ"/>
              </w:rPr>
            </w:pPr>
            <w:r w:rsidRPr="006245EE">
              <w:rPr>
                <w:rFonts w:ascii="Times New Roman" w:hAnsi="Times New Roman"/>
                <w:shd w:val="clear" w:color="auto" w:fill="FFFFFF"/>
                <w:lang w:val="kk-KZ"/>
              </w:rPr>
              <w:t xml:space="preserve">Алға, Қазақстан! </w:t>
            </w:r>
          </w:p>
          <w:p w:rsidR="00971863" w:rsidRPr="006245EE" w:rsidRDefault="00971863" w:rsidP="006D413D">
            <w:pPr>
              <w:spacing w:after="0" w:line="240" w:lineRule="auto"/>
              <w:jc w:val="both"/>
              <w:rPr>
                <w:rFonts w:ascii="Times New Roman" w:hAnsi="Times New Roman"/>
                <w:shd w:val="clear" w:color="auto" w:fill="FFFFFF"/>
                <w:lang w:val="kk-KZ"/>
              </w:rPr>
            </w:pPr>
            <w:r w:rsidRPr="006245EE">
              <w:rPr>
                <w:rFonts w:ascii="Times New Roman" w:hAnsi="Times New Roman"/>
                <w:shd w:val="clear" w:color="auto" w:fill="FFFFFF"/>
                <w:lang w:val="kk-KZ"/>
              </w:rPr>
              <w:t>бәрін жасаймыз</w:t>
            </w:r>
            <w:r>
              <w:rPr>
                <w:rFonts w:ascii="Times New Roman" w:hAnsi="Times New Roman"/>
                <w:shd w:val="clear" w:color="auto" w:fill="FFFFFF"/>
                <w:lang w:val="kk-KZ"/>
              </w:rPr>
              <w:t>,</w:t>
            </w:r>
          </w:p>
          <w:p w:rsidR="00971863" w:rsidRPr="006245EE" w:rsidRDefault="00971863" w:rsidP="006D413D">
            <w:pPr>
              <w:spacing w:after="0" w:line="240" w:lineRule="auto"/>
              <w:jc w:val="both"/>
              <w:rPr>
                <w:rFonts w:ascii="Times New Roman" w:hAnsi="Times New Roman"/>
                <w:shd w:val="clear" w:color="auto" w:fill="FFFFFF"/>
                <w:lang w:val="kk-KZ"/>
              </w:rPr>
            </w:pPr>
            <w:r w:rsidRPr="006245EE">
              <w:rPr>
                <w:rFonts w:ascii="Times New Roman" w:hAnsi="Times New Roman"/>
                <w:shd w:val="clear" w:color="auto" w:fill="FFFFFF"/>
                <w:lang w:val="kk-KZ"/>
              </w:rPr>
              <w:t>Жаңа Қазақстан</w:t>
            </w:r>
            <w:r>
              <w:rPr>
                <w:rFonts w:ascii="Times New Roman" w:hAnsi="Times New Roman"/>
                <w:shd w:val="clear" w:color="auto" w:fill="FFFFFF"/>
                <w:lang w:val="kk-KZ"/>
              </w:rPr>
              <w:t>,</w:t>
            </w:r>
          </w:p>
          <w:p w:rsidR="00971863" w:rsidRPr="006245EE" w:rsidRDefault="00971863" w:rsidP="006D413D">
            <w:pPr>
              <w:spacing w:after="0" w:line="240" w:lineRule="auto"/>
              <w:jc w:val="both"/>
              <w:rPr>
                <w:rFonts w:ascii="Times New Roman" w:hAnsi="Times New Roman"/>
                <w:shd w:val="clear" w:color="auto" w:fill="FFFFFF"/>
                <w:lang w:val="kk-KZ"/>
              </w:rPr>
            </w:pPr>
            <w:r w:rsidRPr="006245EE">
              <w:rPr>
                <w:rFonts w:ascii="Times New Roman" w:hAnsi="Times New Roman"/>
                <w:shd w:val="clear" w:color="auto" w:fill="FFFFFF"/>
                <w:lang w:val="kk-KZ"/>
              </w:rPr>
              <w:t>қырғи қабақ болу</w:t>
            </w:r>
            <w:r>
              <w:rPr>
                <w:rFonts w:ascii="Times New Roman" w:hAnsi="Times New Roman"/>
                <w:shd w:val="clear" w:color="auto" w:fill="FFFFFF"/>
                <w:lang w:val="kk-KZ"/>
              </w:rPr>
              <w:t>,</w:t>
            </w:r>
          </w:p>
          <w:p w:rsidR="00971863" w:rsidRPr="006245EE" w:rsidRDefault="00971863" w:rsidP="006D413D">
            <w:pPr>
              <w:spacing w:after="0" w:line="240" w:lineRule="auto"/>
              <w:jc w:val="both"/>
              <w:rPr>
                <w:rFonts w:ascii="Times New Roman" w:hAnsi="Times New Roman"/>
                <w:shd w:val="clear" w:color="auto" w:fill="FFFFFF"/>
                <w:lang w:val="kk-KZ"/>
              </w:rPr>
            </w:pPr>
            <w:r w:rsidRPr="006245EE">
              <w:rPr>
                <w:rFonts w:ascii="Times New Roman" w:hAnsi="Times New Roman"/>
                <w:shd w:val="clear" w:color="auto" w:fill="FFFFFF"/>
                <w:lang w:val="kk-KZ"/>
              </w:rPr>
              <w:t>халық қалаулысы</w:t>
            </w:r>
            <w:r>
              <w:rPr>
                <w:rFonts w:ascii="Times New Roman" w:hAnsi="Times New Roman"/>
                <w:shd w:val="clear" w:color="auto" w:fill="FFFFFF"/>
                <w:lang w:val="kk-KZ"/>
              </w:rPr>
              <w:t>,</w:t>
            </w:r>
          </w:p>
          <w:p w:rsidR="00971863" w:rsidRPr="006245EE" w:rsidRDefault="00971863" w:rsidP="006D413D">
            <w:pPr>
              <w:spacing w:after="0" w:line="240" w:lineRule="auto"/>
              <w:jc w:val="both"/>
              <w:rPr>
                <w:rFonts w:ascii="Times New Roman" w:hAnsi="Times New Roman"/>
                <w:shd w:val="clear" w:color="auto" w:fill="FFFFFF"/>
                <w:lang w:val="kk-KZ"/>
              </w:rPr>
            </w:pPr>
            <w:r w:rsidRPr="006245EE">
              <w:rPr>
                <w:rFonts w:ascii="Times New Roman" w:hAnsi="Times New Roman"/>
                <w:shd w:val="clear" w:color="auto" w:fill="FFFFFF"/>
                <w:lang w:val="kk-KZ"/>
              </w:rPr>
              <w:t>қазақ хандығы</w:t>
            </w:r>
            <w:r>
              <w:rPr>
                <w:rFonts w:ascii="Times New Roman" w:hAnsi="Times New Roman"/>
                <w:shd w:val="clear" w:color="auto" w:fill="FFFFFF"/>
                <w:lang w:val="kk-KZ"/>
              </w:rPr>
              <w:t>,</w:t>
            </w:r>
          </w:p>
          <w:p w:rsidR="00971863" w:rsidRPr="006245EE" w:rsidRDefault="00971863" w:rsidP="006D413D">
            <w:pPr>
              <w:spacing w:after="0" w:line="240" w:lineRule="auto"/>
              <w:jc w:val="both"/>
              <w:rPr>
                <w:rFonts w:ascii="Times New Roman" w:eastAsia="Malgun Gothic" w:hAnsi="Times New Roman"/>
                <w:lang w:val="kk-KZ"/>
              </w:rPr>
            </w:pPr>
            <w:r w:rsidRPr="006245EE">
              <w:rPr>
                <w:rFonts w:ascii="Times New Roman" w:hAnsi="Times New Roman"/>
                <w:shd w:val="clear" w:color="auto" w:fill="FFFFFF"/>
                <w:lang w:val="kk-KZ"/>
              </w:rPr>
              <w:t>ақ орда</w:t>
            </w:r>
            <w:r>
              <w:rPr>
                <w:rFonts w:ascii="Times New Roman" w:hAnsi="Times New Roman"/>
                <w:shd w:val="clear" w:color="auto" w:fill="FFFFFF"/>
                <w:lang w:val="kk-KZ"/>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71863" w:rsidRPr="001E547D" w:rsidRDefault="00971863" w:rsidP="006D413D">
            <w:pPr>
              <w:spacing w:after="0" w:line="240" w:lineRule="auto"/>
              <w:contextualSpacing/>
              <w:rPr>
                <w:rFonts w:ascii="Times New Roman" w:hAnsi="Times New Roman"/>
                <w:lang w:val="kk-KZ"/>
              </w:rPr>
            </w:pPr>
            <w:r w:rsidRPr="006245EE">
              <w:rPr>
                <w:rFonts w:ascii="Times New Roman" w:eastAsia="Times New Roman" w:hAnsi="Times New Roman"/>
                <w:lang w:val="kk-KZ" w:eastAsia="ja-JP"/>
              </w:rPr>
              <w:t>to win</w:t>
            </w:r>
            <w:r w:rsidRPr="006245EE">
              <w:rPr>
                <w:rFonts w:ascii="Times New Roman" w:hAnsi="Times New Roman"/>
              </w:rPr>
              <w:t xml:space="preserve"> (жеңу)</w:t>
            </w:r>
            <w:r>
              <w:rPr>
                <w:rFonts w:ascii="Times New Roman" w:hAnsi="Times New Roman"/>
                <w:lang w:val="kk-KZ"/>
              </w:rPr>
              <w:t>,</w:t>
            </w:r>
          </w:p>
          <w:p w:rsidR="00971863" w:rsidRPr="006245EE" w:rsidRDefault="00971863" w:rsidP="006D413D">
            <w:pPr>
              <w:spacing w:after="0" w:line="240" w:lineRule="auto"/>
              <w:contextualSpacing/>
              <w:rPr>
                <w:rFonts w:ascii="Times New Roman" w:eastAsia="Times New Roman" w:hAnsi="Times New Roman"/>
                <w:lang w:eastAsia="ja-JP"/>
              </w:rPr>
            </w:pPr>
            <w:r w:rsidRPr="006245EE">
              <w:rPr>
                <w:rFonts w:ascii="Times New Roman" w:eastAsia="Times New Roman" w:hAnsi="Times New Roman"/>
                <w:lang w:eastAsia="ja-JP"/>
              </w:rPr>
              <w:t xml:space="preserve">legislative power </w:t>
            </w:r>
          </w:p>
          <w:p w:rsidR="00971863" w:rsidRPr="001E547D" w:rsidRDefault="00971863" w:rsidP="006D413D">
            <w:pPr>
              <w:spacing w:after="0" w:line="240" w:lineRule="auto"/>
              <w:contextualSpacing/>
              <w:rPr>
                <w:rFonts w:ascii="Times New Roman" w:hAnsi="Times New Roman"/>
                <w:lang w:val="kk-KZ"/>
              </w:rPr>
            </w:pPr>
            <w:r w:rsidRPr="006245EE">
              <w:rPr>
                <w:rFonts w:ascii="Times New Roman" w:eastAsia="Times New Roman" w:hAnsi="Times New Roman"/>
                <w:lang w:eastAsia="ja-JP"/>
              </w:rPr>
              <w:t>(</w:t>
            </w:r>
            <w:r w:rsidRPr="006245EE">
              <w:rPr>
                <w:rFonts w:ascii="Times New Roman" w:hAnsi="Times New Roman"/>
              </w:rPr>
              <w:t>заң шығарушы билік</w:t>
            </w:r>
            <w:r>
              <w:rPr>
                <w:rFonts w:ascii="Times New Roman" w:hAnsi="Times New Roman"/>
                <w:lang w:val="kk-KZ"/>
              </w:rPr>
              <w:t>),</w:t>
            </w:r>
          </w:p>
          <w:p w:rsidR="00971863" w:rsidRPr="006245EE" w:rsidRDefault="00971863" w:rsidP="006D413D">
            <w:pPr>
              <w:spacing w:after="0" w:line="240" w:lineRule="auto"/>
              <w:contextualSpacing/>
              <w:rPr>
                <w:rFonts w:ascii="Times New Roman" w:eastAsia="Times New Roman" w:hAnsi="Times New Roman"/>
                <w:lang w:eastAsia="ja-JP"/>
              </w:rPr>
            </w:pPr>
            <w:r w:rsidRPr="006245EE">
              <w:rPr>
                <w:rFonts w:ascii="Times New Roman" w:eastAsia="Times New Roman" w:hAnsi="Times New Roman"/>
                <w:lang w:eastAsia="ja-JP"/>
              </w:rPr>
              <w:t xml:space="preserve">executive power </w:t>
            </w:r>
          </w:p>
          <w:p w:rsidR="00971863" w:rsidRPr="001E547D" w:rsidRDefault="00971863" w:rsidP="006D413D">
            <w:pPr>
              <w:spacing w:after="0" w:line="240" w:lineRule="auto"/>
              <w:contextualSpacing/>
              <w:rPr>
                <w:rFonts w:ascii="Times New Roman" w:hAnsi="Times New Roman"/>
                <w:lang w:val="kk-KZ"/>
              </w:rPr>
            </w:pPr>
            <w:r w:rsidRPr="006245EE">
              <w:rPr>
                <w:rFonts w:ascii="Times New Roman" w:eastAsia="Times New Roman" w:hAnsi="Times New Roman"/>
                <w:lang w:eastAsia="ja-JP"/>
              </w:rPr>
              <w:t>(</w:t>
            </w:r>
            <w:r w:rsidRPr="006245EE">
              <w:rPr>
                <w:rFonts w:ascii="Times New Roman" w:hAnsi="Times New Roman"/>
              </w:rPr>
              <w:t>атқарушы билік)</w:t>
            </w:r>
            <w:r>
              <w:rPr>
                <w:rFonts w:ascii="Times New Roman" w:hAnsi="Times New Roman"/>
                <w:lang w:val="kk-KZ"/>
              </w:rPr>
              <w:t>,</w:t>
            </w:r>
          </w:p>
          <w:p w:rsidR="00971863" w:rsidRPr="001E547D" w:rsidRDefault="00971863" w:rsidP="006D413D">
            <w:pPr>
              <w:spacing w:after="0" w:line="240" w:lineRule="auto"/>
              <w:contextualSpacing/>
              <w:rPr>
                <w:rFonts w:ascii="Times New Roman" w:hAnsi="Times New Roman"/>
                <w:lang w:val="kk-KZ"/>
              </w:rPr>
            </w:pPr>
            <w:r w:rsidRPr="006245EE">
              <w:rPr>
                <w:rFonts w:ascii="Times New Roman" w:eastAsia="Times New Roman" w:hAnsi="Times New Roman"/>
                <w:lang w:eastAsia="ja-JP"/>
              </w:rPr>
              <w:t>come to power(</w:t>
            </w:r>
            <w:r w:rsidRPr="006245EE">
              <w:rPr>
                <w:rFonts w:ascii="Times New Roman" w:hAnsi="Times New Roman"/>
              </w:rPr>
              <w:t>билікке келу)</w:t>
            </w:r>
            <w:r>
              <w:rPr>
                <w:rFonts w:ascii="Times New Roman" w:hAnsi="Times New Roman"/>
                <w:lang w:val="kk-KZ"/>
              </w:rPr>
              <w:t>,</w:t>
            </w:r>
          </w:p>
          <w:p w:rsidR="00971863" w:rsidRPr="00833389" w:rsidRDefault="00971863" w:rsidP="006D413D">
            <w:pPr>
              <w:spacing w:after="0" w:line="240" w:lineRule="auto"/>
              <w:contextualSpacing/>
              <w:rPr>
                <w:rFonts w:ascii="Times New Roman" w:hAnsi="Times New Roman"/>
                <w:lang w:val="kk-KZ"/>
              </w:rPr>
            </w:pPr>
            <w:r w:rsidRPr="00833389">
              <w:rPr>
                <w:rFonts w:ascii="Times New Roman" w:hAnsi="Times New Roman"/>
                <w:lang w:val="kk-KZ"/>
              </w:rPr>
              <w:t>local authorities</w:t>
            </w:r>
          </w:p>
          <w:p w:rsidR="00971863" w:rsidRPr="001E547D" w:rsidRDefault="00971863" w:rsidP="006D413D">
            <w:pPr>
              <w:spacing w:after="0" w:line="240" w:lineRule="auto"/>
              <w:contextualSpacing/>
              <w:rPr>
                <w:rFonts w:ascii="Times New Roman" w:hAnsi="Times New Roman"/>
                <w:lang w:val="kk-KZ"/>
              </w:rPr>
            </w:pPr>
            <w:r w:rsidRPr="00833389">
              <w:rPr>
                <w:rFonts w:ascii="Times New Roman" w:hAnsi="Times New Roman"/>
                <w:lang w:val="kk-KZ"/>
              </w:rPr>
              <w:t>(жергілікті билік органдарына)</w:t>
            </w:r>
            <w:r>
              <w:rPr>
                <w:rFonts w:ascii="Times New Roman" w:hAnsi="Times New Roman"/>
                <w:lang w:val="kk-KZ"/>
              </w:rPr>
              <w:t>.</w:t>
            </w:r>
          </w:p>
          <w:p w:rsidR="00971863" w:rsidRPr="006245EE" w:rsidRDefault="00971863" w:rsidP="006D413D">
            <w:pPr>
              <w:spacing w:after="0" w:line="240" w:lineRule="auto"/>
              <w:contextualSpacing/>
              <w:rPr>
                <w:rFonts w:ascii="Times New Roman" w:eastAsia="Malgun Gothic" w:hAnsi="Times New Roman"/>
                <w:lang w:val="kk-KZ"/>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Сендіру мәнді тіркестер:</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 xml:space="preserve">Мы решим </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 xml:space="preserve">Мы вместе </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Новый Казахстан</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Мой народ</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Алға, Қазақстан!</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За будущее!</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За мечту этой страны!</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За мир и безопасность</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Жаңа Қазақстан</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Қазақстан, алға!</w:t>
            </w:r>
          </w:p>
        </w:tc>
      </w:tr>
      <w:tr w:rsidR="00971863" w:rsidRPr="006245EE" w:rsidTr="006D413D">
        <w:trPr>
          <w:trHeight w:val="414"/>
        </w:trPr>
        <w:tc>
          <w:tcPr>
            <w:tcW w:w="498" w:type="dxa"/>
            <w:vMerge w:val="restart"/>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Malgun Gothic" w:hAnsi="Times New Roman"/>
              </w:rPr>
            </w:pP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eastAsia="Malgun Gothic" w:hAnsi="Times New Roman"/>
                <w:b/>
                <w:bCs/>
                <w:lang w:val="ru-RU" w:eastAsia="ko-KR"/>
              </w:rPr>
            </w:pPr>
            <w:r w:rsidRPr="006245EE">
              <w:rPr>
                <w:rFonts w:ascii="Times New Roman" w:eastAsia="Malgun Gothic" w:hAnsi="Times New Roman"/>
                <w:b/>
                <w:bCs/>
                <w:lang w:val="ru-RU" w:eastAsia="ko-KR"/>
              </w:rPr>
              <w:t>Ассоциат-сөйлемдер</w:t>
            </w:r>
          </w:p>
          <w:p w:rsidR="00971863" w:rsidRPr="006245EE" w:rsidRDefault="00971863" w:rsidP="006D413D">
            <w:pPr>
              <w:spacing w:after="0" w:line="240" w:lineRule="auto"/>
              <w:contextualSpacing/>
              <w:rPr>
                <w:rFonts w:ascii="Times New Roman" w:eastAsia="Malgun Gothic" w:hAnsi="Times New Roman"/>
                <w:lang w:val="ru-RU"/>
              </w:rPr>
            </w:pPr>
            <w:r w:rsidRPr="006245EE">
              <w:rPr>
                <w:rFonts w:ascii="Times New Roman" w:eastAsia="Malgun Gothic" w:hAnsi="Times New Roman"/>
                <w:b/>
                <w:bCs/>
                <w:lang w:val="ru-RU" w:eastAsia="ko-KR"/>
              </w:rPr>
              <w:t>немесе мақал-мәтелдер</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jc w:val="center"/>
              <w:rPr>
                <w:rFonts w:ascii="Times New Roman" w:eastAsia="Malgun Gothic" w:hAnsi="Times New Roman"/>
              </w:rPr>
            </w:pPr>
            <w:r w:rsidRPr="006245EE">
              <w:rPr>
                <w:rFonts w:ascii="Times New Roman" w:eastAsia="Malgun Gothic" w:hAnsi="Times New Roman"/>
                <w:lang w:val="kk-KZ" w:eastAsia="ko-KR"/>
              </w:rPr>
              <w:t>57</w:t>
            </w:r>
            <w:r w:rsidRPr="006245EE">
              <w:rPr>
                <w:rFonts w:ascii="Times New Roman" w:eastAsia="Malgun Gothic" w:hAnsi="Times New Roman"/>
                <w:lang w:eastAsia="ko-KR"/>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jc w:val="center"/>
              <w:rPr>
                <w:rFonts w:ascii="Times New Roman" w:eastAsia="Malgun Gothic" w:hAnsi="Times New Roman"/>
              </w:rPr>
            </w:pPr>
            <w:r w:rsidRPr="006245EE">
              <w:rPr>
                <w:rFonts w:ascii="Times New Roman" w:eastAsia="Malgun Gothic" w:hAnsi="Times New Roman"/>
                <w:lang w:val="kk-KZ" w:eastAsia="ko-KR"/>
              </w:rPr>
              <w:t>40</w:t>
            </w:r>
            <w:r w:rsidRPr="006245EE">
              <w:rPr>
                <w:rFonts w:ascii="Times New Roman" w:eastAsia="Malgun Gothic" w:hAnsi="Times New Roman"/>
                <w:lang w:eastAsia="ko-KR"/>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jc w:val="center"/>
              <w:rPr>
                <w:rFonts w:ascii="Times New Roman" w:eastAsia="Malgun Gothic" w:hAnsi="Times New Roman"/>
              </w:rPr>
            </w:pPr>
            <w:r w:rsidRPr="006245EE">
              <w:rPr>
                <w:rFonts w:ascii="Times New Roman" w:eastAsia="Malgun Gothic" w:hAnsi="Times New Roman"/>
                <w:lang w:val="kk-KZ" w:eastAsia="ko-KR"/>
              </w:rPr>
              <w:t>52</w:t>
            </w:r>
            <w:r w:rsidRPr="006245EE">
              <w:rPr>
                <w:rFonts w:ascii="Times New Roman" w:eastAsia="Malgun Gothic" w:hAnsi="Times New Roman"/>
                <w:lang w:eastAsia="ko-KR"/>
              </w:rPr>
              <w:t>%</w:t>
            </w:r>
          </w:p>
        </w:tc>
      </w:tr>
      <w:tr w:rsidR="00971863" w:rsidRPr="006245EE" w:rsidTr="006D413D">
        <w:trPr>
          <w:trHeight w:val="557"/>
        </w:trPr>
        <w:tc>
          <w:tcPr>
            <w:tcW w:w="4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1863" w:rsidRPr="006245EE" w:rsidRDefault="00971863" w:rsidP="006D413D">
            <w:pPr>
              <w:spacing w:after="0" w:line="240" w:lineRule="auto"/>
              <w:rPr>
                <w:rFonts w:ascii="Times New Roman" w:hAnsi="Times New Roman"/>
              </w:rPr>
            </w:pPr>
          </w:p>
        </w:tc>
        <w:tc>
          <w:tcPr>
            <w:tcW w:w="17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1863" w:rsidRPr="006245EE" w:rsidRDefault="00971863" w:rsidP="006D413D">
            <w:pPr>
              <w:spacing w:after="0" w:line="240" w:lineRule="auto"/>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contextualSpacing/>
              <w:rPr>
                <w:rFonts w:ascii="Times New Roman" w:hAnsi="Times New Roman"/>
                <w:shd w:val="clear" w:color="auto" w:fill="FFFFFF"/>
                <w:lang w:val="kk-KZ"/>
              </w:rPr>
            </w:pPr>
            <w:r w:rsidRPr="006245EE">
              <w:rPr>
                <w:rFonts w:ascii="Times New Roman" w:hAnsi="Times New Roman"/>
                <w:shd w:val="clear" w:color="auto" w:fill="FFFFFF"/>
                <w:lang w:val="kk-KZ"/>
              </w:rPr>
              <w:t xml:space="preserve">Жұбату мәнді құрылымдар: Қолымыздан келгенін жасаймыз. Барлығы жақсы болады. Бәрін қалпына келтіреміз. Бәрі халық үшін. Көмек қолын созамыз, жалғыз қалдырмаймыз. Күтіңдер, бәрі болады. Халық біз үшін бірінші орында. </w:t>
            </w:r>
          </w:p>
          <w:p w:rsidR="00971863" w:rsidRPr="006245EE" w:rsidRDefault="00971863" w:rsidP="006D413D">
            <w:pPr>
              <w:spacing w:after="0" w:line="240" w:lineRule="auto"/>
              <w:contextualSpacing/>
              <w:rPr>
                <w:rFonts w:ascii="Times New Roman" w:hAnsi="Times New Roman"/>
                <w:shd w:val="clear" w:color="auto" w:fill="FFFFFF"/>
                <w:lang w:val="kk-KZ"/>
              </w:rPr>
            </w:pPr>
            <w:r w:rsidRPr="006245EE">
              <w:rPr>
                <w:rFonts w:ascii="Times New Roman" w:hAnsi="Times New Roman"/>
                <w:shd w:val="clear" w:color="auto" w:fill="FFFFFF"/>
                <w:lang w:val="kk-KZ"/>
              </w:rPr>
              <w:t xml:space="preserve">Сендіру мәнді сөйлемдер: Маған дауыс бер! Міндет- халыққа қызмет ету. Мақсат – елді, </w:t>
            </w:r>
            <w:r w:rsidRPr="006245EE">
              <w:rPr>
                <w:rFonts w:ascii="Times New Roman" w:hAnsi="Times New Roman"/>
                <w:shd w:val="clear" w:color="auto" w:fill="FFFFFF"/>
                <w:lang w:val="kk-KZ"/>
              </w:rPr>
              <w:lastRenderedPageBreak/>
              <w:t xml:space="preserve">жерді көркейту. Ел үшін жанымды пида етемін. </w:t>
            </w:r>
          </w:p>
          <w:p w:rsidR="00971863" w:rsidRPr="006245EE" w:rsidRDefault="00971863" w:rsidP="006D413D">
            <w:pPr>
              <w:spacing w:after="0" w:line="240" w:lineRule="auto"/>
              <w:contextualSpacing/>
              <w:rPr>
                <w:rFonts w:ascii="Times New Roman" w:hAnsi="Times New Roman"/>
                <w:shd w:val="clear" w:color="auto" w:fill="FFFFFF"/>
                <w:lang w:val="kk-KZ"/>
              </w:rPr>
            </w:pPr>
            <w:r w:rsidRPr="006245EE">
              <w:rPr>
                <w:rFonts w:ascii="Times New Roman" w:hAnsi="Times New Roman"/>
                <w:shd w:val="clear" w:color="auto" w:fill="FFFFFF"/>
                <w:lang w:val="kk-KZ"/>
              </w:rPr>
              <w:t>Мақал-мәтелдер: Бірлігі бар ел озады, бірлігі жоқ ел тозады.</w:t>
            </w:r>
          </w:p>
          <w:p w:rsidR="00971863" w:rsidRPr="006245EE" w:rsidRDefault="00971863" w:rsidP="006D413D">
            <w:pPr>
              <w:spacing w:after="0" w:line="240" w:lineRule="auto"/>
              <w:contextualSpacing/>
              <w:rPr>
                <w:rFonts w:ascii="Times New Roman" w:hAnsi="Times New Roman"/>
                <w:shd w:val="clear" w:color="auto" w:fill="FFFFFF"/>
                <w:lang w:val="kk-KZ"/>
              </w:rPr>
            </w:pPr>
            <w:r w:rsidRPr="006245EE">
              <w:rPr>
                <w:rFonts w:ascii="Times New Roman" w:hAnsi="Times New Roman"/>
                <w:shd w:val="clear" w:color="auto" w:fill="FFFFFF"/>
                <w:lang w:val="kk-KZ"/>
              </w:rPr>
              <w:t xml:space="preserve">Би болу оңай, билік ету қиын. Төр кімдікі болса, билік соныкі. Билік, байлық, даналық бір өзіңе байланысты. Би болмасаң да, би түсетін үй бол.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lastRenderedPageBreak/>
              <w:t>“In war, you can only be killed once, but in politics, many times.”</w:t>
            </w:r>
            <w:r>
              <w:rPr>
                <w:rFonts w:ascii="Times New Roman" w:eastAsia="Times New Roman" w:hAnsi="Times New Roman" w:cs="Times New Roman"/>
                <w:lang w:val="kk-KZ" w:eastAsia="ja-JP"/>
              </w:rPr>
              <w:t xml:space="preserve"> </w:t>
            </w:r>
            <w:r>
              <w:rPr>
                <w:rFonts w:ascii="Times New Roman" w:hAnsi="Times New Roman"/>
                <w:sz w:val="28"/>
                <w:szCs w:val="28"/>
                <w:lang w:val="kk-KZ"/>
              </w:rPr>
              <w:t xml:space="preserve">– </w:t>
            </w:r>
            <w:r w:rsidRPr="006245EE">
              <w:rPr>
                <w:rFonts w:ascii="Times New Roman" w:eastAsia="Times New Roman" w:hAnsi="Times New Roman" w:cs="Times New Roman"/>
                <w:lang w:val="kk-KZ" w:eastAsia="ja-JP"/>
              </w:rPr>
              <w:t>Winston Churchill («Соғыста сізді тек бір рет өлтіреді, саясатта бірнеше рет өлтіруге болады». — Уинстон Черчилль)</w:t>
            </w:r>
            <w:r>
              <w:rPr>
                <w:rFonts w:ascii="Times New Roman" w:eastAsia="Times New Roman" w:hAnsi="Times New Roman" w:cs="Times New Roman"/>
                <w:lang w:val="kk-KZ" w:eastAsia="ja-JP"/>
              </w:rPr>
              <w:t>,</w:t>
            </w: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t xml:space="preserve">Make country great again </w:t>
            </w:r>
            <w:r w:rsidRPr="006245EE">
              <w:rPr>
                <w:rFonts w:ascii="Times New Roman" w:eastAsia="Times New Roman" w:hAnsi="Times New Roman" w:cs="Times New Roman"/>
                <w:lang w:val="en-US" w:eastAsia="ja-JP"/>
              </w:rPr>
              <w:t>(</w:t>
            </w:r>
            <w:r w:rsidRPr="006245EE">
              <w:rPr>
                <w:rFonts w:ascii="Times New Roman" w:eastAsia="Times New Roman" w:hAnsi="Times New Roman" w:cs="Times New Roman"/>
                <w:lang w:val="kk-KZ" w:eastAsia="ja-JP"/>
              </w:rPr>
              <w:t>Елді қайтадан ұлы ету</w:t>
            </w:r>
            <w:r w:rsidRPr="006245EE">
              <w:rPr>
                <w:rFonts w:ascii="Times New Roman" w:eastAsia="Times New Roman" w:hAnsi="Times New Roman" w:cs="Times New Roman"/>
                <w:lang w:val="en-US" w:eastAsia="ja-JP"/>
              </w:rPr>
              <w:t>)</w:t>
            </w:r>
            <w:r w:rsidRPr="006245EE">
              <w:rPr>
                <w:rFonts w:ascii="Times New Roman" w:eastAsia="Times New Roman" w:hAnsi="Times New Roman" w:cs="Times New Roman"/>
                <w:lang w:val="kk-KZ" w:eastAsia="ja-JP"/>
              </w:rPr>
              <w:t>,</w:t>
            </w: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t>Politicians don’t lie, they misspeak and they don’t steal, they mispocket (Саясаткерлер өтірік айтпайды, олар шатасады және олар ұрламайды, олар қате тағайындайды),</w:t>
            </w: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t>im tired i’m gone (мен шаршадым, кетіп бара жатырмын),</w:t>
            </w: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lastRenderedPageBreak/>
              <w:t xml:space="preserve">Reader, suppose you were an idiot. And suppose you were a member of Congress </w:t>
            </w:r>
            <w:r w:rsidRPr="006245EE">
              <w:rPr>
                <w:rFonts w:ascii="Times New Roman" w:eastAsia="Times New Roman" w:hAnsi="Times New Roman" w:cs="Times New Roman"/>
                <w:lang w:val="en-US" w:eastAsia="ja-JP"/>
              </w:rPr>
              <w:t>(</w:t>
            </w:r>
            <w:r w:rsidRPr="006245EE">
              <w:rPr>
                <w:rFonts w:ascii="Times New Roman" w:eastAsia="Times New Roman" w:hAnsi="Times New Roman" w:cs="Times New Roman"/>
                <w:lang w:eastAsia="ja-JP"/>
              </w:rPr>
              <w:t>Оқырман</w:t>
            </w:r>
            <w:r w:rsidRPr="006245EE">
              <w:rPr>
                <w:rFonts w:ascii="Times New Roman" w:eastAsia="Times New Roman" w:hAnsi="Times New Roman" w:cs="Times New Roman"/>
                <w:lang w:val="en-US" w:eastAsia="ja-JP"/>
              </w:rPr>
              <w:t xml:space="preserve">, </w:t>
            </w:r>
            <w:r w:rsidRPr="006245EE">
              <w:rPr>
                <w:rFonts w:ascii="Times New Roman" w:eastAsia="Times New Roman" w:hAnsi="Times New Roman" w:cs="Times New Roman"/>
                <w:lang w:eastAsia="ja-JP"/>
              </w:rPr>
              <w:t>сіз</w:t>
            </w:r>
            <w:r w:rsidRPr="006245EE">
              <w:rPr>
                <w:rFonts w:ascii="Times New Roman" w:eastAsia="Times New Roman" w:hAnsi="Times New Roman" w:cs="Times New Roman"/>
                <w:lang w:val="en-US" w:eastAsia="ja-JP"/>
              </w:rPr>
              <w:t xml:space="preserve"> </w:t>
            </w:r>
            <w:r w:rsidRPr="006245EE">
              <w:rPr>
                <w:rFonts w:ascii="Times New Roman" w:eastAsia="Times New Roman" w:hAnsi="Times New Roman" w:cs="Times New Roman"/>
                <w:lang w:eastAsia="ja-JP"/>
              </w:rPr>
              <w:t>ақымақ</w:t>
            </w:r>
            <w:r w:rsidRPr="006245EE">
              <w:rPr>
                <w:rFonts w:ascii="Times New Roman" w:eastAsia="Times New Roman" w:hAnsi="Times New Roman" w:cs="Times New Roman"/>
                <w:lang w:val="en-US" w:eastAsia="ja-JP"/>
              </w:rPr>
              <w:t xml:space="preserve"> </w:t>
            </w:r>
            <w:r w:rsidRPr="006245EE">
              <w:rPr>
                <w:rFonts w:ascii="Times New Roman" w:eastAsia="Times New Roman" w:hAnsi="Times New Roman" w:cs="Times New Roman"/>
                <w:lang w:eastAsia="ja-JP"/>
              </w:rPr>
              <w:t>болдыңыз</w:t>
            </w:r>
            <w:r w:rsidRPr="006245EE">
              <w:rPr>
                <w:rFonts w:ascii="Times New Roman" w:eastAsia="Times New Roman" w:hAnsi="Times New Roman" w:cs="Times New Roman"/>
                <w:lang w:val="en-US" w:eastAsia="ja-JP"/>
              </w:rPr>
              <w:t xml:space="preserve">. </w:t>
            </w:r>
            <w:r w:rsidRPr="006245EE">
              <w:rPr>
                <w:rFonts w:ascii="Times New Roman" w:eastAsia="Times New Roman" w:hAnsi="Times New Roman" w:cs="Times New Roman"/>
                <w:lang w:eastAsia="ja-JP"/>
              </w:rPr>
              <w:t>Сіз</w:t>
            </w:r>
            <w:r w:rsidRPr="006245EE">
              <w:rPr>
                <w:rFonts w:ascii="Times New Roman" w:eastAsia="Times New Roman" w:hAnsi="Times New Roman" w:cs="Times New Roman"/>
                <w:lang w:val="en-US" w:eastAsia="ja-JP"/>
              </w:rPr>
              <w:t xml:space="preserve"> </w:t>
            </w:r>
            <w:r w:rsidRPr="006245EE">
              <w:rPr>
                <w:rFonts w:ascii="Times New Roman" w:eastAsia="Times New Roman" w:hAnsi="Times New Roman" w:cs="Times New Roman"/>
                <w:lang w:eastAsia="ja-JP"/>
              </w:rPr>
              <w:t>Конгресс</w:t>
            </w:r>
            <w:r w:rsidRPr="006245EE">
              <w:rPr>
                <w:rFonts w:ascii="Times New Roman" w:eastAsia="Times New Roman" w:hAnsi="Times New Roman" w:cs="Times New Roman"/>
                <w:lang w:val="en-US" w:eastAsia="ja-JP"/>
              </w:rPr>
              <w:t xml:space="preserve"> </w:t>
            </w:r>
            <w:r w:rsidRPr="006245EE">
              <w:rPr>
                <w:rFonts w:ascii="Times New Roman" w:eastAsia="Times New Roman" w:hAnsi="Times New Roman" w:cs="Times New Roman"/>
                <w:lang w:eastAsia="ja-JP"/>
              </w:rPr>
              <w:t>мүшесі</w:t>
            </w:r>
            <w:r w:rsidRPr="006245EE">
              <w:rPr>
                <w:rFonts w:ascii="Times New Roman" w:eastAsia="Times New Roman" w:hAnsi="Times New Roman" w:cs="Times New Roman"/>
                <w:lang w:val="en-US" w:eastAsia="ja-JP"/>
              </w:rPr>
              <w:t xml:space="preserve"> </w:t>
            </w:r>
            <w:r w:rsidRPr="006245EE">
              <w:rPr>
                <w:rFonts w:ascii="Times New Roman" w:eastAsia="Times New Roman" w:hAnsi="Times New Roman" w:cs="Times New Roman"/>
                <w:lang w:eastAsia="ja-JP"/>
              </w:rPr>
              <w:t>болдыңыз</w:t>
            </w:r>
            <w:r w:rsidRPr="006245EE">
              <w:rPr>
                <w:rFonts w:ascii="Times New Roman" w:eastAsia="Times New Roman" w:hAnsi="Times New Roman" w:cs="Times New Roman"/>
                <w:lang w:val="en-US" w:eastAsia="ja-JP"/>
              </w:rPr>
              <w:t>)</w:t>
            </w:r>
            <w:r w:rsidRPr="006245EE">
              <w:rPr>
                <w:rFonts w:ascii="Times New Roman" w:eastAsia="Times New Roman" w:hAnsi="Times New Roman" w:cs="Times New Roman"/>
                <w:lang w:val="kk-KZ" w:eastAsia="ja-JP"/>
              </w:rPr>
              <w:t>.</w:t>
            </w:r>
          </w:p>
          <w:p w:rsidR="00971863" w:rsidRPr="006245EE" w:rsidRDefault="00971863" w:rsidP="006D413D">
            <w:pPr>
              <w:pStyle w:val="a5"/>
              <w:rPr>
                <w:rFonts w:ascii="Times New Roman" w:eastAsia="Times New Roman" w:hAnsi="Times New Roman" w:cs="Times New Roman"/>
                <w:lang w:val="kk-KZ" w:eastAsia="ja-JP"/>
              </w:rPr>
            </w:pP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t xml:space="preserve">But I repeat myself </w:t>
            </w:r>
            <w:r w:rsidRPr="006245EE">
              <w:rPr>
                <w:rFonts w:ascii="Times New Roman" w:eastAsia="Times New Roman" w:hAnsi="Times New Roman" w:cs="Times New Roman"/>
                <w:lang w:val="en-US" w:eastAsia="ja-JP"/>
              </w:rPr>
              <w:t>(</w:t>
            </w:r>
            <w:r w:rsidRPr="006245EE">
              <w:rPr>
                <w:rFonts w:ascii="Times New Roman" w:eastAsia="Times New Roman" w:hAnsi="Times New Roman" w:cs="Times New Roman"/>
                <w:lang w:val="kk-KZ" w:eastAsia="ja-JP"/>
              </w:rPr>
              <w:t>Бірақ мен қайталаймын)</w:t>
            </w:r>
            <w:r>
              <w:rPr>
                <w:rFonts w:ascii="Times New Roman" w:eastAsia="Times New Roman" w:hAnsi="Times New Roman" w:cs="Times New Roman"/>
                <w:lang w:val="kk-KZ" w:eastAsia="ja-JP"/>
              </w:rPr>
              <w:t>.</w:t>
            </w:r>
          </w:p>
          <w:p w:rsidR="00971863" w:rsidRPr="006245EE" w:rsidRDefault="00971863" w:rsidP="006D413D">
            <w:pPr>
              <w:pStyle w:val="a5"/>
              <w:rPr>
                <w:rFonts w:ascii="Times New Roman" w:eastAsia="Times New Roman" w:hAnsi="Times New Roman" w:cs="Times New Roman"/>
                <w:lang w:val="kk-KZ" w:eastAsia="ja-JP"/>
              </w:rPr>
            </w:pP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t>I'll show you where Belarus was being attacked from,</w:t>
            </w: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t xml:space="preserve">it is not always the same thing to be a good man and a good citizen. Aristotle </w:t>
            </w: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t>(Мен сізге Беларуссияға қайдан шабуыл жасалғанын көрсетемін,</w:t>
            </w: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t>жақсы адам және жақсы азамат болу әрқашан бірдей бола бермейді. Аристотель ),</w:t>
            </w: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t>Just because you do not take an interest in politics doesn't mean politics won't take an interest in you (Сіз саясатқа қызығушылық танытпағаныңыз үшін, бұл саясат сізді қызықтырмайды дегенді білдірмейді),</w:t>
            </w: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t>Politics for not everyone</w:t>
            </w:r>
          </w:p>
          <w:p w:rsidR="00971863" w:rsidRPr="006245EE" w:rsidRDefault="00971863" w:rsidP="006D413D">
            <w:pPr>
              <w:pStyle w:val="a5"/>
              <w:rPr>
                <w:rFonts w:ascii="Times New Roman" w:eastAsia="Times New Roman" w:hAnsi="Times New Roman" w:cs="Times New Roman"/>
                <w:lang w:val="kk-KZ" w:eastAsia="ja-JP"/>
              </w:rPr>
            </w:pPr>
            <w:r w:rsidRPr="006245EE">
              <w:rPr>
                <w:rFonts w:ascii="Times New Roman" w:eastAsia="Times New Roman" w:hAnsi="Times New Roman" w:cs="Times New Roman"/>
                <w:lang w:val="kk-KZ" w:eastAsia="ja-JP"/>
              </w:rPr>
              <w:t>the summit</w:t>
            </w:r>
          </w:p>
          <w:p w:rsidR="00971863" w:rsidRPr="006245EE" w:rsidRDefault="00971863" w:rsidP="006D413D">
            <w:pPr>
              <w:spacing w:after="0" w:line="240" w:lineRule="auto"/>
              <w:contextualSpacing/>
              <w:rPr>
                <w:rFonts w:ascii="Times New Roman" w:eastAsia="Malgun Gothic" w:hAnsi="Times New Roman"/>
                <w:lang w:val="kk-KZ"/>
              </w:rPr>
            </w:pPr>
            <w:r w:rsidRPr="006245EE">
              <w:rPr>
                <w:rFonts w:ascii="Times New Roman" w:hAnsi="Times New Roman"/>
                <w:lang w:val="kk-KZ"/>
              </w:rPr>
              <w:t>I am not interested in politics, that is why I don’t know any proverb (Мен саясатқа қызығушылық танытпаймын, сондықтан мен бірде-бір мақалды білмеймін).</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lastRenderedPageBreak/>
              <w:t xml:space="preserve">Жұбату мәнді құрылымдар: Мен халықпен біргемін </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Мақал-мәтелдер:</w:t>
            </w:r>
          </w:p>
          <w:p w:rsidR="00971863" w:rsidRPr="006245EE" w:rsidRDefault="00971863" w:rsidP="006D413D">
            <w:pPr>
              <w:spacing w:after="0" w:line="240" w:lineRule="auto"/>
              <w:rPr>
                <w:rFonts w:ascii="Times New Roman" w:hAnsi="Times New Roman"/>
                <w:shd w:val="clear" w:color="auto" w:fill="FFFFFF"/>
                <w:lang w:val="kk-KZ"/>
              </w:rPr>
            </w:pPr>
            <w:r w:rsidRPr="006245EE">
              <w:rPr>
                <w:rFonts w:ascii="Times New Roman" w:hAnsi="Times New Roman"/>
                <w:shd w:val="clear" w:color="auto" w:fill="FFFFFF"/>
                <w:lang w:val="kk-KZ"/>
              </w:rPr>
              <w:t xml:space="preserve">Легче за стадом ходить, чем стадо водить. Когда власть делали, нас позвать забыли. У кого деньги, у того и власть. Имеешь власть, будь для народа солнцем. Вы можете не заниматься политикой, Все равно </w:t>
            </w:r>
            <w:r w:rsidR="00056DAD">
              <w:rPr>
                <w:rFonts w:ascii="Times New Roman" w:hAnsi="Times New Roman"/>
                <w:shd w:val="clear" w:color="auto" w:fill="FFFFFF"/>
                <w:lang w:val="kk-KZ"/>
              </w:rPr>
              <w:t>politika займется вами. Политика</w:t>
            </w:r>
            <w:r w:rsidRPr="006245EE">
              <w:rPr>
                <w:rFonts w:ascii="Times New Roman" w:hAnsi="Times New Roman"/>
                <w:shd w:val="clear" w:color="auto" w:fill="FFFFFF"/>
                <w:lang w:val="kk-KZ"/>
              </w:rPr>
              <w:t xml:space="preserve"> не наука, а искус</w:t>
            </w:r>
            <w:r w:rsidR="00056DAD">
              <w:rPr>
                <w:rFonts w:ascii="Times New Roman" w:hAnsi="Times New Roman"/>
                <w:shd w:val="clear" w:color="auto" w:fill="FFFFFF"/>
                <w:lang w:val="kk-KZ"/>
              </w:rPr>
              <w:t>с</w:t>
            </w:r>
            <w:r w:rsidRPr="006245EE">
              <w:rPr>
                <w:rFonts w:ascii="Times New Roman" w:hAnsi="Times New Roman"/>
                <w:shd w:val="clear" w:color="auto" w:fill="FFFFFF"/>
                <w:lang w:val="kk-KZ"/>
              </w:rPr>
              <w:t xml:space="preserve">тво. Где </w:t>
            </w:r>
            <w:r w:rsidRPr="006245EE">
              <w:rPr>
                <w:rFonts w:ascii="Times New Roman" w:hAnsi="Times New Roman"/>
                <w:shd w:val="clear" w:color="auto" w:fill="FFFFFF"/>
                <w:lang w:val="kk-KZ"/>
              </w:rPr>
              <w:lastRenderedPageBreak/>
              <w:t>власть народа, там победа и свобода. Если народ един – он не победим. Без царя народ сирота.</w:t>
            </w:r>
          </w:p>
          <w:p w:rsidR="00971863" w:rsidRPr="006245EE" w:rsidRDefault="00971863" w:rsidP="006D413D">
            <w:pPr>
              <w:spacing w:after="0" w:line="240" w:lineRule="auto"/>
              <w:rPr>
                <w:rFonts w:ascii="Times New Roman" w:hAnsi="Times New Roman"/>
                <w:lang w:val="kk-KZ"/>
              </w:rPr>
            </w:pPr>
            <w:r w:rsidRPr="006245EE">
              <w:rPr>
                <w:rFonts w:ascii="Times New Roman" w:hAnsi="Times New Roman"/>
                <w:lang w:val="kk-KZ"/>
              </w:rPr>
              <w:t xml:space="preserve">Сарказмды құрылым: </w:t>
            </w:r>
          </w:p>
          <w:p w:rsidR="00971863" w:rsidRPr="006245EE" w:rsidRDefault="00971863" w:rsidP="006D413D">
            <w:pPr>
              <w:spacing w:after="0" w:line="240" w:lineRule="auto"/>
              <w:contextualSpacing/>
              <w:rPr>
                <w:rFonts w:ascii="Times New Roman" w:hAnsi="Times New Roman"/>
                <w:lang w:val="kk-KZ"/>
              </w:rPr>
            </w:pPr>
            <w:r w:rsidRPr="006245EE">
              <w:rPr>
                <w:rFonts w:ascii="Times New Roman" w:hAnsi="Times New Roman"/>
                <w:lang w:val="kk-KZ"/>
              </w:rPr>
              <w:t>Денег нет</w:t>
            </w:r>
            <w:r w:rsidR="00056DAD">
              <w:rPr>
                <w:rFonts w:ascii="Times New Roman" w:hAnsi="Times New Roman"/>
                <w:lang w:val="kk-KZ"/>
              </w:rPr>
              <w:t>,</w:t>
            </w:r>
            <w:r w:rsidRPr="006245EE">
              <w:rPr>
                <w:rFonts w:ascii="Times New Roman" w:hAnsi="Times New Roman"/>
                <w:lang w:val="kk-KZ"/>
              </w:rPr>
              <w:t xml:space="preserve"> но вы держитесь.</w:t>
            </w:r>
            <w:r w:rsidRPr="006245EE">
              <w:rPr>
                <w:rFonts w:ascii="Times New Roman" w:hAnsi="Times New Roman"/>
                <w:shd w:val="clear" w:color="auto" w:fill="FFFFFF"/>
                <w:lang w:val="kk-KZ"/>
              </w:rPr>
              <w:t xml:space="preserve"> </w:t>
            </w:r>
            <w:r w:rsidRPr="006245EE">
              <w:rPr>
                <w:rFonts w:ascii="Times New Roman" w:hAnsi="Times New Roman"/>
                <w:lang w:val="kk-KZ"/>
              </w:rPr>
              <w:t xml:space="preserve">Есть Путин – есть Россия, нет Путина – нет Россия. Плохие законы – худший вид тирании. </w:t>
            </w:r>
          </w:p>
          <w:p w:rsidR="00971863" w:rsidRPr="006245EE" w:rsidRDefault="00971863" w:rsidP="006D413D">
            <w:pPr>
              <w:spacing w:after="0" w:line="240" w:lineRule="auto"/>
              <w:contextualSpacing/>
              <w:rPr>
                <w:rFonts w:ascii="Times New Roman" w:hAnsi="Times New Roman"/>
                <w:shd w:val="clear" w:color="auto" w:fill="FFFFFF"/>
                <w:lang w:val="kk-KZ"/>
              </w:rPr>
            </w:pPr>
            <w:r w:rsidRPr="006245EE">
              <w:rPr>
                <w:rFonts w:ascii="Times New Roman" w:hAnsi="Times New Roman"/>
                <w:shd w:val="clear" w:color="auto" w:fill="FFFFFF"/>
                <w:lang w:val="kk-KZ"/>
              </w:rPr>
              <w:t>Мир!Труд! Май!</w:t>
            </w:r>
          </w:p>
          <w:p w:rsidR="00971863" w:rsidRPr="006245EE" w:rsidRDefault="00971863" w:rsidP="006D413D">
            <w:pPr>
              <w:spacing w:after="0" w:line="240" w:lineRule="auto"/>
              <w:rPr>
                <w:rFonts w:ascii="Times New Roman" w:hAnsi="Times New Roman"/>
                <w:lang w:val="kk-KZ"/>
              </w:rPr>
            </w:pPr>
          </w:p>
        </w:tc>
      </w:tr>
    </w:tbl>
    <w:p w:rsidR="00971863" w:rsidRPr="006245EE" w:rsidRDefault="00971863" w:rsidP="00971863">
      <w:pPr>
        <w:spacing w:after="0" w:line="240" w:lineRule="auto"/>
        <w:ind w:right="113" w:firstLine="708"/>
        <w:jc w:val="both"/>
        <w:rPr>
          <w:rFonts w:ascii="Times New Roman" w:eastAsia="Malgun Gothic" w:hAnsi="Times New Roman"/>
          <w:sz w:val="28"/>
          <w:szCs w:val="28"/>
          <w:lang w:val="kk-KZ" w:eastAsia="ko-KR"/>
        </w:rPr>
      </w:pPr>
    </w:p>
    <w:p w:rsidR="00971863" w:rsidRPr="006245EE" w:rsidRDefault="00971863" w:rsidP="00971863">
      <w:pPr>
        <w:spacing w:after="0" w:line="240" w:lineRule="auto"/>
        <w:ind w:right="113" w:firstLine="708"/>
        <w:jc w:val="both"/>
        <w:rPr>
          <w:rFonts w:ascii="Times New Roman" w:hAnsi="Times New Roman"/>
          <w:sz w:val="28"/>
          <w:szCs w:val="28"/>
          <w:lang w:val="kk-KZ"/>
        </w:rPr>
      </w:pPr>
      <w:r w:rsidRPr="006245EE">
        <w:rPr>
          <w:rFonts w:ascii="Times New Roman" w:eastAsia="Malgun Gothic" w:hAnsi="Times New Roman"/>
          <w:sz w:val="28"/>
          <w:szCs w:val="28"/>
          <w:lang w:val="kk-KZ" w:eastAsia="ko-KR"/>
        </w:rPr>
        <w:t xml:space="preserve">Қазақ және орыс тілінде жауап берушілері ассоциат-сөйлемдерге ортақ </w:t>
      </w:r>
      <w:r w:rsidRPr="006245EE">
        <w:rPr>
          <w:rFonts w:ascii="Times New Roman" w:eastAsia="Malgun Gothic" w:hAnsi="Times New Roman"/>
          <w:i/>
          <w:iCs/>
          <w:sz w:val="28"/>
          <w:szCs w:val="28"/>
          <w:lang w:val="kk-KZ" w:eastAsia="ko-KR"/>
        </w:rPr>
        <w:t xml:space="preserve">Алға, Қазақстан! Жаңа Қазақстан </w:t>
      </w:r>
      <w:r w:rsidRPr="001E547D">
        <w:rPr>
          <w:rFonts w:ascii="Times New Roman" w:eastAsia="Malgun Gothic" w:hAnsi="Times New Roman"/>
          <w:sz w:val="28"/>
          <w:szCs w:val="28"/>
          <w:lang w:val="kk-KZ" w:eastAsia="ko-KR"/>
        </w:rPr>
        <w:t>ұрандарын жазса, орыс тілді жауап берушілер</w:t>
      </w:r>
      <w:r w:rsidRPr="006245EE">
        <w:rPr>
          <w:rFonts w:ascii="Times New Roman" w:eastAsia="Malgun Gothic" w:hAnsi="Times New Roman"/>
          <w:i/>
          <w:iCs/>
          <w:sz w:val="28"/>
          <w:szCs w:val="28"/>
          <w:lang w:val="kk-KZ" w:eastAsia="ko-KR"/>
        </w:rPr>
        <w:t xml:space="preserve"> </w:t>
      </w:r>
      <w:r w:rsidRPr="006245EE">
        <w:rPr>
          <w:rFonts w:ascii="Times New Roman" w:hAnsi="Times New Roman"/>
          <w:i/>
          <w:iCs/>
          <w:color w:val="000000"/>
          <w:sz w:val="28"/>
          <w:szCs w:val="28"/>
          <w:shd w:val="clear" w:color="auto" w:fill="FFFFFF"/>
          <w:lang w:val="kk-KZ"/>
        </w:rPr>
        <w:t>За будущее! За мечту этой страны! За мир и безопасность! Жаңа Қазақстан!</w:t>
      </w:r>
      <w:r w:rsidRPr="006245EE">
        <w:rPr>
          <w:rFonts w:ascii="Times New Roman" w:hAnsi="Times New Roman"/>
          <w:color w:val="000000"/>
          <w:sz w:val="28"/>
          <w:szCs w:val="28"/>
          <w:shd w:val="clear" w:color="auto" w:fill="FFFFFF"/>
          <w:lang w:val="kk-KZ"/>
        </w:rPr>
        <w:t xml:space="preserve"> </w:t>
      </w:r>
      <w:r w:rsidRPr="006245EE">
        <w:rPr>
          <w:rFonts w:ascii="Times New Roman" w:eastAsia="Malgun Gothic" w:hAnsi="Times New Roman"/>
          <w:sz w:val="28"/>
          <w:szCs w:val="28"/>
          <w:lang w:val="kk-KZ" w:eastAsia="ko-KR"/>
        </w:rPr>
        <w:t>ұрандарын</w:t>
      </w:r>
      <w:r w:rsidRPr="006245EE">
        <w:rPr>
          <w:rFonts w:ascii="Times New Roman" w:hAnsi="Times New Roman"/>
          <w:color w:val="000000"/>
          <w:sz w:val="28"/>
          <w:szCs w:val="28"/>
          <w:shd w:val="clear" w:color="auto" w:fill="FFFFFF"/>
          <w:lang w:val="kk-KZ"/>
        </w:rPr>
        <w:t xml:space="preserve"> </w:t>
      </w:r>
      <w:r w:rsidRPr="006245EE">
        <w:rPr>
          <w:rFonts w:ascii="Times New Roman" w:eastAsia="Malgun Gothic" w:hAnsi="Times New Roman"/>
          <w:sz w:val="28"/>
          <w:szCs w:val="28"/>
          <w:lang w:val="kk-KZ" w:eastAsia="ko-KR"/>
        </w:rPr>
        <w:t xml:space="preserve">жазған. Орыс тілінде 52-66 жас аралығындағы 10 қатысушы </w:t>
      </w:r>
      <w:r w:rsidRPr="00EC35E1">
        <w:rPr>
          <w:rFonts w:ascii="Times New Roman" w:hAnsi="Times New Roman"/>
          <w:i/>
          <w:iCs/>
          <w:color w:val="000000"/>
          <w:sz w:val="28"/>
          <w:szCs w:val="28"/>
          <w:shd w:val="clear" w:color="auto" w:fill="FFFFFF"/>
          <w:lang w:val="kk-KZ"/>
        </w:rPr>
        <w:t>Мир! Труд! Май!</w:t>
      </w:r>
      <w:r w:rsidRPr="006245EE">
        <w:rPr>
          <w:rFonts w:ascii="Times New Roman" w:hAnsi="Times New Roman"/>
          <w:color w:val="000000"/>
          <w:sz w:val="28"/>
          <w:szCs w:val="28"/>
          <w:shd w:val="clear" w:color="auto" w:fill="FFFFFF"/>
          <w:lang w:val="kk-KZ"/>
        </w:rPr>
        <w:t xml:space="preserve"> ұранын жазған. Жас ерекшеліктерін ескерсек, бұл</w:t>
      </w:r>
      <w:r w:rsidR="00056DAD">
        <w:rPr>
          <w:rFonts w:ascii="Times New Roman" w:hAnsi="Times New Roman"/>
          <w:color w:val="000000"/>
          <w:sz w:val="28"/>
          <w:szCs w:val="28"/>
          <w:shd w:val="clear" w:color="auto" w:fill="FFFFFF"/>
          <w:lang w:val="kk-KZ"/>
        </w:rPr>
        <w:t xml:space="preserve"> </w:t>
      </w:r>
      <w:r w:rsidR="00056DAD" w:rsidRPr="00320B64">
        <w:rPr>
          <w:rFonts w:ascii="Times New Roman" w:eastAsia="Times New Roman" w:hAnsi="Times New Roman"/>
          <w:sz w:val="28"/>
          <w:szCs w:val="28"/>
          <w:lang w:val="kk-KZ" w:bidi="ar"/>
        </w:rPr>
        <w:t xml:space="preserve">– </w:t>
      </w:r>
      <w:r w:rsidRPr="006245EE">
        <w:rPr>
          <w:rFonts w:ascii="Times New Roman" w:hAnsi="Times New Roman"/>
          <w:color w:val="000000"/>
          <w:sz w:val="28"/>
          <w:szCs w:val="28"/>
          <w:shd w:val="clear" w:color="auto" w:fill="FFFFFF"/>
          <w:lang w:val="kk-KZ"/>
        </w:rPr>
        <w:t xml:space="preserve"> кеңес дәуірінің тарихи ұранын тасымалдаушылар. Сонымен қатар</w:t>
      </w:r>
      <w:r>
        <w:rPr>
          <w:rFonts w:ascii="Times New Roman" w:hAnsi="Times New Roman"/>
          <w:color w:val="000000"/>
          <w:sz w:val="28"/>
          <w:szCs w:val="28"/>
          <w:shd w:val="clear" w:color="auto" w:fill="FFFFFF"/>
          <w:lang w:val="kk-KZ"/>
        </w:rPr>
        <w:t>,</w:t>
      </w:r>
      <w:r w:rsidRPr="006245EE">
        <w:rPr>
          <w:rFonts w:ascii="Times New Roman" w:hAnsi="Times New Roman"/>
          <w:color w:val="000000"/>
          <w:sz w:val="28"/>
          <w:szCs w:val="28"/>
          <w:shd w:val="clear" w:color="auto" w:fill="FFFFFF"/>
          <w:lang w:val="kk-KZ"/>
        </w:rPr>
        <w:t xml:space="preserve"> орыс тілінде сарказмды </w:t>
      </w:r>
      <w:r w:rsidRPr="006245EE">
        <w:rPr>
          <w:rFonts w:ascii="Times New Roman" w:hAnsi="Times New Roman"/>
          <w:sz w:val="28"/>
          <w:szCs w:val="28"/>
          <w:lang w:val="kk-KZ"/>
        </w:rPr>
        <w:t xml:space="preserve">құрылымда </w:t>
      </w:r>
      <w:r w:rsidRPr="006245EE">
        <w:rPr>
          <w:rFonts w:ascii="Times New Roman" w:hAnsi="Times New Roman"/>
          <w:i/>
          <w:iCs/>
          <w:sz w:val="28"/>
          <w:szCs w:val="28"/>
          <w:lang w:val="kk-KZ"/>
        </w:rPr>
        <w:t>Денег нет, но вы держитесь</w:t>
      </w:r>
      <w:r w:rsidRPr="006245EE">
        <w:rPr>
          <w:rFonts w:ascii="Times New Roman" w:hAnsi="Times New Roman"/>
          <w:sz w:val="28"/>
          <w:szCs w:val="28"/>
          <w:lang w:val="kk-KZ"/>
        </w:rPr>
        <w:t xml:space="preserve"> (2016 жылы Крымда зейнеткерлердің зейнетақының аздығына наразылығына қатысты шағымына Дмитрий Медведевтің жауабы. Халық арасында бұл тіркес наразылық тіркесі ретінде қалыптасқан) ұранын жазған. Бұл респондент 66 жастағы жұмыссыз ер </w:t>
      </w:r>
      <w:r w:rsidRPr="006245EE">
        <w:rPr>
          <w:rFonts w:ascii="Times New Roman" w:hAnsi="Times New Roman"/>
          <w:sz w:val="28"/>
          <w:szCs w:val="28"/>
          <w:lang w:val="kk-KZ"/>
        </w:rPr>
        <w:lastRenderedPageBreak/>
        <w:t>адам. Оның реакция ұраны әлеуметтік жағдайының туындысы. Есть Путин – есть Россия, нет Путина – нет Россия. Плохие законы – худший вид тирании.</w:t>
      </w:r>
    </w:p>
    <w:p w:rsidR="00971863" w:rsidRPr="006245EE" w:rsidRDefault="00971863" w:rsidP="00971863">
      <w:pPr>
        <w:spacing w:after="0" w:line="240" w:lineRule="auto"/>
        <w:ind w:right="113" w:firstLine="708"/>
        <w:jc w:val="both"/>
        <w:rPr>
          <w:rFonts w:ascii="Times New Roman" w:hAnsi="Times New Roman"/>
          <w:sz w:val="28"/>
          <w:szCs w:val="28"/>
          <w:lang w:val="kk-KZ"/>
        </w:rPr>
      </w:pPr>
      <w:r w:rsidRPr="006245EE">
        <w:rPr>
          <w:rFonts w:ascii="Times New Roman" w:hAnsi="Times New Roman"/>
          <w:sz w:val="28"/>
          <w:szCs w:val="28"/>
          <w:lang w:val="kk-KZ"/>
        </w:rPr>
        <w:t>Қазақ тілді жауап берушілердің ассоциат-сөйлемдері мен сөз тіркестері сендіру мәнді, жұбату мәнді құрылымдар және мақал-мәтелдерді құраса, орыс тілді жауап берушілерде сыни, сарказмды мазмұндағы ассоциат-сөйлемдер бар. Бұл қазақ тілді жауап берушілердің ұлттық табиғатындағы шыдамдылықты, сенгіштікті, төзімділікті танытса, орыс тілді жауап берушілердің мінезіндегі тура айту, еркіндікті байқатады.</w:t>
      </w:r>
    </w:p>
    <w:p w:rsidR="00971863" w:rsidRPr="006245EE" w:rsidRDefault="00971863" w:rsidP="00971863">
      <w:pPr>
        <w:spacing w:after="0" w:line="240" w:lineRule="auto"/>
        <w:ind w:right="113" w:firstLine="708"/>
        <w:jc w:val="both"/>
        <w:rPr>
          <w:rFonts w:ascii="Times New Roman" w:hAnsi="Times New Roman"/>
          <w:sz w:val="28"/>
          <w:szCs w:val="28"/>
          <w:lang w:val="kk-KZ"/>
        </w:rPr>
      </w:pPr>
      <w:r w:rsidRPr="006245EE">
        <w:rPr>
          <w:rFonts w:ascii="Times New Roman" w:hAnsi="Times New Roman"/>
          <w:sz w:val="28"/>
          <w:szCs w:val="28"/>
          <w:lang w:val="kk-KZ"/>
        </w:rPr>
        <w:t>Ағылшын тілінде жауап берушілерден мінез ашықтығы аңғарылды. Респонденттердің «Билік», «Саясат» концептілеріне берген, ұлттық-мәдени ерекшеліктерін танытатын ассоциат-сөздеріне сүйене отырып билік пен халықтың арасындағы қатынасына бағасын анықтадық. Ол үшін Г.</w:t>
      </w:r>
      <w:r>
        <w:rPr>
          <w:rFonts w:ascii="Times New Roman" w:hAnsi="Times New Roman"/>
          <w:sz w:val="28"/>
          <w:szCs w:val="28"/>
          <w:lang w:val="kk-KZ"/>
        </w:rPr>
        <w:t> </w:t>
      </w:r>
      <w:r w:rsidRPr="006245EE">
        <w:rPr>
          <w:rFonts w:ascii="Times New Roman" w:hAnsi="Times New Roman"/>
          <w:sz w:val="28"/>
          <w:szCs w:val="28"/>
          <w:lang w:val="kk-KZ"/>
        </w:rPr>
        <w:t>Хофстеденің мәдени өлшем моделіне сүйендік. Оның моделінде ұлтаралық айырмашылықты сипаттаудың 4 көрсеткіші көрсетіледі:</w:t>
      </w:r>
    </w:p>
    <w:p w:rsidR="00971863" w:rsidRPr="006245EE" w:rsidRDefault="00971863" w:rsidP="00971863">
      <w:pPr>
        <w:spacing w:after="0" w:line="240" w:lineRule="auto"/>
        <w:ind w:right="113" w:firstLine="708"/>
        <w:jc w:val="both"/>
        <w:rPr>
          <w:rFonts w:ascii="Times New Roman" w:hAnsi="Times New Roman"/>
          <w:sz w:val="28"/>
          <w:szCs w:val="28"/>
          <w:lang w:val="kk-KZ"/>
        </w:rPr>
      </w:pPr>
      <w:r w:rsidRPr="006245EE">
        <w:rPr>
          <w:rFonts w:ascii="Times New Roman" w:hAnsi="Times New Roman"/>
          <w:sz w:val="28"/>
          <w:szCs w:val="28"/>
          <w:lang w:val="kk-KZ"/>
        </w:rPr>
        <w:t>1) билік дистанциясы (төменнен жоғарыға дейін);</w:t>
      </w:r>
    </w:p>
    <w:p w:rsidR="00971863" w:rsidRDefault="00971863" w:rsidP="00971863">
      <w:pPr>
        <w:spacing w:after="0" w:line="240" w:lineRule="auto"/>
        <w:ind w:right="113" w:firstLine="708"/>
        <w:jc w:val="both"/>
        <w:rPr>
          <w:rFonts w:ascii="Times New Roman" w:hAnsi="Times New Roman"/>
          <w:sz w:val="28"/>
          <w:szCs w:val="28"/>
          <w:lang w:val="kk-KZ"/>
        </w:rPr>
      </w:pPr>
      <w:r w:rsidRPr="006245EE">
        <w:rPr>
          <w:rFonts w:ascii="Times New Roman" w:hAnsi="Times New Roman"/>
          <w:sz w:val="28"/>
          <w:szCs w:val="28"/>
          <w:lang w:val="kk-KZ"/>
        </w:rPr>
        <w:t>2) коллективизм және индивидуализм;</w:t>
      </w:r>
    </w:p>
    <w:p w:rsidR="00971863" w:rsidRPr="006245EE" w:rsidRDefault="00971863" w:rsidP="00971863">
      <w:pPr>
        <w:spacing w:after="0" w:line="240" w:lineRule="auto"/>
        <w:ind w:firstLine="708"/>
        <w:contextualSpacing/>
        <w:jc w:val="both"/>
        <w:rPr>
          <w:rFonts w:ascii="Times New Roman" w:hAnsi="Times New Roman"/>
          <w:sz w:val="28"/>
          <w:szCs w:val="28"/>
          <w:lang w:val="kk-KZ"/>
        </w:rPr>
      </w:pPr>
      <w:r w:rsidRPr="006245EE">
        <w:rPr>
          <w:rFonts w:ascii="Times New Roman" w:hAnsi="Times New Roman"/>
          <w:sz w:val="28"/>
          <w:szCs w:val="28"/>
          <w:lang w:val="kk-KZ"/>
        </w:rPr>
        <w:t>3) нәзіктік және ерлік;</w:t>
      </w:r>
    </w:p>
    <w:p w:rsidR="00971863" w:rsidRPr="006245EE" w:rsidRDefault="00971863" w:rsidP="00971863">
      <w:pPr>
        <w:spacing w:after="0" w:line="240" w:lineRule="auto"/>
        <w:ind w:firstLine="708"/>
        <w:contextualSpacing/>
        <w:jc w:val="both"/>
        <w:rPr>
          <w:rFonts w:ascii="Times New Roman" w:hAnsi="Times New Roman"/>
          <w:sz w:val="28"/>
          <w:szCs w:val="28"/>
          <w:lang w:val="kk-KZ"/>
        </w:rPr>
      </w:pPr>
      <w:r w:rsidRPr="006245EE">
        <w:rPr>
          <w:rFonts w:ascii="Times New Roman" w:hAnsi="Times New Roman"/>
          <w:sz w:val="28"/>
          <w:szCs w:val="28"/>
          <w:lang w:val="kk-KZ"/>
        </w:rPr>
        <w:t>4) белгісіздіктен қашу (әлсіз және күшті) [7</w:t>
      </w:r>
      <w:r w:rsidR="00D20D44">
        <w:rPr>
          <w:rFonts w:ascii="Times New Roman" w:hAnsi="Times New Roman"/>
          <w:sz w:val="28"/>
          <w:szCs w:val="28"/>
          <w:lang w:val="kk-KZ"/>
        </w:rPr>
        <w:t>3</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279].</w:t>
      </w:r>
    </w:p>
    <w:p w:rsidR="00971863" w:rsidRPr="006245EE" w:rsidRDefault="00971863" w:rsidP="00971863">
      <w:pPr>
        <w:spacing w:after="0" w:line="240" w:lineRule="auto"/>
        <w:ind w:firstLine="720"/>
        <w:contextualSpacing/>
        <w:jc w:val="both"/>
        <w:rPr>
          <w:rFonts w:ascii="Times New Roman" w:hAnsi="Times New Roman"/>
          <w:sz w:val="28"/>
          <w:szCs w:val="28"/>
          <w:lang w:val="kk-KZ"/>
        </w:rPr>
      </w:pPr>
      <w:r w:rsidRPr="006245EE">
        <w:rPr>
          <w:rFonts w:ascii="Times New Roman" w:hAnsi="Times New Roman"/>
          <w:sz w:val="28"/>
          <w:szCs w:val="28"/>
          <w:lang w:val="kk-KZ"/>
        </w:rPr>
        <w:t>Билік пен халықтың арақатынасы (халықтан билікке қарай) биліктің қоғамда біркелкі бөлінбеуіне халықтың (билігі аз немесе мүлде жоқ адамдардың) келісу дәрежесінен көрінеді.</w:t>
      </w:r>
    </w:p>
    <w:p w:rsidR="00971863" w:rsidRPr="006245EE" w:rsidRDefault="00971863" w:rsidP="00971863">
      <w:pPr>
        <w:spacing w:after="0" w:line="240" w:lineRule="auto"/>
        <w:ind w:firstLine="720"/>
        <w:contextualSpacing/>
        <w:jc w:val="both"/>
        <w:rPr>
          <w:rFonts w:ascii="Times New Roman" w:hAnsi="Times New Roman"/>
          <w:sz w:val="28"/>
          <w:szCs w:val="28"/>
          <w:lang w:val="kk-KZ"/>
        </w:rPr>
      </w:pPr>
      <w:r w:rsidRPr="006245EE">
        <w:rPr>
          <w:rFonts w:ascii="Times New Roman" w:hAnsi="Times New Roman"/>
          <w:sz w:val="28"/>
          <w:szCs w:val="28"/>
          <w:lang w:val="kk-KZ"/>
        </w:rPr>
        <w:t>Халқы биліктің біркелкі бөлінбеуімен және әлеуметтік қатынастардың теңсіздікке негізделетінімен келісетін елдерде билік пен халық арасы қашық мәдениетке жатады. Билік пен халық арасындағы байланыс алшақтаған мәдениеттерде адамдар билікті біркелкі бөлуге ұмтылады.</w:t>
      </w:r>
    </w:p>
    <w:p w:rsidR="00971863" w:rsidRPr="006245EE" w:rsidRDefault="00971863" w:rsidP="00971863">
      <w:pPr>
        <w:pStyle w:val="a5"/>
        <w:ind w:firstLine="720"/>
        <w:jc w:val="both"/>
        <w:rPr>
          <w:rFonts w:ascii="Times New Roman" w:eastAsia="Times New Roman" w:hAnsi="Times New Roman"/>
          <w:sz w:val="28"/>
          <w:szCs w:val="28"/>
          <w:lang w:val="kk-KZ" w:eastAsia="ja-JP"/>
        </w:rPr>
      </w:pPr>
      <w:r w:rsidRPr="006245EE">
        <w:rPr>
          <w:rFonts w:ascii="Times New Roman" w:hAnsi="Times New Roman"/>
          <w:sz w:val="28"/>
          <w:szCs w:val="28"/>
          <w:lang w:val="kk-KZ"/>
        </w:rPr>
        <w:t xml:space="preserve">«Билік», «Саясат» концептілерінің ерекшеліктерін қазақ, орыс тіліндегі жауаптарды салғастыра зерттеу нәтижесі елімізде билік пен халық арасындағы байланыстың алшақ мәдениетке жататынын анықтауға мүмкіндік берді. Оған информанттар берген реакция сөздер қатарында </w:t>
      </w:r>
      <w:r w:rsidRPr="006245EE">
        <w:rPr>
          <w:rFonts w:ascii="Times New Roman" w:hAnsi="Times New Roman"/>
          <w:i/>
          <w:sz w:val="28"/>
          <w:szCs w:val="28"/>
          <w:lang w:val="kk-KZ"/>
        </w:rPr>
        <w:t>трон, президент, главный, управлять, бразды правления, диктатор, могущество, понимание починенных, править миром, сила, управление другими, отношение между людми, которые могут навязать свое мнение, борьба, игра, враньё, жадность и лицемерие, притворство, борьба за власть, коррупция</w:t>
      </w:r>
      <w:r w:rsidRPr="006245EE">
        <w:rPr>
          <w:rFonts w:ascii="Times New Roman" w:hAnsi="Times New Roman"/>
          <w:sz w:val="28"/>
          <w:szCs w:val="28"/>
          <w:lang w:val="kk-KZ"/>
        </w:rPr>
        <w:t xml:space="preserve"> сөздерінің жиі кездесуі дәлел бола алады. Бұл әр тілдегі ассоциат-сөз тіркесінде де байқалды. Мысалы, қазақ тіліндегі ассоциат-сөз тіркестерінде </w:t>
      </w:r>
      <w:r w:rsidRPr="00EC35E1">
        <w:rPr>
          <w:rFonts w:ascii="Times New Roman" w:hAnsi="Times New Roman"/>
          <w:i/>
          <w:iCs/>
          <w:sz w:val="28"/>
          <w:szCs w:val="28"/>
          <w:lang w:val="kk-KZ"/>
        </w:rPr>
        <w:t>қырғи қабақ болу</w:t>
      </w:r>
      <w:r w:rsidRPr="006245EE">
        <w:rPr>
          <w:rFonts w:ascii="Times New Roman" w:hAnsi="Times New Roman"/>
          <w:sz w:val="28"/>
          <w:szCs w:val="28"/>
          <w:lang w:val="kk-KZ"/>
        </w:rPr>
        <w:t xml:space="preserve"> деген тіркес келтірілген. Мұндағы </w:t>
      </w:r>
      <w:r w:rsidRPr="00EC35E1">
        <w:rPr>
          <w:rFonts w:ascii="Times New Roman" w:hAnsi="Times New Roman"/>
          <w:i/>
          <w:iCs/>
          <w:sz w:val="28"/>
          <w:szCs w:val="28"/>
          <w:lang w:val="kk-KZ"/>
        </w:rPr>
        <w:t>қырғи қабақ</w:t>
      </w:r>
      <w:r w:rsidRPr="006245EE">
        <w:rPr>
          <w:rFonts w:ascii="Times New Roman" w:hAnsi="Times New Roman"/>
          <w:sz w:val="28"/>
          <w:szCs w:val="28"/>
          <w:lang w:val="kk-KZ"/>
        </w:rPr>
        <w:t xml:space="preserve"> тұрақты сөз тіркесін фразеологизмдер сөздігінде «</w:t>
      </w:r>
      <w:r w:rsidRPr="006245EE">
        <w:rPr>
          <w:rFonts w:ascii="Times New Roman" w:hAnsi="Times New Roman"/>
          <w:sz w:val="28"/>
          <w:szCs w:val="28"/>
          <w:lang w:val="kk-KZ" w:eastAsia="ko-KR"/>
        </w:rPr>
        <w:t>Қырғи қабақ болды – бір-бірімен араз болды</w:t>
      </w:r>
      <w:r w:rsidRPr="006245EE">
        <w:rPr>
          <w:rFonts w:ascii="Times New Roman" w:eastAsia="Malgun Gothic" w:hAnsi="Times New Roman"/>
          <w:sz w:val="28"/>
          <w:szCs w:val="28"/>
          <w:lang w:val="kk-KZ" w:eastAsia="ko-KR"/>
        </w:rPr>
        <w:t xml:space="preserve">» деп түсіндірген </w:t>
      </w:r>
      <w:r w:rsidRPr="006245EE">
        <w:rPr>
          <w:rFonts w:ascii="Times New Roman" w:hAnsi="Times New Roman"/>
          <w:sz w:val="28"/>
          <w:szCs w:val="28"/>
          <w:lang w:val="kk-KZ"/>
        </w:rPr>
        <w:t>[7</w:t>
      </w:r>
      <w:r w:rsidR="00D20D44">
        <w:rPr>
          <w:rFonts w:ascii="Times New Roman" w:hAnsi="Times New Roman"/>
          <w:sz w:val="28"/>
          <w:szCs w:val="28"/>
          <w:lang w:val="kk-KZ"/>
        </w:rPr>
        <w:t>4</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279]</w:t>
      </w:r>
      <w:r w:rsidRPr="006245EE">
        <w:rPr>
          <w:rFonts w:ascii="Times New Roman" w:eastAsia="Malgun Gothic" w:hAnsi="Times New Roman"/>
          <w:sz w:val="28"/>
          <w:szCs w:val="28"/>
          <w:lang w:val="kk-KZ" w:eastAsia="ko-KR"/>
        </w:rPr>
        <w:t>.</w:t>
      </w:r>
      <w:r w:rsidRPr="00EC35E1">
        <w:rPr>
          <w:rFonts w:ascii="Times New Roman" w:eastAsia="Malgun Gothic" w:hAnsi="Times New Roman"/>
          <w:sz w:val="28"/>
          <w:szCs w:val="28"/>
          <w:lang w:val="kk-KZ" w:eastAsia="ko-KR"/>
        </w:rPr>
        <w:t xml:space="preserve"> </w:t>
      </w:r>
      <w:r w:rsidRPr="006245EE">
        <w:rPr>
          <w:rFonts w:ascii="Times New Roman" w:eastAsia="Malgun Gothic" w:hAnsi="Times New Roman"/>
          <w:sz w:val="28"/>
          <w:szCs w:val="28"/>
          <w:lang w:val="kk-KZ" w:eastAsia="ko-KR"/>
        </w:rPr>
        <w:t xml:space="preserve">Тіркес құрамындағы қырғи – жыртқыш құстың аты. Қазақ халқында адамның көңіл-күйі қабаққа қарай танылады. Тілдік қолданыста адамның көңіл-күйін суреттейтін </w:t>
      </w:r>
      <w:r w:rsidRPr="00056DAD">
        <w:rPr>
          <w:rFonts w:ascii="Times New Roman" w:eastAsia="Malgun Gothic" w:hAnsi="Times New Roman"/>
          <w:i/>
          <w:sz w:val="28"/>
          <w:szCs w:val="28"/>
          <w:lang w:val="kk-KZ" w:eastAsia="ko-KR"/>
        </w:rPr>
        <w:t>қабағы салыңқы</w:t>
      </w:r>
      <w:r w:rsidRPr="006245EE">
        <w:rPr>
          <w:rFonts w:ascii="Times New Roman" w:eastAsia="Malgun Gothic" w:hAnsi="Times New Roman"/>
          <w:sz w:val="28"/>
          <w:szCs w:val="28"/>
          <w:lang w:val="kk-KZ" w:eastAsia="ko-KR"/>
        </w:rPr>
        <w:t xml:space="preserve"> – көңілінің қошы жоқ, </w:t>
      </w:r>
      <w:r w:rsidRPr="00056DAD">
        <w:rPr>
          <w:rFonts w:ascii="Times New Roman" w:eastAsia="Malgun Gothic" w:hAnsi="Times New Roman"/>
          <w:i/>
          <w:sz w:val="28"/>
          <w:szCs w:val="28"/>
          <w:lang w:val="kk-KZ" w:eastAsia="ko-KR"/>
        </w:rPr>
        <w:t>қабағы қарс жабылды, қабағы тарс түйілді</w:t>
      </w:r>
      <w:r w:rsidRPr="006245EE">
        <w:rPr>
          <w:rFonts w:ascii="Times New Roman" w:eastAsia="Malgun Gothic" w:hAnsi="Times New Roman"/>
          <w:sz w:val="28"/>
          <w:szCs w:val="28"/>
          <w:lang w:val="kk-KZ" w:eastAsia="ko-KR"/>
        </w:rPr>
        <w:t xml:space="preserve"> – ашулы, ызалы, </w:t>
      </w:r>
      <w:r w:rsidRPr="00056DAD">
        <w:rPr>
          <w:rFonts w:ascii="Times New Roman" w:eastAsia="Malgun Gothic" w:hAnsi="Times New Roman"/>
          <w:i/>
          <w:sz w:val="28"/>
          <w:szCs w:val="28"/>
          <w:lang w:val="kk-KZ" w:eastAsia="ko-KR"/>
        </w:rPr>
        <w:t>қабағын ашпады</w:t>
      </w:r>
      <w:r w:rsidRPr="006245EE">
        <w:rPr>
          <w:rFonts w:ascii="Times New Roman" w:eastAsia="Malgun Gothic" w:hAnsi="Times New Roman"/>
          <w:sz w:val="28"/>
          <w:szCs w:val="28"/>
          <w:lang w:val="kk-KZ" w:eastAsia="ko-KR"/>
        </w:rPr>
        <w:t xml:space="preserve">, </w:t>
      </w:r>
      <w:r w:rsidRPr="00056DAD">
        <w:rPr>
          <w:rFonts w:ascii="Times New Roman" w:eastAsia="Malgun Gothic" w:hAnsi="Times New Roman"/>
          <w:i/>
          <w:sz w:val="28"/>
          <w:szCs w:val="28"/>
          <w:lang w:val="kk-KZ" w:eastAsia="ko-KR"/>
        </w:rPr>
        <w:t>қабағын тыржиту</w:t>
      </w:r>
      <w:r w:rsidRPr="006245EE">
        <w:rPr>
          <w:rFonts w:ascii="Times New Roman" w:eastAsia="Malgun Gothic" w:hAnsi="Times New Roman"/>
          <w:sz w:val="28"/>
          <w:szCs w:val="28"/>
          <w:lang w:val="kk-KZ" w:eastAsia="ko-KR"/>
        </w:rPr>
        <w:t xml:space="preserve">, </w:t>
      </w:r>
      <w:r w:rsidRPr="00056DAD">
        <w:rPr>
          <w:rFonts w:ascii="Times New Roman" w:eastAsia="Malgun Gothic" w:hAnsi="Times New Roman"/>
          <w:i/>
          <w:sz w:val="28"/>
          <w:szCs w:val="28"/>
          <w:lang w:val="kk-KZ" w:eastAsia="ko-KR"/>
        </w:rPr>
        <w:t>қабағын түю</w:t>
      </w:r>
      <w:r w:rsidRPr="006245EE">
        <w:rPr>
          <w:rFonts w:ascii="Times New Roman" w:eastAsia="Malgun Gothic" w:hAnsi="Times New Roman"/>
          <w:sz w:val="28"/>
          <w:szCs w:val="28"/>
          <w:lang w:val="kk-KZ" w:eastAsia="ko-KR"/>
        </w:rPr>
        <w:t xml:space="preserve"> – </w:t>
      </w:r>
      <w:r w:rsidRPr="006245EE">
        <w:rPr>
          <w:rFonts w:ascii="Times New Roman" w:eastAsia="Malgun Gothic" w:hAnsi="Times New Roman"/>
          <w:sz w:val="28"/>
          <w:szCs w:val="28"/>
          <w:lang w:val="kk-KZ" w:eastAsia="ko-KR"/>
        </w:rPr>
        <w:lastRenderedPageBreak/>
        <w:t xml:space="preserve">ұнатпау, қабағы кірбің тарту, қабағы салбырау – көңілсіз болу, уайымға салыну, </w:t>
      </w:r>
      <w:r w:rsidRPr="00056DAD">
        <w:rPr>
          <w:rFonts w:ascii="Times New Roman" w:eastAsia="Malgun Gothic" w:hAnsi="Times New Roman"/>
          <w:i/>
          <w:sz w:val="28"/>
          <w:szCs w:val="28"/>
          <w:lang w:val="kk-KZ" w:eastAsia="ko-KR"/>
        </w:rPr>
        <w:t>қас-қабағына қарау</w:t>
      </w:r>
      <w:r w:rsidRPr="006245EE">
        <w:rPr>
          <w:rFonts w:ascii="Times New Roman" w:eastAsia="Malgun Gothic" w:hAnsi="Times New Roman"/>
          <w:sz w:val="28"/>
          <w:szCs w:val="28"/>
          <w:lang w:val="kk-KZ" w:eastAsia="ko-KR"/>
        </w:rPr>
        <w:t xml:space="preserve"> – көңіліне қарау секілді тұрақты тіркестер қолданылады.</w:t>
      </w:r>
    </w:p>
    <w:p w:rsidR="00971863" w:rsidRPr="006245EE" w:rsidRDefault="00971863" w:rsidP="00971863">
      <w:pPr>
        <w:spacing w:after="0" w:line="240" w:lineRule="auto"/>
        <w:ind w:firstLine="720"/>
        <w:contextualSpacing/>
        <w:jc w:val="both"/>
        <w:rPr>
          <w:rFonts w:ascii="Times New Roman" w:eastAsia="Malgun Gothic" w:hAnsi="Times New Roman"/>
          <w:sz w:val="28"/>
          <w:szCs w:val="28"/>
          <w:lang w:val="kk-KZ" w:eastAsia="ko-KR"/>
        </w:rPr>
      </w:pPr>
      <w:r w:rsidRPr="006245EE">
        <w:rPr>
          <w:rFonts w:ascii="Times New Roman" w:eastAsia="Malgun Gothic" w:hAnsi="Times New Roman"/>
          <w:sz w:val="28"/>
          <w:szCs w:val="28"/>
          <w:lang w:val="kk-KZ" w:eastAsia="ko-KR"/>
        </w:rPr>
        <w:t xml:space="preserve">Ассоциат сөз тіркесін жазушының 56 жастағы сатушы әйел адам екендігіне қарап, </w:t>
      </w:r>
      <w:r w:rsidRPr="006245EE">
        <w:rPr>
          <w:rFonts w:ascii="Times New Roman" w:eastAsia="Malgun Gothic" w:hAnsi="Times New Roman"/>
          <w:i/>
          <w:iCs/>
          <w:sz w:val="28"/>
          <w:szCs w:val="28"/>
          <w:lang w:val="kk-KZ" w:eastAsia="ko-KR"/>
        </w:rPr>
        <w:t>қырғи қабақ соғыс</w:t>
      </w:r>
      <w:r w:rsidRPr="006245EE">
        <w:rPr>
          <w:rFonts w:ascii="Times New Roman" w:eastAsia="Malgun Gothic" w:hAnsi="Times New Roman"/>
          <w:sz w:val="28"/>
          <w:szCs w:val="28"/>
          <w:lang w:val="kk-KZ" w:eastAsia="ko-KR"/>
        </w:rPr>
        <w:t xml:space="preserve"> ассоциат-сөз тіркесін жазуға оның ұлттық танымы мен жас ерекшелігі, жынысы негіз болды деп есептейміз. Қазақ тілінде жауап жазған 66 жастағы зейнеткер, ер адам ұлттық ерекшелікті этномәдени тұрғыдан сипаттайтын х</w:t>
      </w:r>
      <w:r w:rsidRPr="006245EE">
        <w:rPr>
          <w:rFonts w:ascii="Times New Roman" w:eastAsia="Malgun Gothic" w:hAnsi="Times New Roman"/>
          <w:i/>
          <w:iCs/>
          <w:sz w:val="28"/>
          <w:szCs w:val="28"/>
          <w:lang w:val="kk-KZ" w:eastAsia="ko-KR"/>
        </w:rPr>
        <w:t>алық қалаулысы</w:t>
      </w:r>
      <w:r w:rsidRPr="006245EE">
        <w:rPr>
          <w:rFonts w:ascii="Times New Roman" w:eastAsia="Malgun Gothic" w:hAnsi="Times New Roman"/>
          <w:sz w:val="28"/>
          <w:szCs w:val="28"/>
          <w:lang w:val="kk-KZ" w:eastAsia="ko-KR"/>
        </w:rPr>
        <w:t xml:space="preserve"> тіркесін жазған. Халық қалаулысы – халық таңдап алған адам. Қазақ халқында хандар мен билер халық таңдауымен таққа отырып, билік, шешім жасаған. Ханды ақ киізге отырғызып, ел болып құрметтеп, үш рет «Хан!», «Хан!», «Хан</w:t>
      </w:r>
      <w:r>
        <w:rPr>
          <w:rFonts w:ascii="Times New Roman" w:eastAsia="Malgun Gothic" w:hAnsi="Times New Roman"/>
          <w:sz w:val="28"/>
          <w:szCs w:val="28"/>
          <w:lang w:val="kk-KZ" w:eastAsia="ko-KR"/>
        </w:rPr>
        <w:t>!</w:t>
      </w:r>
      <w:r w:rsidRPr="006245EE">
        <w:rPr>
          <w:rFonts w:ascii="Times New Roman" w:eastAsia="Malgun Gothic" w:hAnsi="Times New Roman"/>
          <w:sz w:val="28"/>
          <w:szCs w:val="28"/>
          <w:lang w:val="kk-KZ" w:eastAsia="ko-KR"/>
        </w:rPr>
        <w:t>» деп айқайлап аспанға көтерген. Содан кейін жиналған жұртшылық хан отырған киізді ханның тағы есебінде «хан талапай» жасап, тарихи уақиғаға қатысқанының куәсі әрі тәбәрік деп бөліп алатын болған.</w:t>
      </w:r>
    </w:p>
    <w:p w:rsidR="00971863" w:rsidRPr="006245EE" w:rsidRDefault="00971863" w:rsidP="00971863">
      <w:pPr>
        <w:spacing w:after="0" w:line="240" w:lineRule="auto"/>
        <w:ind w:firstLine="708"/>
        <w:contextualSpacing/>
        <w:jc w:val="both"/>
        <w:rPr>
          <w:rFonts w:ascii="Times New Roman" w:eastAsia="Malgun Gothic" w:hAnsi="Times New Roman"/>
          <w:sz w:val="28"/>
          <w:szCs w:val="28"/>
          <w:lang w:val="kk-KZ" w:eastAsia="ko-KR"/>
        </w:rPr>
      </w:pPr>
      <w:r w:rsidRPr="006245EE">
        <w:rPr>
          <w:rFonts w:ascii="Times New Roman" w:hAnsi="Times New Roman"/>
          <w:sz w:val="28"/>
          <w:szCs w:val="28"/>
          <w:lang w:val="kk-KZ"/>
        </w:rPr>
        <w:t xml:space="preserve">Ал ағылшын тілді информанттардың жауаптарында берілген </w:t>
      </w:r>
      <w:r w:rsidRPr="006245EE">
        <w:rPr>
          <w:rFonts w:ascii="Times New Roman" w:eastAsia="Times New Roman" w:hAnsi="Times New Roman"/>
          <w:i/>
          <w:iCs/>
          <w:sz w:val="28"/>
          <w:szCs w:val="28"/>
          <w:lang w:val="kk-KZ" w:eastAsia="ja-JP"/>
        </w:rPr>
        <w:t xml:space="preserve">the summit (саммит), open (ашық), </w:t>
      </w:r>
      <w:r w:rsidRPr="006245EE">
        <w:rPr>
          <w:rFonts w:ascii="Times New Roman" w:hAnsi="Times New Roman"/>
          <w:i/>
          <w:iCs/>
          <w:sz w:val="28"/>
          <w:szCs w:val="28"/>
          <w:lang w:val="kk-KZ"/>
        </w:rPr>
        <w:t xml:space="preserve">serious (байыпты) </w:t>
      </w:r>
      <w:r w:rsidRPr="006245EE">
        <w:rPr>
          <w:rFonts w:ascii="Times New Roman" w:hAnsi="Times New Roman"/>
          <w:sz w:val="28"/>
          <w:szCs w:val="28"/>
          <w:lang w:val="kk-KZ"/>
        </w:rPr>
        <w:t>реакция сөздері олардың билік пен халық арасы жақын мәдениет өкілдеріне жататынын растайды.</w:t>
      </w:r>
    </w:p>
    <w:p w:rsidR="00971863" w:rsidRPr="006245EE" w:rsidRDefault="00971863" w:rsidP="00971863">
      <w:pPr>
        <w:spacing w:after="0" w:line="240" w:lineRule="auto"/>
        <w:ind w:firstLine="720"/>
        <w:contextualSpacing/>
        <w:jc w:val="both"/>
        <w:rPr>
          <w:rFonts w:ascii="Times New Roman" w:eastAsia="Malgun Gothic" w:hAnsi="Times New Roman"/>
          <w:sz w:val="28"/>
          <w:szCs w:val="28"/>
          <w:lang w:val="kk-KZ" w:eastAsia="ko-KR"/>
        </w:rPr>
      </w:pPr>
      <w:r w:rsidRPr="006245EE">
        <w:rPr>
          <w:rFonts w:ascii="Times New Roman" w:eastAsia="Malgun Gothic" w:hAnsi="Times New Roman"/>
          <w:sz w:val="28"/>
          <w:szCs w:val="28"/>
          <w:lang w:val="kk-KZ" w:eastAsia="ko-KR"/>
        </w:rPr>
        <w:t>Г.</w:t>
      </w:r>
      <w:r>
        <w:rPr>
          <w:rFonts w:ascii="Times New Roman" w:eastAsia="Malgun Gothic" w:hAnsi="Times New Roman"/>
          <w:sz w:val="28"/>
          <w:szCs w:val="28"/>
          <w:lang w:val="kk-KZ" w:eastAsia="ko-KR"/>
        </w:rPr>
        <w:t> </w:t>
      </w:r>
      <w:r w:rsidRPr="006245EE">
        <w:rPr>
          <w:rFonts w:ascii="Times New Roman" w:eastAsia="Malgun Gothic" w:hAnsi="Times New Roman"/>
          <w:sz w:val="28"/>
          <w:szCs w:val="28"/>
          <w:lang w:val="kk-KZ" w:eastAsia="ko-KR"/>
        </w:rPr>
        <w:t>Хофстеденің концепциясында индивидуализм индивидтер арасындағы байланыс елеусіз болатын қоғамды сипаттайды: ең алдымен</w:t>
      </w:r>
      <w:r w:rsidR="00056DAD">
        <w:rPr>
          <w:rFonts w:ascii="Times New Roman" w:eastAsia="Malgun Gothic" w:hAnsi="Times New Roman"/>
          <w:sz w:val="28"/>
          <w:szCs w:val="28"/>
          <w:lang w:val="kk-KZ" w:eastAsia="ko-KR"/>
        </w:rPr>
        <w:t>,</w:t>
      </w:r>
      <w:r w:rsidRPr="006245EE">
        <w:rPr>
          <w:rFonts w:ascii="Times New Roman" w:eastAsia="Malgun Gothic" w:hAnsi="Times New Roman"/>
          <w:sz w:val="28"/>
          <w:szCs w:val="28"/>
          <w:lang w:val="kk-KZ" w:eastAsia="ko-KR"/>
        </w:rPr>
        <w:t xml:space="preserve"> әрбір адам өзіне және отбасына қамқорлық жасайды деп болжанады.</w:t>
      </w:r>
    </w:p>
    <w:p w:rsidR="00971863" w:rsidRPr="006245EE" w:rsidRDefault="00971863" w:rsidP="00971863">
      <w:pPr>
        <w:spacing w:after="0" w:line="240" w:lineRule="auto"/>
        <w:ind w:firstLine="720"/>
        <w:contextualSpacing/>
        <w:jc w:val="both"/>
        <w:rPr>
          <w:rFonts w:ascii="Times New Roman" w:eastAsia="Malgun Gothic" w:hAnsi="Times New Roman"/>
          <w:sz w:val="28"/>
          <w:szCs w:val="28"/>
          <w:lang w:val="kk-KZ" w:eastAsia="ko-KR"/>
        </w:rPr>
      </w:pPr>
      <w:r w:rsidRPr="006245EE">
        <w:rPr>
          <w:rFonts w:ascii="Times New Roman" w:eastAsia="Malgun Gothic" w:hAnsi="Times New Roman"/>
          <w:sz w:val="28"/>
          <w:szCs w:val="28"/>
          <w:lang w:val="kk-KZ" w:eastAsia="ko-KR"/>
        </w:rPr>
        <w:t>Коллективизм адамдар туылғаннан бастап күшті, ұйымшыл топтарда өсіп, дамитын қоғамды сипаттайды. Бұл топтар сөзсіз келісім үшін өз мүшелеріне өмір бойы қамқорлық жасайды және қорғайды [7</w:t>
      </w:r>
      <w:r w:rsidR="00D20D44">
        <w:rPr>
          <w:rFonts w:ascii="Times New Roman" w:eastAsia="Malgun Gothic" w:hAnsi="Times New Roman"/>
          <w:sz w:val="28"/>
          <w:szCs w:val="28"/>
          <w:lang w:val="kk-KZ" w:eastAsia="ko-KR"/>
        </w:rPr>
        <w:t>3</w:t>
      </w:r>
      <w:r w:rsidRPr="006245EE">
        <w:rPr>
          <w:rFonts w:ascii="Times New Roman" w:eastAsia="Malgun Gothic" w:hAnsi="Times New Roman"/>
          <w:sz w:val="28"/>
          <w:szCs w:val="28"/>
          <w:lang w:val="kk-KZ" w:eastAsia="ko-KR"/>
        </w:rPr>
        <w:t>,</w:t>
      </w:r>
      <w:r>
        <w:rPr>
          <w:rFonts w:ascii="Times New Roman" w:eastAsia="Malgun Gothic" w:hAnsi="Times New Roman"/>
          <w:sz w:val="28"/>
          <w:szCs w:val="28"/>
          <w:lang w:val="kk-KZ" w:eastAsia="ko-KR"/>
        </w:rPr>
        <w:t> </w:t>
      </w:r>
      <w:r w:rsidRPr="006245EE">
        <w:rPr>
          <w:rFonts w:ascii="Times New Roman" w:eastAsia="Malgun Gothic" w:hAnsi="Times New Roman"/>
          <w:sz w:val="28"/>
          <w:szCs w:val="28"/>
          <w:lang w:val="kk-KZ" w:eastAsia="ko-KR"/>
        </w:rPr>
        <w:t xml:space="preserve">279] Қазақ тілді информанттардың жауаптары қатарында ұлттың лингвомәдени ерекшелігін танытатын </w:t>
      </w:r>
      <w:r w:rsidRPr="006245EE">
        <w:rPr>
          <w:rFonts w:ascii="Times New Roman" w:eastAsia="Malgun Gothic" w:hAnsi="Times New Roman"/>
          <w:i/>
          <w:iCs/>
          <w:sz w:val="28"/>
          <w:szCs w:val="28"/>
          <w:lang w:val="kk-KZ" w:eastAsia="ko-KR"/>
        </w:rPr>
        <w:t>қалап алу</w:t>
      </w:r>
      <w:r w:rsidRPr="006245EE">
        <w:rPr>
          <w:rFonts w:ascii="Times New Roman" w:eastAsia="Malgun Gothic" w:hAnsi="Times New Roman"/>
          <w:sz w:val="28"/>
          <w:szCs w:val="28"/>
          <w:lang w:val="kk-KZ" w:eastAsia="ko-KR"/>
        </w:rPr>
        <w:t xml:space="preserve"> тіркесі де келтірілген. </w:t>
      </w:r>
      <w:r w:rsidRPr="006245EE">
        <w:rPr>
          <w:rFonts w:ascii="Times New Roman" w:eastAsia="Malgun Gothic" w:hAnsi="Times New Roman"/>
          <w:i/>
          <w:iCs/>
          <w:sz w:val="28"/>
          <w:szCs w:val="28"/>
          <w:lang w:val="kk-KZ" w:eastAsia="ko-KR"/>
        </w:rPr>
        <w:t>Қалап алу</w:t>
      </w:r>
      <w:r w:rsidRPr="006245EE">
        <w:rPr>
          <w:rFonts w:ascii="Times New Roman" w:eastAsia="Malgun Gothic" w:hAnsi="Times New Roman"/>
          <w:sz w:val="28"/>
          <w:szCs w:val="28"/>
          <w:lang w:val="kk-KZ" w:eastAsia="ko-KR"/>
        </w:rPr>
        <w:t xml:space="preserve"> тұрмыстық салт атауы. Жиен нағашысынан үш рет бағалы бұйымын қалап алуға құқылы болған. Сыйлас адамдар бір-бірінен қызыққан бұйымын да қалап алады. Келген сыйлы қонаққа үй иесі «қалауыңды айт» деп құрмет білдіреді. Туыс, жақын адамдар бір-бірінен «итше араз болармыз» деп, итті қалап сұрамайды. Бұл сияқты тіл бірліктері қазақ қоғамының коллективизммен сипатталатынын көрсетеді, ал ағылшын тілді информанттардың жауаптарындағы </w:t>
      </w:r>
      <w:r w:rsidRPr="006245EE">
        <w:rPr>
          <w:rFonts w:ascii="Times New Roman" w:eastAsia="Malgun Gothic" w:hAnsi="Times New Roman"/>
          <w:bCs/>
          <w:i/>
          <w:sz w:val="28"/>
          <w:szCs w:val="28"/>
          <w:lang w:val="kk-KZ" w:eastAsia="ko-KR"/>
        </w:rPr>
        <w:t>love (махаббат)</w:t>
      </w:r>
      <w:r w:rsidRPr="006245EE">
        <w:rPr>
          <w:rFonts w:ascii="Times New Roman" w:eastAsia="Malgun Gothic" w:hAnsi="Times New Roman"/>
          <w:i/>
          <w:sz w:val="28"/>
          <w:szCs w:val="28"/>
          <w:lang w:val="kk-KZ" w:eastAsia="ko-KR"/>
        </w:rPr>
        <w:t>, good reputation (жоғары бедел), respect</w:t>
      </w:r>
      <w:r w:rsidRPr="006245EE">
        <w:rPr>
          <w:rFonts w:ascii="Times New Roman" w:eastAsia="Malgun Gothic" w:hAnsi="Times New Roman"/>
          <w:sz w:val="28"/>
          <w:szCs w:val="28"/>
          <w:lang w:val="kk-KZ" w:eastAsia="ko-KR"/>
        </w:rPr>
        <w:t xml:space="preserve"> </w:t>
      </w:r>
      <w:r w:rsidRPr="006245EE">
        <w:rPr>
          <w:rFonts w:ascii="Times New Roman" w:eastAsia="Malgun Gothic" w:hAnsi="Times New Roman"/>
          <w:i/>
          <w:sz w:val="28"/>
          <w:szCs w:val="28"/>
          <w:lang w:val="kk-KZ" w:eastAsia="ko-KR"/>
        </w:rPr>
        <w:t>(құрмет), freedom (бостандық)</w:t>
      </w:r>
      <w:r w:rsidRPr="006245EE">
        <w:rPr>
          <w:rFonts w:ascii="Times New Roman" w:eastAsia="Malgun Gothic" w:hAnsi="Times New Roman"/>
          <w:sz w:val="28"/>
          <w:szCs w:val="28"/>
          <w:lang w:val="kk-KZ" w:eastAsia="ko-KR"/>
        </w:rPr>
        <w:t xml:space="preserve"> қолданыстары олардың қоғамына индивидуализм тән деген қорытынды шығаруға негіз болады.</w:t>
      </w:r>
    </w:p>
    <w:p w:rsidR="00971863" w:rsidRPr="006245EE" w:rsidRDefault="00971863" w:rsidP="00971863">
      <w:pPr>
        <w:spacing w:after="0" w:line="240" w:lineRule="auto"/>
        <w:ind w:firstLine="708"/>
        <w:contextualSpacing/>
        <w:jc w:val="both"/>
        <w:rPr>
          <w:rFonts w:ascii="Times New Roman" w:eastAsia="Malgun Gothic" w:hAnsi="Times New Roman"/>
          <w:sz w:val="28"/>
          <w:szCs w:val="28"/>
          <w:lang w:val="kk-KZ" w:eastAsia="ko-KR"/>
        </w:rPr>
      </w:pPr>
      <w:r w:rsidRPr="006245EE">
        <w:rPr>
          <w:rFonts w:ascii="Times New Roman" w:eastAsia="Malgun Gothic" w:hAnsi="Times New Roman"/>
          <w:sz w:val="28"/>
          <w:szCs w:val="28"/>
          <w:lang w:val="kk-KZ" w:eastAsia="ko-KR"/>
        </w:rPr>
        <w:t xml:space="preserve">Қазіргі уақытта бұқаралық ақпарат құралдарында </w:t>
      </w:r>
      <w:r w:rsidRPr="00056DAD">
        <w:rPr>
          <w:rFonts w:ascii="Times New Roman" w:eastAsia="Malgun Gothic" w:hAnsi="Times New Roman"/>
          <w:i/>
          <w:sz w:val="28"/>
          <w:szCs w:val="28"/>
          <w:lang w:val="kk-KZ" w:eastAsia="ko-KR"/>
        </w:rPr>
        <w:t>депутат</w:t>
      </w:r>
      <w:r w:rsidRPr="006245EE">
        <w:rPr>
          <w:rFonts w:ascii="Times New Roman" w:eastAsia="Malgun Gothic" w:hAnsi="Times New Roman"/>
          <w:sz w:val="28"/>
          <w:szCs w:val="28"/>
          <w:lang w:val="kk-KZ" w:eastAsia="ko-KR"/>
        </w:rPr>
        <w:t xml:space="preserve"> сөзіне </w:t>
      </w:r>
      <w:r w:rsidRPr="00056DAD">
        <w:rPr>
          <w:rFonts w:ascii="Times New Roman" w:eastAsia="Malgun Gothic" w:hAnsi="Times New Roman"/>
          <w:i/>
          <w:sz w:val="28"/>
          <w:szCs w:val="28"/>
          <w:lang w:val="kk-KZ" w:eastAsia="ko-KR"/>
        </w:rPr>
        <w:t>халық қалаулысы</w:t>
      </w:r>
      <w:r w:rsidRPr="006245EE">
        <w:rPr>
          <w:rFonts w:ascii="Times New Roman" w:eastAsia="Malgun Gothic" w:hAnsi="Times New Roman"/>
          <w:sz w:val="28"/>
          <w:szCs w:val="28"/>
          <w:lang w:val="kk-KZ" w:eastAsia="ko-KR"/>
        </w:rPr>
        <w:t xml:space="preserve"> тіркесі балама түрде қолданылып жүр. Ел мүддесін саралайтын депутаттарға да осы атауды телу халық танымындағы ел билеушілерге құрмет пен сенімді білдіреді. Жауап берушінің бұл тіркесті таңдауына оның қазақ тарихын, салтын жетік білуі мен жас ерекшелігі және әлеуметтік </w:t>
      </w:r>
      <w:r>
        <w:rPr>
          <w:rFonts w:ascii="Times New Roman" w:eastAsia="Malgun Gothic" w:hAnsi="Times New Roman"/>
          <w:sz w:val="28"/>
          <w:szCs w:val="28"/>
          <w:lang w:val="kk-KZ" w:eastAsia="ko-KR"/>
        </w:rPr>
        <w:t>дәрежесі түрткі</w:t>
      </w:r>
      <w:r w:rsidRPr="006245EE">
        <w:rPr>
          <w:rFonts w:ascii="Times New Roman" w:eastAsia="Malgun Gothic" w:hAnsi="Times New Roman"/>
          <w:sz w:val="28"/>
          <w:szCs w:val="28"/>
          <w:lang w:val="kk-KZ" w:eastAsia="ko-KR"/>
        </w:rPr>
        <w:t xml:space="preserve"> болып отыр. Бұл тұрақты тіркестер халықтық танымның нәтижесінде қалыптасқан, ұлт мәдениеті мен тарихын, этностық ерекшелігін даралайтын және тасымалдайтын бірліктер</w:t>
      </w:r>
      <w:r>
        <w:rPr>
          <w:rFonts w:ascii="Times New Roman" w:eastAsia="Malgun Gothic" w:hAnsi="Times New Roman"/>
          <w:sz w:val="28"/>
          <w:szCs w:val="28"/>
          <w:lang w:val="kk-KZ" w:eastAsia="ko-KR"/>
        </w:rPr>
        <w:t xml:space="preserve"> болып табылады</w:t>
      </w:r>
      <w:r w:rsidRPr="006245EE">
        <w:rPr>
          <w:rFonts w:ascii="Times New Roman" w:eastAsia="Malgun Gothic" w:hAnsi="Times New Roman"/>
          <w:sz w:val="28"/>
          <w:szCs w:val="28"/>
          <w:lang w:val="kk-KZ" w:eastAsia="ko-KR"/>
        </w:rPr>
        <w:t>.</w:t>
      </w:r>
    </w:p>
    <w:p w:rsidR="00971863" w:rsidRPr="006245EE" w:rsidRDefault="00971863" w:rsidP="00971863">
      <w:pPr>
        <w:pStyle w:val="a5"/>
        <w:ind w:firstLine="708"/>
        <w:jc w:val="both"/>
        <w:rPr>
          <w:rFonts w:ascii="Times New Roman" w:hAnsi="Times New Roman"/>
          <w:sz w:val="28"/>
          <w:szCs w:val="28"/>
          <w:lang w:val="kk-KZ"/>
        </w:rPr>
      </w:pPr>
      <w:r w:rsidRPr="006245EE">
        <w:rPr>
          <w:rFonts w:ascii="Times New Roman" w:hAnsi="Times New Roman"/>
          <w:sz w:val="28"/>
          <w:szCs w:val="28"/>
          <w:lang w:val="kk-KZ" w:eastAsia="ko-KR"/>
        </w:rPr>
        <w:t>А</w:t>
      </w:r>
      <w:r w:rsidRPr="006245EE">
        <w:rPr>
          <w:rFonts w:ascii="Times New Roman" w:hAnsi="Times New Roman"/>
          <w:sz w:val="28"/>
          <w:szCs w:val="28"/>
          <w:lang w:val="kk-KZ"/>
        </w:rPr>
        <w:t xml:space="preserve">ғылшын тіліндегі </w:t>
      </w:r>
      <w:r w:rsidRPr="006245EE">
        <w:rPr>
          <w:rFonts w:ascii="Times New Roman" w:hAnsi="Times New Roman"/>
          <w:i/>
          <w:sz w:val="28"/>
          <w:szCs w:val="28"/>
          <w:lang w:val="kk-KZ"/>
        </w:rPr>
        <w:t>throne /chair (тақ), state (мемлекет), the president (президент)</w:t>
      </w:r>
      <w:r w:rsidRPr="006245EE">
        <w:rPr>
          <w:rFonts w:ascii="Times New Roman" w:hAnsi="Times New Roman"/>
          <w:sz w:val="28"/>
          <w:szCs w:val="28"/>
          <w:lang w:val="kk-KZ"/>
        </w:rPr>
        <w:t xml:space="preserve"> тіркестерінен қазақ тілі мен орыс тіліне де ұқсас тұстарын </w:t>
      </w:r>
      <w:r w:rsidRPr="006245EE">
        <w:rPr>
          <w:rFonts w:ascii="Times New Roman" w:hAnsi="Times New Roman"/>
          <w:sz w:val="28"/>
          <w:szCs w:val="28"/>
          <w:lang w:val="kk-KZ"/>
        </w:rPr>
        <w:lastRenderedPageBreak/>
        <w:t>байқауымызға болады. Қазақ және ағылшын тілдеріндегі «Билік» концептісінің көрінісі мен аудармасын зерттеген ғалым Ж.</w:t>
      </w:r>
      <w:r>
        <w:rPr>
          <w:rFonts w:ascii="Times New Roman" w:hAnsi="Times New Roman"/>
          <w:sz w:val="28"/>
          <w:szCs w:val="28"/>
          <w:lang w:val="kk-KZ"/>
        </w:rPr>
        <w:t> </w:t>
      </w:r>
      <w:r w:rsidRPr="006245EE">
        <w:rPr>
          <w:rFonts w:ascii="Times New Roman" w:hAnsi="Times New Roman"/>
          <w:sz w:val="28"/>
          <w:szCs w:val="28"/>
          <w:lang w:val="kk-KZ"/>
        </w:rPr>
        <w:t xml:space="preserve">Есенғалиеваның пікірінше, қазақ және ағылшын тілдері туыстас болмағандықтан, обьективті дүние мен ондағы құбылыстардың концептуализациялануы да ұқсас болмайды </w:t>
      </w:r>
      <w:r w:rsidRPr="006245EE">
        <w:rPr>
          <w:rFonts w:ascii="Times New Roman" w:eastAsia="Malgun Gothic" w:hAnsi="Times New Roman"/>
          <w:sz w:val="28"/>
          <w:szCs w:val="28"/>
          <w:lang w:val="kk-KZ" w:eastAsia="ko-KR"/>
        </w:rPr>
        <w:t>[7</w:t>
      </w:r>
      <w:r w:rsidR="00D20D44">
        <w:rPr>
          <w:rFonts w:ascii="Times New Roman" w:eastAsia="Malgun Gothic" w:hAnsi="Times New Roman"/>
          <w:sz w:val="28"/>
          <w:szCs w:val="28"/>
          <w:lang w:val="kk-KZ" w:eastAsia="ko-KR"/>
        </w:rPr>
        <w:t>5</w:t>
      </w:r>
      <w:r w:rsidRPr="006245EE">
        <w:rPr>
          <w:rFonts w:ascii="Times New Roman" w:eastAsia="Malgun Gothic" w:hAnsi="Times New Roman"/>
          <w:sz w:val="28"/>
          <w:szCs w:val="28"/>
          <w:lang w:val="kk-KZ" w:eastAsia="ko-KR"/>
        </w:rPr>
        <w:t>,</w:t>
      </w:r>
      <w:r>
        <w:rPr>
          <w:rFonts w:ascii="Times New Roman" w:eastAsia="Malgun Gothic" w:hAnsi="Times New Roman"/>
          <w:sz w:val="28"/>
          <w:szCs w:val="28"/>
          <w:lang w:val="kk-KZ" w:eastAsia="ko-KR"/>
        </w:rPr>
        <w:t> </w:t>
      </w:r>
      <w:r w:rsidRPr="006245EE">
        <w:rPr>
          <w:rFonts w:ascii="Times New Roman" w:eastAsia="Malgun Gothic" w:hAnsi="Times New Roman"/>
          <w:sz w:val="28"/>
          <w:szCs w:val="28"/>
          <w:lang w:val="kk-KZ" w:eastAsia="ko-KR"/>
        </w:rPr>
        <w:t>279]</w:t>
      </w:r>
      <w:r w:rsidRPr="006245EE">
        <w:rPr>
          <w:rFonts w:ascii="Times New Roman" w:hAnsi="Times New Roman"/>
          <w:sz w:val="28"/>
          <w:szCs w:val="28"/>
          <w:lang w:val="kk-KZ"/>
        </w:rPr>
        <w:t xml:space="preserve">. Дегенмен біздің зерттеуімізде қазақ, орыс, ағылшын тілін игерген респонденттерден ортақ белгілер танылды. Мысалы, «Билік» ағылшын тілінде ең біріншіден, </w:t>
      </w:r>
      <w:r w:rsidRPr="006245EE">
        <w:rPr>
          <w:rFonts w:ascii="Times New Roman" w:hAnsi="Times New Roman"/>
          <w:i/>
          <w:iCs/>
          <w:sz w:val="28"/>
          <w:szCs w:val="28"/>
          <w:lang w:val="kk-KZ"/>
        </w:rPr>
        <w:t xml:space="preserve">қабілет </w:t>
      </w:r>
      <w:r w:rsidRPr="006245EE">
        <w:rPr>
          <w:rFonts w:ascii="Times New Roman" w:hAnsi="Times New Roman"/>
          <w:sz w:val="28"/>
          <w:szCs w:val="28"/>
          <w:lang w:val="kk-KZ"/>
        </w:rPr>
        <w:t xml:space="preserve">немесе </w:t>
      </w:r>
      <w:r w:rsidRPr="006245EE">
        <w:rPr>
          <w:rFonts w:ascii="Times New Roman" w:hAnsi="Times New Roman"/>
          <w:i/>
          <w:iCs/>
          <w:sz w:val="28"/>
          <w:szCs w:val="28"/>
          <w:lang w:val="kk-KZ"/>
        </w:rPr>
        <w:t>мүмкіндік</w:t>
      </w:r>
      <w:r w:rsidRPr="006245EE">
        <w:rPr>
          <w:rFonts w:ascii="Times New Roman" w:hAnsi="Times New Roman"/>
          <w:sz w:val="28"/>
          <w:szCs w:val="28"/>
          <w:lang w:val="kk-KZ"/>
        </w:rPr>
        <w:t xml:space="preserve"> ретінде бейнеленсе, қазақ, орыс тілдерінде ол </w:t>
      </w:r>
      <w:r w:rsidRPr="006245EE">
        <w:rPr>
          <w:rFonts w:ascii="Times New Roman" w:hAnsi="Times New Roman"/>
          <w:i/>
          <w:iCs/>
          <w:sz w:val="28"/>
          <w:szCs w:val="28"/>
          <w:lang w:val="kk-KZ"/>
        </w:rPr>
        <w:t>тікелей басқарумен</w:t>
      </w:r>
      <w:r w:rsidRPr="006245EE">
        <w:rPr>
          <w:rFonts w:ascii="Times New Roman" w:hAnsi="Times New Roman"/>
          <w:sz w:val="28"/>
          <w:szCs w:val="28"/>
          <w:lang w:val="kk-KZ"/>
        </w:rPr>
        <w:t xml:space="preserve"> және </w:t>
      </w:r>
      <w:r w:rsidRPr="006245EE">
        <w:rPr>
          <w:rFonts w:ascii="Times New Roman" w:hAnsi="Times New Roman"/>
          <w:i/>
          <w:iCs/>
          <w:sz w:val="28"/>
          <w:szCs w:val="28"/>
          <w:lang w:val="kk-KZ"/>
        </w:rPr>
        <w:t>бақылаумен</w:t>
      </w:r>
      <w:r w:rsidRPr="006245EE">
        <w:rPr>
          <w:rFonts w:ascii="Times New Roman" w:hAnsi="Times New Roman"/>
          <w:sz w:val="28"/>
          <w:szCs w:val="28"/>
          <w:lang w:val="kk-KZ"/>
        </w:rPr>
        <w:t xml:space="preserve"> байланысты. Қазақ тілінде ол </w:t>
      </w:r>
      <w:r w:rsidRPr="006245EE">
        <w:rPr>
          <w:rFonts w:ascii="Times New Roman" w:hAnsi="Times New Roman"/>
          <w:i/>
          <w:iCs/>
          <w:sz w:val="28"/>
          <w:szCs w:val="28"/>
          <w:lang w:val="kk-KZ"/>
        </w:rPr>
        <w:t>мансап, өмір</w:t>
      </w:r>
      <w:r w:rsidRPr="006245EE">
        <w:rPr>
          <w:rFonts w:ascii="Times New Roman" w:hAnsi="Times New Roman"/>
          <w:sz w:val="28"/>
          <w:szCs w:val="28"/>
          <w:lang w:val="kk-KZ"/>
        </w:rPr>
        <w:t xml:space="preserve"> ұғымдарын қамтыса, ағылшын тілінде </w:t>
      </w:r>
      <w:r w:rsidRPr="006245EE">
        <w:rPr>
          <w:rFonts w:ascii="Times New Roman" w:hAnsi="Times New Roman"/>
          <w:i/>
          <w:iCs/>
          <w:sz w:val="28"/>
          <w:szCs w:val="28"/>
          <w:lang w:val="kk-KZ"/>
        </w:rPr>
        <w:t xml:space="preserve">махаббат </w:t>
      </w:r>
      <w:r w:rsidRPr="006245EE">
        <w:rPr>
          <w:rFonts w:ascii="Times New Roman" w:hAnsi="Times New Roman"/>
          <w:sz w:val="28"/>
          <w:szCs w:val="28"/>
          <w:lang w:val="kk-KZ"/>
        </w:rPr>
        <w:t>сөзімен байланысты. Бұл олардың билікті қабілет ретінде танып, оны сүйіспеншілікпен орындау деген танымынан туындаған. Қазақ, түрік тілдеріндегі «Билік» концептісін линговомәдени аспектіде зерттеген Б.</w:t>
      </w:r>
      <w:r>
        <w:rPr>
          <w:rFonts w:ascii="Times New Roman" w:hAnsi="Times New Roman"/>
          <w:sz w:val="28"/>
          <w:szCs w:val="28"/>
          <w:lang w:val="kk-KZ"/>
        </w:rPr>
        <w:t> </w:t>
      </w:r>
      <w:r w:rsidRPr="006245EE">
        <w:rPr>
          <w:rFonts w:ascii="Times New Roman" w:hAnsi="Times New Roman"/>
          <w:sz w:val="28"/>
          <w:szCs w:val="28"/>
          <w:lang w:val="kk-KZ"/>
        </w:rPr>
        <w:t xml:space="preserve">Зеяданың айтуынша, концептілердің мазмұнын ашуда халық мәдениеті, оның ішінде, мақал-мәтелдер, тұрақты сөз тіркестері, халық әндері негіз болады. </w:t>
      </w:r>
      <w:r w:rsidR="00D20D44">
        <w:rPr>
          <w:rFonts w:ascii="Times New Roman" w:eastAsia="Malgun Gothic" w:hAnsi="Times New Roman"/>
          <w:sz w:val="28"/>
          <w:szCs w:val="28"/>
          <w:lang w:val="kk-KZ" w:eastAsia="ko-KR"/>
        </w:rPr>
        <w:t>[76</w:t>
      </w:r>
      <w:r w:rsidRPr="006245EE">
        <w:rPr>
          <w:rFonts w:ascii="Times New Roman" w:eastAsia="Malgun Gothic" w:hAnsi="Times New Roman"/>
          <w:sz w:val="28"/>
          <w:szCs w:val="28"/>
          <w:lang w:val="kk-KZ" w:eastAsia="ko-KR"/>
        </w:rPr>
        <w:t>,</w:t>
      </w:r>
      <w:r>
        <w:rPr>
          <w:rFonts w:ascii="Times New Roman" w:eastAsia="Malgun Gothic" w:hAnsi="Times New Roman"/>
          <w:sz w:val="28"/>
          <w:szCs w:val="28"/>
          <w:lang w:val="kk-KZ" w:eastAsia="ko-KR"/>
        </w:rPr>
        <w:t> </w:t>
      </w:r>
      <w:r w:rsidRPr="006245EE">
        <w:rPr>
          <w:rFonts w:ascii="Times New Roman" w:eastAsia="Malgun Gothic" w:hAnsi="Times New Roman"/>
          <w:sz w:val="28"/>
          <w:szCs w:val="28"/>
          <w:lang w:val="kk-KZ" w:eastAsia="ko-KR"/>
        </w:rPr>
        <w:t>279]</w:t>
      </w:r>
      <w:r w:rsidRPr="006245EE">
        <w:rPr>
          <w:rFonts w:ascii="Times New Roman" w:hAnsi="Times New Roman"/>
          <w:sz w:val="28"/>
          <w:szCs w:val="28"/>
          <w:lang w:val="kk-KZ"/>
        </w:rPr>
        <w:t>.</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i/>
          <w:sz w:val="28"/>
          <w:szCs w:val="28"/>
          <w:lang w:val="kk-KZ"/>
        </w:rPr>
        <w:t>Халық қалаулысы, қырғи қабақ болу, қазақ хандығы, тақсы</w:t>
      </w:r>
      <w:r>
        <w:rPr>
          <w:rFonts w:ascii="Times New Roman" w:hAnsi="Times New Roman"/>
          <w:i/>
          <w:sz w:val="28"/>
          <w:szCs w:val="28"/>
          <w:lang w:val="kk-KZ"/>
        </w:rPr>
        <w:t>р</w:t>
      </w:r>
      <w:r w:rsidRPr="006245EE">
        <w:rPr>
          <w:rFonts w:ascii="Times New Roman" w:hAnsi="Times New Roman"/>
          <w:i/>
          <w:sz w:val="28"/>
          <w:szCs w:val="28"/>
          <w:lang w:val="kk-KZ"/>
        </w:rPr>
        <w:t>, төрелік,</w:t>
      </w:r>
      <w:r>
        <w:rPr>
          <w:rFonts w:ascii="Times New Roman" w:hAnsi="Times New Roman"/>
          <w:i/>
          <w:sz w:val="28"/>
          <w:szCs w:val="28"/>
          <w:lang w:val="kk-KZ"/>
        </w:rPr>
        <w:t xml:space="preserve"> </w:t>
      </w:r>
      <w:r w:rsidRPr="006245EE">
        <w:rPr>
          <w:rFonts w:ascii="Times New Roman" w:hAnsi="Times New Roman"/>
          <w:i/>
          <w:sz w:val="28"/>
          <w:szCs w:val="28"/>
          <w:lang w:val="kk-KZ"/>
        </w:rPr>
        <w:t>би</w:t>
      </w:r>
      <w:r w:rsidRPr="006245EE">
        <w:rPr>
          <w:rFonts w:ascii="Times New Roman" w:eastAsia="Malgun Gothic" w:hAnsi="Times New Roman"/>
          <w:i/>
          <w:iCs/>
          <w:sz w:val="28"/>
          <w:szCs w:val="28"/>
          <w:lang w:val="kk-KZ" w:eastAsia="ko-KR"/>
        </w:rPr>
        <w:t xml:space="preserve"> </w:t>
      </w:r>
      <w:r w:rsidRPr="00716421">
        <w:rPr>
          <w:rFonts w:ascii="Times New Roman" w:eastAsia="Malgun Gothic" w:hAnsi="Times New Roman"/>
          <w:sz w:val="28"/>
          <w:szCs w:val="28"/>
          <w:lang w:val="kk-KZ" w:eastAsia="ko-KR"/>
        </w:rPr>
        <w:t xml:space="preserve">реакция </w:t>
      </w:r>
      <w:r w:rsidRPr="006245EE">
        <w:rPr>
          <w:rFonts w:ascii="Times New Roman" w:eastAsia="Malgun Gothic" w:hAnsi="Times New Roman"/>
          <w:sz w:val="28"/>
          <w:szCs w:val="28"/>
          <w:lang w:val="kk-KZ" w:eastAsia="ko-KR"/>
        </w:rPr>
        <w:t>сөз-жауаптар тек</w:t>
      </w:r>
      <w:r w:rsidRPr="006245EE">
        <w:rPr>
          <w:rFonts w:ascii="Times New Roman" w:eastAsia="Malgun Gothic" w:hAnsi="Times New Roman"/>
          <w:i/>
          <w:iCs/>
          <w:sz w:val="28"/>
          <w:szCs w:val="28"/>
          <w:lang w:val="kk-KZ" w:eastAsia="ko-KR"/>
        </w:rPr>
        <w:t xml:space="preserve"> </w:t>
      </w:r>
      <w:r w:rsidRPr="006245EE">
        <w:rPr>
          <w:rFonts w:ascii="Times New Roman" w:eastAsia="Malgun Gothic" w:hAnsi="Times New Roman"/>
          <w:sz w:val="28"/>
          <w:szCs w:val="28"/>
          <w:lang w:val="kk-KZ" w:eastAsia="ko-KR"/>
        </w:rPr>
        <w:t xml:space="preserve">қазақ тілді респонденттер тарапынан берілді. Себебі бұл тіркестер </w:t>
      </w:r>
      <w:r>
        <w:rPr>
          <w:rFonts w:ascii="Times New Roman" w:hAnsi="Times New Roman"/>
          <w:sz w:val="28"/>
          <w:szCs w:val="28"/>
          <w:lang w:val="kk-KZ"/>
        </w:rPr>
        <w:t>–</w:t>
      </w:r>
      <w:r w:rsidRPr="006245EE">
        <w:rPr>
          <w:rFonts w:ascii="Times New Roman" w:eastAsia="Malgun Gothic" w:hAnsi="Times New Roman"/>
          <w:sz w:val="28"/>
          <w:szCs w:val="28"/>
          <w:lang w:val="kk-KZ" w:eastAsia="ko-KR"/>
        </w:rPr>
        <w:t xml:space="preserve"> қазақ халқының тарихы, өмір тәжірибесі, ұлттық танымы негізінде қалыптасқан тіркестер, сондықтан тек қазақ тілді жауап берушілерде кездесті.</w:t>
      </w:r>
      <w:r w:rsidRPr="006245EE">
        <w:rPr>
          <w:rFonts w:ascii="Times New Roman" w:hAnsi="Times New Roman"/>
          <w:sz w:val="28"/>
          <w:szCs w:val="28"/>
          <w:lang w:val="kk-KZ"/>
        </w:rPr>
        <w:t xml:space="preserve"> Орыс тілінде жауап берушілердің 24-29 жас аралығындағы үй шаруасындағы әйелдері мен бала күтуші және жұмысшылары билікті жауапкершілік ретінде таныса, 17-24 аралығындағы студенттер үстемдік құру деп есептейді. Ал 23-27 жас аралығындағы мемлекеттік қызметкерлер мен кәсіпкерлер билікті ақша, қызметпен байланыстырған. Бұған жауап берушілердің жас ерекшелігі мен әлеуметтік статусы түрткі болды деп есептейміз.</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29-60 жас аралығындағы респонденттер билікке ассоциат сөзді </w:t>
      </w:r>
      <w:r w:rsidRPr="006245EE">
        <w:rPr>
          <w:rFonts w:ascii="Times New Roman" w:hAnsi="Times New Roman"/>
          <w:i/>
          <w:iCs/>
          <w:sz w:val="28"/>
          <w:szCs w:val="28"/>
          <w:lang w:val="kk-KZ"/>
        </w:rPr>
        <w:t>жауапкершілік</w:t>
      </w:r>
      <w:r w:rsidRPr="006245EE">
        <w:rPr>
          <w:rFonts w:ascii="Times New Roman" w:hAnsi="Times New Roman"/>
          <w:sz w:val="28"/>
          <w:szCs w:val="28"/>
          <w:lang w:val="kk-KZ"/>
        </w:rPr>
        <w:t xml:space="preserve"> деп түсіндірген. Бұл олардың биліктің міндеті мен оның қоғамдағы рөлі мен оны атқарудың да жеңіл еместігін түсінуімен байланысты деп есептейміз. Қазақ тілінде жауап берушілер бірінші сұрақ бойынша билікке ең көп ассоциат-сөз</w:t>
      </w:r>
      <w:r>
        <w:rPr>
          <w:rFonts w:ascii="Times New Roman" w:hAnsi="Times New Roman"/>
          <w:sz w:val="28"/>
          <w:szCs w:val="28"/>
          <w:lang w:val="kk-KZ"/>
        </w:rPr>
        <w:t xml:space="preserve"> </w:t>
      </w:r>
      <w:r w:rsidRPr="006245EE">
        <w:rPr>
          <w:rFonts w:ascii="Times New Roman" w:hAnsi="Times New Roman"/>
          <w:sz w:val="28"/>
          <w:szCs w:val="28"/>
          <w:lang w:val="kk-KZ"/>
        </w:rPr>
        <w:t xml:space="preserve">– </w:t>
      </w:r>
      <w:r w:rsidRPr="00CA5812">
        <w:rPr>
          <w:rFonts w:ascii="Times New Roman" w:hAnsi="Times New Roman"/>
          <w:i/>
          <w:sz w:val="28"/>
          <w:szCs w:val="28"/>
          <w:lang w:val="kk-KZ"/>
        </w:rPr>
        <w:t>жауапкершілік</w:t>
      </w:r>
      <w:r>
        <w:rPr>
          <w:rFonts w:ascii="Times New Roman" w:hAnsi="Times New Roman"/>
          <w:sz w:val="28"/>
          <w:szCs w:val="28"/>
          <w:lang w:val="kk-KZ"/>
        </w:rPr>
        <w:t xml:space="preserve"> сөзі</w:t>
      </w:r>
      <w:r w:rsidRPr="006245EE">
        <w:rPr>
          <w:rFonts w:ascii="Times New Roman" w:hAnsi="Times New Roman"/>
          <w:sz w:val="28"/>
          <w:szCs w:val="28"/>
          <w:lang w:val="kk-KZ"/>
        </w:rPr>
        <w:t xml:space="preserve">. Қазақ халқы танымында билікті </w:t>
      </w:r>
      <w:r w:rsidRPr="006245EE">
        <w:rPr>
          <w:rFonts w:ascii="Times New Roman" w:hAnsi="Times New Roman"/>
          <w:i/>
          <w:iCs/>
          <w:sz w:val="28"/>
          <w:szCs w:val="28"/>
          <w:lang w:val="kk-KZ"/>
        </w:rPr>
        <w:t>әділдік, ардың ісі</w:t>
      </w:r>
      <w:r w:rsidRPr="006245EE">
        <w:rPr>
          <w:rFonts w:ascii="Times New Roman" w:hAnsi="Times New Roman"/>
          <w:sz w:val="28"/>
          <w:szCs w:val="28"/>
          <w:lang w:val="kk-KZ"/>
        </w:rPr>
        <w:t xml:space="preserve"> саналған. Билік жасаудың жауапкершілігін мойнымен көтерген қоғам қайраткерлерінің қанатты сөздері билікке қойылатын міндетті танытады. XII ғасырда өмір сүрген тарихи тұлға, атақты би, шешен Майқы бидің </w:t>
      </w:r>
      <w:r w:rsidRPr="006245EE">
        <w:rPr>
          <w:rFonts w:ascii="Times New Roman" w:hAnsi="Times New Roman"/>
          <w:i/>
          <w:iCs/>
          <w:sz w:val="28"/>
          <w:szCs w:val="28"/>
          <w:lang w:val="kk-KZ"/>
        </w:rPr>
        <w:t>Халқыңды билеместен бұрын, өз ордаңды билеп ал</w:t>
      </w:r>
      <w:r w:rsidRPr="006245EE">
        <w:rPr>
          <w:rFonts w:ascii="Times New Roman" w:hAnsi="Times New Roman"/>
          <w:sz w:val="28"/>
          <w:szCs w:val="28"/>
          <w:lang w:val="kk-KZ"/>
        </w:rPr>
        <w:t xml:space="preserve"> деген қанатты сөзі әділ билік жасау</w:t>
      </w:r>
      <w:r>
        <w:rPr>
          <w:rFonts w:ascii="Times New Roman" w:hAnsi="Times New Roman"/>
          <w:sz w:val="28"/>
          <w:szCs w:val="28"/>
          <w:lang w:val="kk-KZ"/>
        </w:rPr>
        <w:t>дың</w:t>
      </w:r>
      <w:r w:rsidRPr="006245EE">
        <w:rPr>
          <w:rFonts w:ascii="Times New Roman" w:hAnsi="Times New Roman"/>
          <w:sz w:val="28"/>
          <w:szCs w:val="28"/>
          <w:lang w:val="kk-KZ"/>
        </w:rPr>
        <w:t>, көпті мойындату мен бағындыру</w:t>
      </w:r>
      <w:r>
        <w:rPr>
          <w:rFonts w:ascii="Times New Roman" w:hAnsi="Times New Roman"/>
          <w:sz w:val="28"/>
          <w:szCs w:val="28"/>
          <w:lang w:val="kk-KZ"/>
        </w:rPr>
        <w:t>дың</w:t>
      </w:r>
      <w:r w:rsidRPr="006245EE">
        <w:rPr>
          <w:rFonts w:ascii="Times New Roman" w:hAnsi="Times New Roman"/>
          <w:sz w:val="28"/>
          <w:szCs w:val="28"/>
          <w:lang w:val="kk-KZ"/>
        </w:rPr>
        <w:t xml:space="preserve"> оңай емес екендігін</w:t>
      </w:r>
      <w:r>
        <w:rPr>
          <w:rFonts w:ascii="Times New Roman" w:hAnsi="Times New Roman"/>
          <w:sz w:val="28"/>
          <w:szCs w:val="28"/>
          <w:lang w:val="kk-KZ"/>
        </w:rPr>
        <w:t xml:space="preserve"> көрсетеді.</w:t>
      </w:r>
      <w:r w:rsidRPr="006245EE">
        <w:rPr>
          <w:rFonts w:ascii="Times New Roman" w:hAnsi="Times New Roman"/>
          <w:sz w:val="28"/>
          <w:szCs w:val="28"/>
          <w:lang w:val="kk-KZ"/>
        </w:rPr>
        <w:t xml:space="preserve"> Қазақ халқының билік концептісін </w:t>
      </w:r>
      <w:r w:rsidRPr="006245EE">
        <w:rPr>
          <w:rFonts w:ascii="Times New Roman" w:hAnsi="Times New Roman"/>
          <w:i/>
          <w:iCs/>
          <w:sz w:val="28"/>
          <w:szCs w:val="28"/>
          <w:lang w:val="kk-KZ"/>
        </w:rPr>
        <w:t>жауапкершілік</w:t>
      </w:r>
      <w:r w:rsidRPr="006245EE">
        <w:rPr>
          <w:rFonts w:ascii="Times New Roman" w:hAnsi="Times New Roman"/>
          <w:sz w:val="28"/>
          <w:szCs w:val="28"/>
          <w:lang w:val="kk-KZ"/>
        </w:rPr>
        <w:t xml:space="preserve"> деп есептеуіне ежелден қалыптасқан ұлттық танымы ықпал етті деп есептеуге болады. Жауап саны бойынша үстемдік құру, еркіндік ассоциат сөздері де қазақ танымындағы би мен ақшаның байланысынан туындаған. «</w:t>
      </w:r>
      <w:r w:rsidRPr="006245EE">
        <w:rPr>
          <w:rFonts w:ascii="Times New Roman" w:hAnsi="Times New Roman"/>
          <w:i/>
          <w:iCs/>
          <w:sz w:val="28"/>
          <w:szCs w:val="28"/>
          <w:lang w:val="kk-KZ"/>
        </w:rPr>
        <w:t>Әділ би халық үшін, залым би құлқын үшін, Аталыдан би қойсаң адаспас жол мен жобадан, Атасыздан би қойсаң, босамас аузы парадан»</w:t>
      </w:r>
      <w:r w:rsidRPr="006245EE">
        <w:rPr>
          <w:rFonts w:ascii="Times New Roman" w:hAnsi="Times New Roman"/>
          <w:sz w:val="28"/>
          <w:szCs w:val="28"/>
          <w:lang w:val="kk-KZ"/>
        </w:rPr>
        <w:t xml:space="preserve"> деген Бұқар жырау әділ бидің бейнесі мен би мен параның арақатынасын ашып береді.</w:t>
      </w:r>
    </w:p>
    <w:p w:rsidR="00971863" w:rsidRPr="006245EE" w:rsidRDefault="00971863" w:rsidP="00971863">
      <w:pPr>
        <w:spacing w:after="0" w:line="240" w:lineRule="auto"/>
        <w:ind w:firstLine="708"/>
        <w:jc w:val="both"/>
        <w:rPr>
          <w:rFonts w:ascii="Times New Roman" w:hAnsi="Times New Roman"/>
          <w:color w:val="000000"/>
          <w:sz w:val="28"/>
          <w:szCs w:val="28"/>
          <w:shd w:val="clear" w:color="auto" w:fill="FFFFFF"/>
          <w:lang w:val="kk-KZ"/>
        </w:rPr>
      </w:pPr>
      <w:r w:rsidRPr="006245EE">
        <w:rPr>
          <w:rFonts w:ascii="Times New Roman" w:hAnsi="Times New Roman"/>
          <w:sz w:val="28"/>
          <w:szCs w:val="28"/>
          <w:lang w:val="kk-KZ"/>
        </w:rPr>
        <w:lastRenderedPageBreak/>
        <w:t xml:space="preserve">Саясат түрткі сөзіне орыс тілді жауап берушілердің 44,5% </w:t>
      </w:r>
      <w:r w:rsidRPr="006245EE">
        <w:rPr>
          <w:rFonts w:ascii="Times New Roman" w:hAnsi="Times New Roman"/>
          <w:i/>
          <w:iCs/>
          <w:sz w:val="28"/>
          <w:szCs w:val="28"/>
          <w:lang w:val="kk-KZ"/>
        </w:rPr>
        <w:t>саясаткерлер есімі</w:t>
      </w:r>
      <w:r w:rsidRPr="006245EE">
        <w:rPr>
          <w:rFonts w:ascii="Times New Roman" w:hAnsi="Times New Roman"/>
          <w:sz w:val="28"/>
          <w:szCs w:val="28"/>
          <w:lang w:val="kk-KZ"/>
        </w:rPr>
        <w:t xml:space="preserve"> (30-79 жас аралығындағы мемлекеттік қызметкерлер, директорлар, кәсіпкерлер, тарихшылар, инженерлер, зейнеткерлер, жұмыссыздар, сатушылар, негізінен</w:t>
      </w:r>
      <w:r w:rsidR="00056DAD">
        <w:rPr>
          <w:rFonts w:ascii="Times New Roman" w:hAnsi="Times New Roman"/>
          <w:sz w:val="28"/>
          <w:szCs w:val="28"/>
          <w:lang w:val="kk-KZ"/>
        </w:rPr>
        <w:t>,</w:t>
      </w:r>
      <w:r w:rsidRPr="006245EE">
        <w:rPr>
          <w:rFonts w:ascii="Times New Roman" w:hAnsi="Times New Roman"/>
          <w:sz w:val="28"/>
          <w:szCs w:val="28"/>
          <w:lang w:val="kk-KZ"/>
        </w:rPr>
        <w:t xml:space="preserve"> ер адамдар белсенділік танытқан), 34,7% күрес (26-55 жас аралығындағы </w:t>
      </w:r>
      <w:r w:rsidRPr="006245EE">
        <w:rPr>
          <w:rFonts w:ascii="Times New Roman" w:hAnsi="Times New Roman"/>
          <w:color w:val="000000"/>
          <w:sz w:val="28"/>
          <w:szCs w:val="28"/>
          <w:shd w:val="clear" w:color="auto" w:fill="FFFFFF"/>
          <w:lang w:val="kk-KZ"/>
        </w:rPr>
        <w:t>кәсіпкерлер, мемлекеттік қызметкерлер, жұмысшылар, дәрігерлер, жұмыссыздар, мұғалімдер</w:t>
      </w:r>
      <w:r>
        <w:rPr>
          <w:rFonts w:ascii="Times New Roman" w:hAnsi="Times New Roman"/>
          <w:color w:val="000000"/>
          <w:sz w:val="28"/>
          <w:szCs w:val="28"/>
          <w:shd w:val="clear" w:color="auto" w:fill="FFFFFF"/>
          <w:lang w:val="kk-KZ"/>
        </w:rPr>
        <w:t>,</w:t>
      </w:r>
      <w:r w:rsidRPr="006245EE">
        <w:rPr>
          <w:rFonts w:ascii="Times New Roman" w:hAnsi="Times New Roman"/>
          <w:color w:val="000000"/>
          <w:sz w:val="28"/>
          <w:szCs w:val="28"/>
          <w:shd w:val="clear" w:color="auto" w:fill="FFFFFF"/>
          <w:lang w:val="kk-KZ"/>
        </w:rPr>
        <w:t xml:space="preserve"> өнер адамдары, есепшілер</w:t>
      </w:r>
      <w:r w:rsidRPr="006245EE">
        <w:rPr>
          <w:rFonts w:ascii="Times New Roman" w:hAnsi="Times New Roman"/>
          <w:sz w:val="28"/>
          <w:szCs w:val="28"/>
          <w:lang w:val="kk-KZ"/>
        </w:rPr>
        <w:t>)</w:t>
      </w:r>
      <w:r>
        <w:rPr>
          <w:rFonts w:ascii="Times New Roman" w:hAnsi="Times New Roman"/>
          <w:sz w:val="28"/>
          <w:szCs w:val="28"/>
          <w:lang w:val="kk-KZ"/>
        </w:rPr>
        <w:t>,</w:t>
      </w:r>
      <w:r w:rsidRPr="006245EE">
        <w:rPr>
          <w:rFonts w:ascii="Times New Roman" w:hAnsi="Times New Roman"/>
          <w:sz w:val="28"/>
          <w:szCs w:val="28"/>
          <w:lang w:val="kk-KZ"/>
        </w:rPr>
        <w:t xml:space="preserve"> 15,35% құрайтын (студенттер мен жас мамандар) </w:t>
      </w:r>
      <w:r w:rsidRPr="006245EE">
        <w:rPr>
          <w:rFonts w:ascii="Times New Roman" w:hAnsi="Times New Roman"/>
          <w:color w:val="000000"/>
          <w:sz w:val="28"/>
          <w:szCs w:val="28"/>
          <w:shd w:val="clear" w:color="auto" w:fill="FFFFFF"/>
          <w:lang w:val="kk-KZ"/>
        </w:rPr>
        <w:t xml:space="preserve">ассоциат сөзді </w:t>
      </w:r>
      <w:r w:rsidRPr="00056DAD">
        <w:rPr>
          <w:rFonts w:ascii="Times New Roman" w:hAnsi="Times New Roman"/>
          <w:i/>
          <w:color w:val="000000"/>
          <w:sz w:val="28"/>
          <w:szCs w:val="28"/>
          <w:shd w:val="clear" w:color="auto" w:fill="FFFFFF"/>
          <w:lang w:val="kk-KZ"/>
        </w:rPr>
        <w:t>ойын</w:t>
      </w:r>
      <w:r w:rsidRPr="006245EE">
        <w:rPr>
          <w:rFonts w:ascii="Times New Roman" w:hAnsi="Times New Roman"/>
          <w:color w:val="000000"/>
          <w:sz w:val="28"/>
          <w:szCs w:val="28"/>
          <w:shd w:val="clear" w:color="auto" w:fill="FFFFFF"/>
          <w:lang w:val="kk-KZ"/>
        </w:rPr>
        <w:t xml:space="preserve"> деп белгілесе,</w:t>
      </w:r>
      <w:r w:rsidRPr="006245EE">
        <w:rPr>
          <w:rFonts w:ascii="Times New Roman" w:hAnsi="Times New Roman"/>
          <w:sz w:val="28"/>
          <w:szCs w:val="28"/>
          <w:lang w:val="kk-KZ"/>
        </w:rPr>
        <w:t xml:space="preserve"> қалған 5,45% </w:t>
      </w:r>
      <w:r>
        <w:rPr>
          <w:rFonts w:ascii="Times New Roman" w:hAnsi="Times New Roman"/>
          <w:sz w:val="28"/>
          <w:szCs w:val="28"/>
          <w:lang w:val="kk-KZ"/>
        </w:rPr>
        <w:t>–</w:t>
      </w:r>
      <w:r w:rsidRPr="006245EE">
        <w:rPr>
          <w:rFonts w:ascii="Times New Roman" w:hAnsi="Times New Roman"/>
          <w:sz w:val="28"/>
          <w:szCs w:val="28"/>
          <w:lang w:val="kk-KZ"/>
        </w:rPr>
        <w:t xml:space="preserve"> </w:t>
      </w:r>
      <w:r w:rsidRPr="00056DAD">
        <w:rPr>
          <w:rFonts w:ascii="Times New Roman" w:hAnsi="Times New Roman"/>
          <w:i/>
          <w:color w:val="000000"/>
          <w:sz w:val="28"/>
          <w:szCs w:val="28"/>
          <w:shd w:val="clear" w:color="auto" w:fill="FFFFFF"/>
          <w:lang w:val="kk-KZ"/>
        </w:rPr>
        <w:t>Враньё, жадность и лицемерие, притворство, борьба за власть, коррупция, Это устные отношения между странами или же в самой стране, все что нас окружает, служба, если политика выбрал народ, Необходимая сфера для поддержания в целостности государства как внутренне так и от внешних факторов, а также отстаивание своих интересов, Человек должен быть политически грамотность, борьба за деньги, жизнь, много врешь, мало делаешь, много получаешь, государство, тактика, дипломатия</w:t>
      </w:r>
      <w:r w:rsidRPr="006245EE">
        <w:rPr>
          <w:rFonts w:ascii="Times New Roman" w:hAnsi="Times New Roman"/>
          <w:color w:val="000000"/>
          <w:sz w:val="28"/>
          <w:szCs w:val="28"/>
          <w:shd w:val="clear" w:color="auto" w:fill="FFFFFF"/>
          <w:lang w:val="kk-KZ"/>
        </w:rPr>
        <w:t xml:space="preserve"> деген жауап жазған. Бұл жауаптар қазақ және орыс тілді қоғамның ерлерге тән сипатқа жататынын растайды. Олай дейтін себебіміз ерлерге тән сипаттағы қоғамда адам «еңбек ету үшін өмір сүреді». Адамдар үлкен ұйымдарда жұмыс істегенді жөн көреді. Жұмыста мансаптық өсуге ұмтылу, бәсекеге қабілеттілік, талапшылдық, өзіне деген сенімділік сияқты қасиеттер құпталады. Әркім нәтижеге жетуге және әділ сыйақы алуға ұмтылады. Көшбасшылық үшін ішкі күрес болғандықтан, адам қатаң бәсекелестік жағдайында жұмыс істейді.</w:t>
      </w:r>
    </w:p>
    <w:p w:rsidR="00971863" w:rsidRPr="006245EE" w:rsidRDefault="00971863" w:rsidP="00971863">
      <w:pPr>
        <w:spacing w:after="0" w:line="240" w:lineRule="auto"/>
        <w:ind w:firstLine="708"/>
        <w:jc w:val="both"/>
        <w:rPr>
          <w:rFonts w:ascii="Times New Roman" w:hAnsi="Times New Roman"/>
          <w:color w:val="000000"/>
          <w:sz w:val="28"/>
          <w:szCs w:val="28"/>
          <w:shd w:val="clear" w:color="auto" w:fill="FFFFFF"/>
          <w:lang w:val="kk-KZ"/>
        </w:rPr>
      </w:pPr>
      <w:r w:rsidRPr="006245EE">
        <w:rPr>
          <w:rFonts w:ascii="Times New Roman" w:hAnsi="Times New Roman"/>
          <w:color w:val="000000"/>
          <w:sz w:val="28"/>
          <w:szCs w:val="28"/>
          <w:shd w:val="clear" w:color="auto" w:fill="FFFFFF"/>
          <w:lang w:val="kk-KZ"/>
        </w:rPr>
        <w:t>Әйелге тән сипаттағы қоғамда өмір сүру үшін еңбек ету керек деген түсінік қабылданған. Тиі</w:t>
      </w:r>
      <w:r>
        <w:rPr>
          <w:rFonts w:ascii="Times New Roman" w:hAnsi="Times New Roman"/>
          <w:color w:val="000000"/>
          <w:sz w:val="28"/>
          <w:szCs w:val="28"/>
          <w:shd w:val="clear" w:color="auto" w:fill="FFFFFF"/>
          <w:lang w:val="kk-KZ"/>
        </w:rPr>
        <w:t xml:space="preserve">мді жұмыс үшін жақсы ұжымдық орта </w:t>
      </w:r>
      <w:r w:rsidRPr="006245EE">
        <w:rPr>
          <w:rFonts w:ascii="Times New Roman" w:hAnsi="Times New Roman"/>
          <w:color w:val="000000"/>
          <w:sz w:val="28"/>
          <w:szCs w:val="28"/>
          <w:shd w:val="clear" w:color="auto" w:fill="FFFFFF"/>
          <w:lang w:val="kk-KZ"/>
        </w:rPr>
        <w:t>маңызды. Адам материалдық жетістікке емес, үйлесімді отбасылық өмірге бағытталған (жұмыста кеш</w:t>
      </w:r>
      <w:r w:rsidR="00056DAD">
        <w:rPr>
          <w:rFonts w:ascii="Times New Roman" w:hAnsi="Times New Roman"/>
          <w:color w:val="000000"/>
          <w:sz w:val="28"/>
          <w:szCs w:val="28"/>
          <w:shd w:val="clear" w:color="auto" w:fill="FFFFFF"/>
          <w:lang w:val="kk-KZ"/>
        </w:rPr>
        <w:t>ке дейін</w:t>
      </w:r>
      <w:r w:rsidRPr="006245EE">
        <w:rPr>
          <w:rFonts w:ascii="Times New Roman" w:hAnsi="Times New Roman"/>
          <w:color w:val="000000"/>
          <w:sz w:val="28"/>
          <w:szCs w:val="28"/>
          <w:shd w:val="clear" w:color="auto" w:fill="FFFFFF"/>
          <w:lang w:val="kk-KZ"/>
        </w:rPr>
        <w:t xml:space="preserve"> отырудан гөрі отбасымен уақыт өткізу әлдеқайда маңызды). </w:t>
      </w:r>
      <w:r>
        <w:rPr>
          <w:rFonts w:ascii="Times New Roman" w:hAnsi="Times New Roman"/>
          <w:color w:val="000000"/>
          <w:sz w:val="28"/>
          <w:szCs w:val="28"/>
          <w:shd w:val="clear" w:color="auto" w:fill="FFFFFF"/>
          <w:lang w:val="kk-KZ"/>
        </w:rPr>
        <w:t>Дамыған</w:t>
      </w:r>
      <w:r w:rsidRPr="006245EE">
        <w:rPr>
          <w:rFonts w:ascii="Times New Roman" w:hAnsi="Times New Roman"/>
          <w:color w:val="000000"/>
          <w:sz w:val="28"/>
          <w:szCs w:val="28"/>
          <w:shd w:val="clear" w:color="auto" w:fill="FFFFFF"/>
          <w:lang w:val="kk-KZ"/>
        </w:rPr>
        <w:t xml:space="preserve"> елдерде адамдар шағын компанияларда жұмыс істегенді жөн көреді.</w:t>
      </w:r>
    </w:p>
    <w:p w:rsidR="00971863" w:rsidRPr="006245EE" w:rsidRDefault="00971863" w:rsidP="00971863">
      <w:pPr>
        <w:spacing w:after="0" w:line="240" w:lineRule="auto"/>
        <w:ind w:firstLine="708"/>
        <w:jc w:val="both"/>
        <w:rPr>
          <w:rFonts w:ascii="Times New Roman" w:eastAsia="Malgun Gothic" w:hAnsi="Times New Roman"/>
          <w:sz w:val="28"/>
          <w:szCs w:val="28"/>
          <w:lang w:val="kk-KZ" w:eastAsia="ko-KR"/>
        </w:rPr>
      </w:pPr>
      <w:r w:rsidRPr="006245EE">
        <w:rPr>
          <w:rFonts w:ascii="Times New Roman" w:hAnsi="Times New Roman"/>
          <w:color w:val="000000"/>
          <w:sz w:val="28"/>
          <w:szCs w:val="28"/>
          <w:shd w:val="clear" w:color="auto" w:fill="FFFFFF"/>
          <w:lang w:val="kk-KZ"/>
        </w:rPr>
        <w:t>Т</w:t>
      </w:r>
      <w:r w:rsidRPr="006245EE">
        <w:rPr>
          <w:rFonts w:ascii="Times New Roman" w:eastAsia="Malgun Gothic" w:hAnsi="Times New Roman"/>
          <w:sz w:val="28"/>
          <w:szCs w:val="28"/>
          <w:lang w:val="kk-KZ" w:eastAsia="ko-KR"/>
        </w:rPr>
        <w:t xml:space="preserve">үрткі сөздерге қазақ тілінде синонимдердің </w:t>
      </w:r>
      <w:r w:rsidRPr="006245EE">
        <w:rPr>
          <w:rFonts w:ascii="Times New Roman" w:hAnsi="Times New Roman"/>
          <w:sz w:val="28"/>
          <w:szCs w:val="28"/>
          <w:lang w:val="kk-KZ"/>
        </w:rPr>
        <w:t>52%</w:t>
      </w:r>
      <w:r w:rsidRPr="006245EE">
        <w:rPr>
          <w:rFonts w:ascii="Times New Roman" w:eastAsia="Malgun Gothic" w:hAnsi="Times New Roman"/>
          <w:sz w:val="28"/>
          <w:szCs w:val="28"/>
          <w:lang w:val="kk-KZ" w:eastAsia="ko-KR"/>
        </w:rPr>
        <w:t xml:space="preserve">, ағылшын тілінде </w:t>
      </w:r>
      <w:r w:rsidRPr="006245EE">
        <w:rPr>
          <w:rFonts w:ascii="Times New Roman" w:hAnsi="Times New Roman"/>
          <w:sz w:val="28"/>
          <w:szCs w:val="28"/>
          <w:lang w:val="kk-KZ"/>
        </w:rPr>
        <w:t xml:space="preserve">15%, ал орыс тілінде 33% ассоциат-сөйлемдер берілген. Үш тілде де берілген жауаптар негізінде қазақ, орыс тілдері бойынша </w:t>
      </w:r>
      <w:r w:rsidRPr="006245EE">
        <w:rPr>
          <w:rFonts w:ascii="Times New Roman" w:hAnsi="Times New Roman"/>
          <w:i/>
          <w:sz w:val="28"/>
          <w:szCs w:val="28"/>
          <w:lang w:val="kk-KZ"/>
        </w:rPr>
        <w:t>мемлекет, тақ, жауапкершілік</w:t>
      </w:r>
      <w:r w:rsidRPr="006245EE">
        <w:rPr>
          <w:rFonts w:ascii="Times New Roman" w:hAnsi="Times New Roman"/>
          <w:sz w:val="28"/>
          <w:szCs w:val="28"/>
          <w:lang w:val="kk-KZ"/>
        </w:rPr>
        <w:t xml:space="preserve"> реакция сөздерінің ең жоғары жиілікке ие болғанын </w:t>
      </w:r>
      <w:r w:rsidRPr="006245EE">
        <w:rPr>
          <w:rFonts w:ascii="Times New Roman" w:eastAsia="Malgun Gothic" w:hAnsi="Times New Roman"/>
          <w:sz w:val="28"/>
          <w:szCs w:val="28"/>
          <w:lang w:val="kk-KZ" w:eastAsia="ko-KR"/>
        </w:rPr>
        <w:t>атаймыз.</w:t>
      </w:r>
    </w:p>
    <w:p w:rsidR="00971863" w:rsidRPr="006245EE" w:rsidRDefault="00971863" w:rsidP="00971863">
      <w:pPr>
        <w:spacing w:after="0" w:line="240" w:lineRule="auto"/>
        <w:ind w:firstLine="708"/>
        <w:jc w:val="both"/>
        <w:rPr>
          <w:rFonts w:ascii="Times New Roman" w:eastAsia="Malgun Gothic" w:hAnsi="Times New Roman"/>
          <w:sz w:val="28"/>
          <w:szCs w:val="28"/>
          <w:lang w:val="kk-KZ" w:eastAsia="ko-KR"/>
        </w:rPr>
      </w:pPr>
      <w:r w:rsidRPr="006245EE">
        <w:rPr>
          <w:rFonts w:ascii="Times New Roman" w:hAnsi="Times New Roman"/>
          <w:sz w:val="28"/>
          <w:szCs w:val="28"/>
          <w:lang w:val="kk-KZ"/>
        </w:rPr>
        <w:t>Сонымен, алынған жауаптарға байланысты, қазақ тіліндегі ассоциат сөз-жауаптар мен ағылшын және орыс тілдеріндегі ассоциат сөз-жауаптар бір-біріне жалпы көріністе ұқсас болғанымен, әр тілді тасымалдаушылардың  мәдениетінің тілдегі көрінісі арқылы туыстығы алшақ қазақ, ағылшын және орыс тілдеріндегі айырмашылықтарды көруге болады. Жүргізген сауалнамамыздың нәтижесіне байланысты келесі тұжырымға келдік:</w:t>
      </w:r>
      <w:r w:rsidRPr="006245EE">
        <w:rPr>
          <w:rFonts w:ascii="Times New Roman" w:eastAsia="Malgun Gothic" w:hAnsi="Times New Roman"/>
          <w:sz w:val="28"/>
          <w:szCs w:val="28"/>
          <w:lang w:val="kk-KZ" w:eastAsia="ko-KR"/>
        </w:rPr>
        <w:t xml:space="preserve"> </w:t>
      </w:r>
      <w:r w:rsidRPr="00716421">
        <w:rPr>
          <w:rFonts w:ascii="Times New Roman" w:eastAsia="Malgun Gothic" w:hAnsi="Times New Roman"/>
          <w:sz w:val="28"/>
          <w:szCs w:val="28"/>
          <w:lang w:val="kk-KZ" w:eastAsia="ko-KR"/>
        </w:rPr>
        <w:t>«Саясат», «билік»</w:t>
      </w:r>
      <w:r w:rsidRPr="006245EE">
        <w:rPr>
          <w:rFonts w:ascii="Times New Roman" w:eastAsia="Malgun Gothic" w:hAnsi="Times New Roman"/>
          <w:sz w:val="28"/>
          <w:szCs w:val="28"/>
          <w:lang w:val="kk-KZ" w:eastAsia="ko-KR"/>
        </w:rPr>
        <w:t xml:space="preserve"> концептілерінің ерекшеліктерін қазақ тілді респонденттер санасында </w:t>
      </w:r>
      <w:r w:rsidRPr="006245EE">
        <w:rPr>
          <w:rFonts w:ascii="Times New Roman" w:eastAsia="Malgun Gothic" w:hAnsi="Times New Roman"/>
          <w:i/>
          <w:sz w:val="28"/>
          <w:szCs w:val="28"/>
          <w:lang w:val="kk-KZ" w:eastAsia="ko-KR"/>
        </w:rPr>
        <w:t xml:space="preserve">ақ орда, халық қалаулысы, қырғи қабақ болу, қазақ хандығы, тақсыр, төрелік айту, би </w:t>
      </w:r>
      <w:r w:rsidRPr="006245EE">
        <w:rPr>
          <w:rFonts w:ascii="Times New Roman" w:eastAsia="Malgun Gothic" w:hAnsi="Times New Roman"/>
          <w:sz w:val="28"/>
          <w:szCs w:val="28"/>
          <w:lang w:val="kk-KZ" w:eastAsia="ko-KR"/>
        </w:rPr>
        <w:t xml:space="preserve">сөздері танытса, ал орыс тілді респонденттер санасында </w:t>
      </w:r>
      <w:r w:rsidRPr="006245EE">
        <w:rPr>
          <w:rFonts w:ascii="Times New Roman" w:eastAsia="Malgun Gothic" w:hAnsi="Times New Roman"/>
          <w:i/>
          <w:sz w:val="28"/>
          <w:szCs w:val="28"/>
          <w:lang w:val="kk-KZ" w:eastAsia="ko-KR"/>
        </w:rPr>
        <w:t>господство</w:t>
      </w:r>
      <w:r w:rsidRPr="006245EE">
        <w:rPr>
          <w:rFonts w:ascii="Times New Roman" w:eastAsia="Malgun Gothic" w:hAnsi="Times New Roman"/>
          <w:sz w:val="28"/>
          <w:szCs w:val="28"/>
          <w:lang w:val="kk-KZ" w:eastAsia="ko-KR"/>
        </w:rPr>
        <w:t xml:space="preserve">, </w:t>
      </w:r>
      <w:r w:rsidRPr="006245EE">
        <w:rPr>
          <w:rFonts w:ascii="Times New Roman" w:eastAsia="Malgun Gothic" w:hAnsi="Times New Roman"/>
          <w:i/>
          <w:sz w:val="28"/>
          <w:szCs w:val="28"/>
          <w:lang w:val="kk-KZ" w:eastAsia="ko-KR"/>
        </w:rPr>
        <w:t>держава,</w:t>
      </w:r>
      <w:r w:rsidRPr="006245EE">
        <w:rPr>
          <w:rFonts w:ascii="Times New Roman" w:eastAsia="Malgun Gothic" w:hAnsi="Times New Roman"/>
          <w:sz w:val="28"/>
          <w:szCs w:val="28"/>
          <w:lang w:val="kk-KZ" w:eastAsia="ko-KR"/>
        </w:rPr>
        <w:t xml:space="preserve"> </w:t>
      </w:r>
      <w:r w:rsidRPr="006245EE">
        <w:rPr>
          <w:rFonts w:ascii="Times New Roman" w:eastAsia="Malgun Gothic" w:hAnsi="Times New Roman"/>
          <w:i/>
          <w:sz w:val="28"/>
          <w:szCs w:val="28"/>
          <w:lang w:val="kk-KZ" w:eastAsia="ko-KR"/>
        </w:rPr>
        <w:t xml:space="preserve">царь, государь, империя, самодержавие </w:t>
      </w:r>
      <w:r w:rsidRPr="006245EE">
        <w:rPr>
          <w:rFonts w:ascii="Times New Roman" w:eastAsia="Malgun Gothic" w:hAnsi="Times New Roman"/>
          <w:sz w:val="28"/>
          <w:szCs w:val="28"/>
          <w:lang w:val="kk-KZ" w:eastAsia="ko-KR"/>
        </w:rPr>
        <w:t xml:space="preserve">сөздерінен, ағылшын тілді респонденттер санасында </w:t>
      </w:r>
      <w:r w:rsidRPr="006245EE">
        <w:rPr>
          <w:rFonts w:ascii="Times New Roman" w:eastAsia="Malgun Gothic" w:hAnsi="Times New Roman"/>
          <w:bCs/>
          <w:i/>
          <w:sz w:val="28"/>
          <w:szCs w:val="28"/>
          <w:lang w:val="kk-KZ" w:eastAsia="ko-KR"/>
        </w:rPr>
        <w:lastRenderedPageBreak/>
        <w:t>love (махаббат)</w:t>
      </w:r>
      <w:r w:rsidRPr="006245EE">
        <w:rPr>
          <w:rFonts w:ascii="Times New Roman" w:eastAsia="Malgun Gothic" w:hAnsi="Times New Roman"/>
          <w:i/>
          <w:sz w:val="28"/>
          <w:szCs w:val="28"/>
          <w:lang w:val="kk-KZ" w:eastAsia="ko-KR"/>
        </w:rPr>
        <w:t xml:space="preserve">, good reputation (жоғары бедел), respect (құрмет), freedom (бостандық), service (қызмет) </w:t>
      </w:r>
      <w:r w:rsidRPr="006245EE">
        <w:rPr>
          <w:rFonts w:ascii="Times New Roman" w:eastAsia="Malgun Gothic" w:hAnsi="Times New Roman"/>
          <w:sz w:val="28"/>
          <w:szCs w:val="28"/>
          <w:lang w:val="kk-KZ" w:eastAsia="ko-KR"/>
        </w:rPr>
        <w:t>сөздерінен көрінді.</w:t>
      </w:r>
    </w:p>
    <w:p w:rsidR="00971863" w:rsidRPr="006245EE" w:rsidRDefault="00971863" w:rsidP="00971863">
      <w:pPr>
        <w:spacing w:after="0" w:line="240" w:lineRule="auto"/>
        <w:ind w:firstLine="708"/>
        <w:contextualSpacing/>
        <w:jc w:val="both"/>
        <w:rPr>
          <w:rFonts w:ascii="Times New Roman" w:eastAsia="Malgun Gothic" w:hAnsi="Times New Roman"/>
          <w:sz w:val="28"/>
          <w:szCs w:val="28"/>
          <w:lang w:val="kk-KZ" w:eastAsia="ko-KR"/>
        </w:rPr>
      </w:pPr>
      <w:r w:rsidRPr="006245EE">
        <w:rPr>
          <w:rFonts w:ascii="Times New Roman" w:eastAsia="Malgun Gothic" w:hAnsi="Times New Roman"/>
          <w:sz w:val="28"/>
          <w:szCs w:val="28"/>
          <w:lang w:val="kk-KZ" w:eastAsia="ko-KR"/>
        </w:rPr>
        <w:t>Біздің зерттеу мақсатымыз қазақ, ағылшын және орыс тілдерін қолданушылардың тілдік санасындағы «билік», «саясат» ұғымына қатысты ерекшеліктерін анықтау болды. Нәтижесінде, осы ұғымның әмбебап семантикалық сипаттамасы бар болғанымен, әр тілді қолданушыға тән ерекшелігі де бар деген тұжырым жасалды.</w:t>
      </w:r>
    </w:p>
    <w:p w:rsidR="00971863" w:rsidRPr="00B87DAD" w:rsidRDefault="00971863" w:rsidP="00B87DAD">
      <w:pPr>
        <w:spacing w:after="0" w:line="240" w:lineRule="auto"/>
        <w:ind w:firstLine="709"/>
        <w:jc w:val="both"/>
        <w:rPr>
          <w:rFonts w:ascii="Times New Roman" w:eastAsia="Times New Roman" w:hAnsi="Times New Roman"/>
          <w:iCs/>
          <w:sz w:val="28"/>
          <w:szCs w:val="28"/>
          <w:lang w:val="kk-KZ" w:bidi="ar"/>
        </w:rPr>
      </w:pPr>
      <w:r w:rsidRPr="006245EE">
        <w:rPr>
          <w:rFonts w:ascii="Times New Roman" w:eastAsia="Malgun Gothic" w:hAnsi="Times New Roman"/>
          <w:sz w:val="28"/>
          <w:szCs w:val="28"/>
          <w:lang w:val="kk-KZ" w:eastAsia="ko-KR"/>
        </w:rPr>
        <w:t xml:space="preserve">Сонымен, сөздердің ассоциативті белгілерін зерттеу – сөздік анықтамаларында тікелей айтылмайтын ұғымдардың жасырын мағыналарын ашуға мүмкіндік береді. Әрбір тілде сол халықтың жылдар бойы қалыптасқан тілдік, мәдени, этно тәжірибесі жатады, сондай-ақ тілдік бірліктердің мағыналары белгілі бір тілдік мәдениетті тасымалдаушы адамдардың дүниетанымы мен мінез-құлқына әсер етеді деген тұжырым </w:t>
      </w:r>
      <w:r w:rsidRPr="000E11FD">
        <w:rPr>
          <w:rFonts w:ascii="Times New Roman" w:eastAsia="Malgun Gothic" w:hAnsi="Times New Roman"/>
          <w:sz w:val="28"/>
          <w:szCs w:val="28"/>
          <w:lang w:val="kk-KZ" w:eastAsia="ko-KR"/>
        </w:rPr>
        <w:t>жасалынды.</w:t>
      </w:r>
      <w:r w:rsidR="00B87DAD" w:rsidRPr="000E11FD">
        <w:rPr>
          <w:rFonts w:ascii="Times New Roman" w:eastAsia="Times New Roman" w:hAnsi="Times New Roman"/>
          <w:sz w:val="28"/>
          <w:szCs w:val="28"/>
          <w:lang w:val="kk-KZ" w:bidi="ar"/>
        </w:rPr>
        <w:t xml:space="preserve"> </w:t>
      </w:r>
      <w:r w:rsidR="00056DAD" w:rsidRPr="000E11FD">
        <w:rPr>
          <w:rFonts w:ascii="Times New Roman" w:eastAsia="Times New Roman" w:hAnsi="Times New Roman"/>
          <w:sz w:val="28"/>
          <w:szCs w:val="28"/>
          <w:lang w:val="kk-KZ" w:bidi="ar"/>
        </w:rPr>
        <w:t xml:space="preserve">Бұл тұжырымдар </w:t>
      </w:r>
      <w:r w:rsidR="00B87DAD" w:rsidRPr="000E11FD">
        <w:rPr>
          <w:rFonts w:ascii="Times New Roman" w:hAnsi="Times New Roman"/>
          <w:sz w:val="28"/>
          <w:szCs w:val="28"/>
          <w:lang w:val="kk-KZ"/>
        </w:rPr>
        <w:t xml:space="preserve">«Саясат» концептісіне қатысты Ю.В.Трофимованың «Концепт "политика" в русской языковой картине мира» </w:t>
      </w:r>
      <w:r w:rsidR="00D20D44" w:rsidRPr="000E11FD">
        <w:rPr>
          <w:rFonts w:ascii="Times New Roman" w:hAnsi="Times New Roman"/>
          <w:sz w:val="28"/>
          <w:szCs w:val="28"/>
          <w:lang w:val="kk-KZ"/>
        </w:rPr>
        <w:t xml:space="preserve">[77] </w:t>
      </w:r>
      <w:r w:rsidR="00B87DAD" w:rsidRPr="000E11FD">
        <w:rPr>
          <w:rFonts w:ascii="Times New Roman" w:hAnsi="Times New Roman"/>
          <w:sz w:val="28"/>
          <w:szCs w:val="28"/>
          <w:lang w:val="kk-KZ"/>
        </w:rPr>
        <w:t>кандидаттық диссертациясын</w:t>
      </w:r>
      <w:r w:rsidR="000E11FD" w:rsidRPr="000E11FD">
        <w:rPr>
          <w:rFonts w:ascii="Times New Roman" w:hAnsi="Times New Roman"/>
          <w:sz w:val="28"/>
          <w:szCs w:val="28"/>
          <w:lang w:val="kk-KZ"/>
        </w:rPr>
        <w:t xml:space="preserve">да және </w:t>
      </w:r>
      <w:r w:rsidR="00B87DAD" w:rsidRPr="000E11FD">
        <w:rPr>
          <w:rFonts w:ascii="Times New Roman" w:hAnsi="Times New Roman"/>
          <w:sz w:val="28"/>
          <w:szCs w:val="28"/>
          <w:lang w:val="kk-KZ"/>
        </w:rPr>
        <w:t>«Билік» концептісіне қатысты материал О. В. Любимова, В.Б. Крячконың «Концепт "власть" в русской и английской лингвокультурах» мақаласын</w:t>
      </w:r>
      <w:r w:rsidR="000E11FD" w:rsidRPr="000E11FD">
        <w:rPr>
          <w:rFonts w:ascii="Times New Roman" w:hAnsi="Times New Roman"/>
          <w:sz w:val="28"/>
          <w:szCs w:val="28"/>
          <w:lang w:val="kk-KZ"/>
        </w:rPr>
        <w:t>д</w:t>
      </w:r>
      <w:r w:rsidR="00B87DAD" w:rsidRPr="000E11FD">
        <w:rPr>
          <w:rFonts w:ascii="Times New Roman" w:hAnsi="Times New Roman"/>
          <w:sz w:val="28"/>
          <w:szCs w:val="28"/>
          <w:lang w:val="kk-KZ"/>
        </w:rPr>
        <w:t>а</w:t>
      </w:r>
      <w:r w:rsidR="000E11FD" w:rsidRPr="000E11FD">
        <w:rPr>
          <w:rFonts w:ascii="Times New Roman" w:hAnsi="Times New Roman"/>
          <w:sz w:val="28"/>
          <w:szCs w:val="28"/>
          <w:lang w:val="kk-KZ"/>
        </w:rPr>
        <w:t>ғы материалдармен сабақтастырыла отырып ұсынылды</w:t>
      </w:r>
      <w:r w:rsidR="00D20D44" w:rsidRPr="000E11FD">
        <w:rPr>
          <w:rFonts w:ascii="Times New Roman" w:hAnsi="Times New Roman"/>
          <w:sz w:val="28"/>
          <w:szCs w:val="28"/>
          <w:lang w:val="kk-KZ"/>
        </w:rPr>
        <w:t xml:space="preserve"> [78]. </w:t>
      </w:r>
    </w:p>
    <w:p w:rsidR="00971863" w:rsidRPr="000E11FD" w:rsidRDefault="00971863" w:rsidP="00B87DAD">
      <w:pPr>
        <w:spacing w:after="0" w:line="240" w:lineRule="auto"/>
        <w:ind w:firstLine="720"/>
        <w:jc w:val="both"/>
        <w:rPr>
          <w:rFonts w:ascii="Times New Roman" w:hAnsi="Times New Roman"/>
          <w:sz w:val="28"/>
          <w:szCs w:val="28"/>
          <w:lang w:val="kk-KZ"/>
        </w:rPr>
      </w:pPr>
      <w:r w:rsidRPr="006245EE">
        <w:rPr>
          <w:rFonts w:ascii="Times New Roman" w:eastAsia="Malgun Gothic" w:hAnsi="Times New Roman"/>
          <w:sz w:val="28"/>
          <w:szCs w:val="28"/>
          <w:lang w:val="kk-KZ" w:eastAsia="ko-KR"/>
        </w:rPr>
        <w:t>Қорыта айтқанда, зерттеу нәтижесінде біз әр халықтың өз мәдениеті мен тарихы, қоғамдағы өзара қатынасында, идеологиялық дискурсында қалыптасқан қағидалары олардың тілінен көрініс табады деген тұжырымға келдік. «Билік», «Саясат» концептілерін талдау қазақ, орыс, ағылшын тілдерін тасымалдаушылардың тілдік санасындағы ерекшеліктерді, нақты айтқанда қазақ, орыс ұлтының мәдениеті билік пен халық арасындағы байланыс алшақ екенін, сондықтан ол қоғамға коллективизм тән болса, ал ағылшын тілін тасымалдаушыларда билік пен халық арасындағы байланыс жақындығын, оларға индивидуализм тән екенін анықтауға мүмкіндік берді. Бұл ерекшеліктер олардың қолданысындағы тілдік бірліктер негізінде анықталды.</w:t>
      </w:r>
      <w:r w:rsidR="00B87DAD">
        <w:rPr>
          <w:rFonts w:ascii="Times New Roman" w:eastAsia="Malgun Gothic" w:hAnsi="Times New Roman"/>
          <w:sz w:val="28"/>
          <w:szCs w:val="28"/>
          <w:lang w:val="kk-KZ" w:eastAsia="ko-KR"/>
        </w:rPr>
        <w:t xml:space="preserve"> </w:t>
      </w:r>
      <w:r w:rsidR="00B87DAD" w:rsidRPr="000E11FD">
        <w:rPr>
          <w:rFonts w:ascii="Times New Roman" w:hAnsi="Times New Roman"/>
          <w:sz w:val="28"/>
          <w:szCs w:val="28"/>
          <w:lang w:val="kk-KZ"/>
        </w:rPr>
        <w:t>Қазақ тілді респонденттер мен орыс тілді респонденттер – екеуі де қазақстандық болғанымен, олардың тілдік мәдениетінде, дүниеге көзқарасында айырмашылықтар бар екенін аңғартты. Тіпті қазақ тілді қазақтар мен орыс тілді қазақтардың, ағылшын тілді қазақтардың да дүниетанымында, тәртібінде бір мәдениеттің өкілі болса да, билік пен халықтың арақатынасына берген бағаларында, «Билік» пен «Саясатқа» қатысты ассоциацияларынан айырмашылықтар бары аңғарылды.</w:t>
      </w:r>
    </w:p>
    <w:p w:rsidR="00971863" w:rsidRPr="006245EE" w:rsidRDefault="00971863" w:rsidP="00B87DAD">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Идеологиялық дискурстың «шикізаты» әрі «өнімі» деп таныған «Болашаққа бағдар: Рухани жаңғыру» бағдарламасының насихатталуы мен мақсатты және жоспарлы жүргізілуінің нәтижесінде қазақстандықтардың тілдік санасында «Рухани жаңғыру» тіркесінің концептіге айналу деңгейін анықтауды мақсат еттік. Ол үшін респонденттерден арнайы сауалнама алынып және ассоциациялық эксперимент жүргізілді. Оның нәтижесінде жинақталған </w:t>
      </w:r>
      <w:r w:rsidRPr="006245EE">
        <w:rPr>
          <w:rFonts w:ascii="Times New Roman" w:hAnsi="Times New Roman"/>
          <w:sz w:val="28"/>
          <w:szCs w:val="28"/>
          <w:lang w:val="kk-KZ"/>
        </w:rPr>
        <w:lastRenderedPageBreak/>
        <w:t>материалдарды талдау арқылы «Рухани жаңғыру» тіркесінің концептуалдануын, лексика-семантикалық, ассоциативтік өрістері сипатын келесі тарауда ұсындық.</w:t>
      </w:r>
    </w:p>
    <w:p w:rsidR="00971863" w:rsidRDefault="00971863" w:rsidP="00971863">
      <w:pPr>
        <w:spacing w:after="0" w:line="240" w:lineRule="auto"/>
        <w:ind w:firstLine="709"/>
        <w:jc w:val="center"/>
        <w:rPr>
          <w:lang w:val="kk-KZ"/>
        </w:rPr>
      </w:pPr>
    </w:p>
    <w:p w:rsidR="00971863" w:rsidRDefault="00971863" w:rsidP="00971863">
      <w:pPr>
        <w:spacing w:after="0" w:line="240" w:lineRule="auto"/>
        <w:ind w:firstLine="709"/>
        <w:rPr>
          <w:rFonts w:ascii="Times New Roman" w:hAnsi="Times New Roman"/>
          <w:b/>
          <w:sz w:val="28"/>
          <w:szCs w:val="28"/>
          <w:lang w:val="kk-KZ"/>
        </w:rPr>
      </w:pPr>
      <w:r w:rsidRPr="002701EF">
        <w:rPr>
          <w:rFonts w:ascii="Times New Roman" w:hAnsi="Times New Roman"/>
          <w:b/>
          <w:sz w:val="28"/>
          <w:szCs w:val="28"/>
          <w:lang w:val="kk-KZ"/>
        </w:rPr>
        <w:t>Бірінші бөлім бойынша тұжырым.</w:t>
      </w:r>
    </w:p>
    <w:p w:rsidR="00971863" w:rsidRDefault="00971863" w:rsidP="00971863">
      <w:pPr>
        <w:spacing w:after="0" w:line="240" w:lineRule="auto"/>
        <w:ind w:firstLine="709"/>
        <w:rPr>
          <w:lang w:val="kk-KZ"/>
        </w:rPr>
      </w:pPr>
    </w:p>
    <w:p w:rsidR="00971863" w:rsidRPr="00746CA3" w:rsidRDefault="00971863" w:rsidP="00971863">
      <w:pPr>
        <w:spacing w:after="0" w:line="240" w:lineRule="auto"/>
        <w:ind w:firstLine="709"/>
        <w:jc w:val="both"/>
        <w:rPr>
          <w:rFonts w:ascii="Times New Roman" w:hAnsi="Times New Roman"/>
          <w:sz w:val="28"/>
          <w:szCs w:val="28"/>
          <w:lang w:val="kk-KZ"/>
        </w:rPr>
      </w:pPr>
      <w:r w:rsidRPr="00746CA3">
        <w:rPr>
          <w:rFonts w:ascii="Times New Roman" w:hAnsi="Times New Roman"/>
          <w:sz w:val="28"/>
          <w:szCs w:val="28"/>
          <w:lang w:val="kk-KZ"/>
        </w:rPr>
        <w:t>Бірінші тарауда зерттеушілердің  дискурс, дискурс талдау терминдеріне берген анықтамалары салыстырыл</w:t>
      </w:r>
      <w:r>
        <w:rPr>
          <w:rFonts w:ascii="Times New Roman" w:hAnsi="Times New Roman"/>
          <w:sz w:val="28"/>
          <w:szCs w:val="28"/>
          <w:lang w:val="kk-KZ"/>
        </w:rPr>
        <w:t>а</w:t>
      </w:r>
      <w:r w:rsidRPr="00746CA3">
        <w:rPr>
          <w:rFonts w:ascii="Times New Roman" w:hAnsi="Times New Roman"/>
          <w:sz w:val="28"/>
          <w:szCs w:val="28"/>
          <w:lang w:val="kk-KZ"/>
        </w:rPr>
        <w:t xml:space="preserve"> талданды. Дискурстың анықтамасы берілді. Дискурсты сыни талдау, дискурстың астырт-үстірт құрылымын талдау, сөзге семантикалық когнитивтік талдау жасау немесе концептіні талдау әдістеріне сипаттама </w:t>
      </w:r>
      <w:r>
        <w:rPr>
          <w:rFonts w:ascii="Times New Roman" w:hAnsi="Times New Roman"/>
          <w:sz w:val="28"/>
          <w:szCs w:val="28"/>
          <w:lang w:val="kk-KZ"/>
        </w:rPr>
        <w:t>жасалды</w:t>
      </w:r>
      <w:r w:rsidRPr="00746CA3">
        <w:rPr>
          <w:rFonts w:ascii="Times New Roman" w:hAnsi="Times New Roman"/>
          <w:sz w:val="28"/>
          <w:szCs w:val="28"/>
          <w:lang w:val="kk-KZ"/>
        </w:rPr>
        <w:t>. Тіл мен идеологияның арақатынасын зерттеген ғалымдардың пікір</w:t>
      </w:r>
      <w:r>
        <w:rPr>
          <w:rFonts w:ascii="Times New Roman" w:hAnsi="Times New Roman"/>
          <w:sz w:val="28"/>
          <w:szCs w:val="28"/>
          <w:lang w:val="kk-KZ"/>
        </w:rPr>
        <w:t>лері</w:t>
      </w:r>
      <w:r w:rsidRPr="00746CA3">
        <w:rPr>
          <w:rFonts w:ascii="Times New Roman" w:hAnsi="Times New Roman"/>
          <w:sz w:val="28"/>
          <w:szCs w:val="28"/>
          <w:lang w:val="kk-KZ"/>
        </w:rPr>
        <w:t xml:space="preserve"> </w:t>
      </w:r>
      <w:r>
        <w:rPr>
          <w:rFonts w:ascii="Times New Roman" w:hAnsi="Times New Roman"/>
          <w:sz w:val="28"/>
          <w:szCs w:val="28"/>
          <w:lang w:val="kk-KZ"/>
        </w:rPr>
        <w:t>талданды</w:t>
      </w:r>
      <w:r w:rsidRPr="00746CA3">
        <w:rPr>
          <w:rFonts w:ascii="Times New Roman" w:hAnsi="Times New Roman"/>
          <w:sz w:val="28"/>
          <w:szCs w:val="28"/>
          <w:lang w:val="kk-KZ"/>
        </w:rPr>
        <w:t>. Идеологиялық дискурс, оның негізгі стратегиясы</w:t>
      </w:r>
      <w:r>
        <w:rPr>
          <w:rFonts w:ascii="Times New Roman" w:hAnsi="Times New Roman"/>
          <w:sz w:val="28"/>
          <w:szCs w:val="28"/>
          <w:lang w:val="kk-KZ"/>
        </w:rPr>
        <w:t xml:space="preserve"> айқындалып, д</w:t>
      </w:r>
      <w:r w:rsidRPr="00746CA3">
        <w:rPr>
          <w:rFonts w:ascii="Times New Roman" w:hAnsi="Times New Roman"/>
          <w:sz w:val="28"/>
          <w:szCs w:val="28"/>
          <w:lang w:val="kk-KZ"/>
        </w:rPr>
        <w:t>искурстық айналым, ықпалдастық шек түсініктеріне анықтама беріл</w:t>
      </w:r>
      <w:r>
        <w:rPr>
          <w:rFonts w:ascii="Times New Roman" w:hAnsi="Times New Roman"/>
          <w:sz w:val="28"/>
          <w:szCs w:val="28"/>
          <w:lang w:val="kk-KZ"/>
        </w:rPr>
        <w:t>ді. Ықпалдастық шек, дискурстық айналым түсініктері «</w:t>
      </w:r>
      <w:r w:rsidRPr="00746CA3">
        <w:rPr>
          <w:rFonts w:ascii="Times New Roman" w:hAnsi="Times New Roman"/>
          <w:sz w:val="28"/>
          <w:szCs w:val="28"/>
          <w:lang w:val="kk-KZ" w:eastAsia="ja-JP" w:bidi="ar-DZ"/>
        </w:rPr>
        <w:t>Ryhanijangyry</w:t>
      </w:r>
      <w:r>
        <w:rPr>
          <w:rFonts w:ascii="Times New Roman" w:hAnsi="Times New Roman"/>
          <w:sz w:val="28"/>
          <w:szCs w:val="28"/>
          <w:lang w:val="kk-KZ" w:eastAsia="ja-JP" w:bidi="ar-DZ"/>
        </w:rPr>
        <w:t>»</w:t>
      </w:r>
      <w:r w:rsidRPr="00746CA3">
        <w:rPr>
          <w:rFonts w:ascii="Times New Roman" w:hAnsi="Times New Roman"/>
          <w:sz w:val="28"/>
          <w:szCs w:val="28"/>
          <w:lang w:val="kk-KZ" w:eastAsia="ja-JP" w:bidi="ar-DZ"/>
        </w:rPr>
        <w:t xml:space="preserve"> instagram</w:t>
      </w:r>
      <w:r>
        <w:rPr>
          <w:rFonts w:ascii="Times New Roman" w:hAnsi="Times New Roman"/>
          <w:sz w:val="28"/>
          <w:szCs w:val="28"/>
          <w:lang w:val="kk-KZ" w:eastAsia="ja-JP" w:bidi="ar-DZ"/>
        </w:rPr>
        <w:t xml:space="preserve">, </w:t>
      </w:r>
      <w:r w:rsidRPr="00746CA3">
        <w:rPr>
          <w:rFonts w:ascii="Times New Roman" w:hAnsi="Times New Roman"/>
          <w:sz w:val="28"/>
          <w:szCs w:val="28"/>
          <w:lang w:val="kk-KZ" w:eastAsia="ja-JP" w:bidi="ar-DZ"/>
        </w:rPr>
        <w:t>facebook парақшасындағы, «Балапан» телеарнасындағы материалдар</w:t>
      </w:r>
      <w:r>
        <w:rPr>
          <w:rFonts w:ascii="Times New Roman" w:hAnsi="Times New Roman"/>
          <w:sz w:val="28"/>
          <w:szCs w:val="28"/>
          <w:lang w:val="kk-KZ" w:eastAsia="ja-JP" w:bidi="ar-DZ"/>
        </w:rPr>
        <w:t xml:space="preserve">, пандемия кезіндегі «дискурстық формация» сапасында жұмсалған бәдік жырларына </w:t>
      </w:r>
      <w:r w:rsidRPr="00746CA3">
        <w:rPr>
          <w:rFonts w:ascii="Times New Roman" w:hAnsi="Times New Roman"/>
          <w:sz w:val="28"/>
          <w:szCs w:val="28"/>
          <w:lang w:val="kk-KZ" w:eastAsia="ja-JP" w:bidi="ar-DZ"/>
        </w:rPr>
        <w:t>талдау жаса</w:t>
      </w:r>
      <w:r>
        <w:rPr>
          <w:rFonts w:ascii="Times New Roman" w:hAnsi="Times New Roman"/>
          <w:sz w:val="28"/>
          <w:szCs w:val="28"/>
          <w:lang w:val="kk-KZ" w:eastAsia="ja-JP" w:bidi="ar-DZ"/>
        </w:rPr>
        <w:t>у арқылы дәйектелді</w:t>
      </w:r>
      <w:r w:rsidRPr="00746CA3">
        <w:rPr>
          <w:rFonts w:ascii="Times New Roman" w:hAnsi="Times New Roman"/>
          <w:sz w:val="28"/>
          <w:szCs w:val="28"/>
          <w:lang w:val="kk-KZ" w:eastAsia="ja-JP" w:bidi="ar-DZ"/>
        </w:rPr>
        <w:t xml:space="preserve">. Саяси </w:t>
      </w:r>
      <w:r w:rsidR="000E11FD">
        <w:rPr>
          <w:rFonts w:ascii="Times New Roman" w:hAnsi="Times New Roman"/>
          <w:sz w:val="28"/>
          <w:szCs w:val="28"/>
          <w:lang w:val="kk-KZ" w:eastAsia="ja-JP" w:bidi="ar-DZ"/>
        </w:rPr>
        <w:t>дискурс п</w:t>
      </w:r>
      <w:r w:rsidRPr="00746CA3">
        <w:rPr>
          <w:rFonts w:ascii="Times New Roman" w:hAnsi="Times New Roman"/>
          <w:sz w:val="28"/>
          <w:szCs w:val="28"/>
          <w:lang w:val="kk-KZ" w:eastAsia="ja-JP" w:bidi="ar-DZ"/>
        </w:rPr>
        <w:t xml:space="preserve">ен идеологиялық дискурстың ара жігі ажыратылды. Қазақстандық идеология, қазақстандық идеологиялық дискурс, </w:t>
      </w:r>
      <w:r w:rsidR="000E11FD">
        <w:rPr>
          <w:rFonts w:ascii="Times New Roman" w:hAnsi="Times New Roman"/>
          <w:sz w:val="28"/>
          <w:szCs w:val="28"/>
          <w:lang w:val="kk-KZ" w:eastAsia="ja-JP" w:bidi="ar-DZ"/>
        </w:rPr>
        <w:t xml:space="preserve">ұлттық идеологиялық дискурс </w:t>
      </w:r>
      <w:r w:rsidRPr="00746CA3">
        <w:rPr>
          <w:rFonts w:ascii="Times New Roman" w:hAnsi="Times New Roman"/>
          <w:sz w:val="28"/>
          <w:szCs w:val="28"/>
          <w:lang w:val="kk-KZ" w:eastAsia="ja-JP" w:bidi="ar-DZ"/>
        </w:rPr>
        <w:t xml:space="preserve">терминдеріне анықтама берілді. «Билік» пен «Саясат» арасындағы байланысқа халықтың көзқарасын тану, ұлттық мәдени ерекшеліктерін анықтау мақсатында респонденттерден алынған ассоциативті сауалнама қорытындысы </w:t>
      </w:r>
      <w:r w:rsidR="000E11FD">
        <w:rPr>
          <w:rFonts w:ascii="Times New Roman" w:hAnsi="Times New Roman"/>
          <w:sz w:val="28"/>
          <w:szCs w:val="28"/>
          <w:lang w:val="kk-KZ" w:eastAsia="ja-JP" w:bidi="ar-DZ"/>
        </w:rPr>
        <w:t>ұсынылды</w:t>
      </w:r>
      <w:r w:rsidRPr="00746CA3">
        <w:rPr>
          <w:rFonts w:ascii="Times New Roman" w:hAnsi="Times New Roman"/>
          <w:sz w:val="28"/>
          <w:szCs w:val="28"/>
          <w:lang w:val="kk-KZ" w:eastAsia="ja-JP" w:bidi="ar-DZ"/>
        </w:rPr>
        <w:t xml:space="preserve">.  </w:t>
      </w:r>
    </w:p>
    <w:p w:rsidR="00971863" w:rsidRDefault="00971863" w:rsidP="00971863">
      <w:pPr>
        <w:rPr>
          <w:lang w:val="kk-KZ"/>
        </w:rPr>
      </w:pPr>
    </w:p>
    <w:p w:rsidR="00971863" w:rsidRDefault="00971863" w:rsidP="00971863">
      <w:pPr>
        <w:rPr>
          <w:lang w:val="kk-KZ"/>
        </w:rPr>
      </w:pPr>
    </w:p>
    <w:p w:rsidR="00971863" w:rsidRDefault="00971863" w:rsidP="00971863">
      <w:pPr>
        <w:rPr>
          <w:lang w:val="kk-KZ"/>
        </w:rPr>
      </w:pPr>
    </w:p>
    <w:p w:rsidR="00DB277F" w:rsidRDefault="00DB277F" w:rsidP="00971863">
      <w:pPr>
        <w:rPr>
          <w:lang w:val="kk-KZ"/>
        </w:rPr>
      </w:pPr>
    </w:p>
    <w:p w:rsidR="00DB277F" w:rsidRDefault="00DB277F" w:rsidP="00971863">
      <w:pPr>
        <w:rPr>
          <w:lang w:val="kk-KZ"/>
        </w:rPr>
      </w:pPr>
    </w:p>
    <w:p w:rsidR="00DB277F" w:rsidRDefault="00DB277F" w:rsidP="00971863">
      <w:pPr>
        <w:rPr>
          <w:lang w:val="kk-KZ"/>
        </w:rPr>
      </w:pPr>
    </w:p>
    <w:p w:rsidR="00DB277F" w:rsidRDefault="00DB277F" w:rsidP="00971863">
      <w:pPr>
        <w:rPr>
          <w:lang w:val="kk-KZ"/>
        </w:rPr>
      </w:pPr>
    </w:p>
    <w:p w:rsidR="00DB277F" w:rsidRDefault="00DB277F" w:rsidP="00971863">
      <w:pPr>
        <w:rPr>
          <w:lang w:val="kk-KZ"/>
        </w:rPr>
      </w:pPr>
    </w:p>
    <w:p w:rsidR="00DB277F" w:rsidRDefault="00DB277F" w:rsidP="00971863">
      <w:pPr>
        <w:rPr>
          <w:lang w:val="kk-KZ"/>
        </w:rPr>
      </w:pPr>
    </w:p>
    <w:p w:rsidR="00DB277F" w:rsidRDefault="00DB277F" w:rsidP="00971863">
      <w:pPr>
        <w:rPr>
          <w:lang w:val="kk-KZ"/>
        </w:rPr>
      </w:pPr>
    </w:p>
    <w:p w:rsidR="00DB277F" w:rsidRDefault="00DB277F" w:rsidP="00971863">
      <w:pPr>
        <w:rPr>
          <w:lang w:val="kk-KZ"/>
        </w:rPr>
      </w:pPr>
    </w:p>
    <w:p w:rsidR="00DB277F" w:rsidRDefault="00DB277F" w:rsidP="00971863">
      <w:pPr>
        <w:rPr>
          <w:lang w:val="kk-KZ"/>
        </w:rPr>
      </w:pPr>
    </w:p>
    <w:p w:rsidR="00DB277F" w:rsidRDefault="00DB277F" w:rsidP="00971863">
      <w:pPr>
        <w:rPr>
          <w:lang w:val="kk-KZ"/>
        </w:rPr>
      </w:pPr>
    </w:p>
    <w:p w:rsidR="00DB277F" w:rsidRDefault="00DB277F" w:rsidP="00971863">
      <w:pPr>
        <w:rPr>
          <w:lang w:val="kk-KZ"/>
        </w:rPr>
      </w:pPr>
    </w:p>
    <w:p w:rsidR="00971863" w:rsidRPr="006245EE"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lastRenderedPageBreak/>
        <w:t>2 ҚАЗАҚСТАНДЫҚ ИДЕОЛОГИЯЛЫҚ ДИСКУРСТЫҢ ЛИНГВИСТИКАЛЫҚ ВЕРБАЛДАНУЫ</w:t>
      </w:r>
    </w:p>
    <w:p w:rsidR="00971863" w:rsidRPr="006245EE"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 xml:space="preserve">2.1 Ұран, үндеу мәтіндері </w:t>
      </w:r>
      <w:r>
        <w:rPr>
          <w:rFonts w:ascii="Times New Roman" w:hAnsi="Times New Roman"/>
          <w:sz w:val="28"/>
          <w:szCs w:val="28"/>
          <w:lang w:val="kk-KZ"/>
        </w:rPr>
        <w:t>–</w:t>
      </w:r>
      <w:r w:rsidRPr="006245EE">
        <w:rPr>
          <w:rFonts w:ascii="Times New Roman" w:hAnsi="Times New Roman"/>
          <w:b/>
          <w:sz w:val="28"/>
          <w:szCs w:val="28"/>
          <w:lang w:val="kk-KZ"/>
        </w:rPr>
        <w:t xml:space="preserve"> қазақстандық идеологиялық дискурстың («Рухани жаңғыру» бағдарламасы) өнімі әрі құралы</w:t>
      </w:r>
    </w:p>
    <w:p w:rsidR="00971863" w:rsidRPr="006245EE" w:rsidRDefault="00971863" w:rsidP="00971863">
      <w:pPr>
        <w:spacing w:after="0" w:line="240" w:lineRule="auto"/>
        <w:jc w:val="both"/>
        <w:rPr>
          <w:rFonts w:ascii="Times New Roman" w:hAnsi="Times New Roman"/>
          <w:b/>
          <w:sz w:val="28"/>
          <w:szCs w:val="28"/>
          <w:lang w:val="kk-KZ"/>
        </w:rPr>
      </w:pPr>
    </w:p>
    <w:p w:rsidR="00971863" w:rsidRPr="006245EE" w:rsidRDefault="00971863" w:rsidP="00971863">
      <w:pPr>
        <w:spacing w:after="0" w:line="240" w:lineRule="auto"/>
        <w:ind w:firstLine="720"/>
        <w:jc w:val="both"/>
        <w:rPr>
          <w:rFonts w:ascii="Times New Roman" w:hAnsi="Times New Roman"/>
          <w:color w:val="000000"/>
          <w:sz w:val="28"/>
          <w:szCs w:val="28"/>
          <w:lang w:val="kk-KZ"/>
        </w:rPr>
      </w:pPr>
      <w:r w:rsidRPr="006245EE">
        <w:rPr>
          <w:rFonts w:ascii="Times New Roman" w:hAnsi="Times New Roman"/>
          <w:sz w:val="28"/>
          <w:szCs w:val="28"/>
          <w:lang w:val="kk-KZ"/>
        </w:rPr>
        <w:t>Қазақстандық идеологиялық дискурстың лингвистикалық вербалдануы дегеніміз – идеологияның тілде таңбалануы, тілдік бірліктер мазмұнына «көшуі». Бұл тілдің ойды сыртқа шығару қызметіне де, ұрпақтан-ұрпаққа ақпаратты тасымалдау қызметіне де, танымдық қызметіне де әсер етеді. Бұл кезде қазақстандық идеологиялық дискурста идеологиялық мазмұндағы білім, ұлттық мәдениет пен қоғам мүшелерінің (әлеуметтік топтардың) сенімдері мен көзқарастары тілде (тілдік бірліктерде) қоса таңбаланады, тасымалданады. Қазақстандық идеологиялық дискурс мазмұны – дискурс-мәтіндерде бекітіледі. Кез келген дискурсты талдау, сипаттау сол дискурс өнімі саналатын мәтіндерге талдау жасау арқылы орындалады. Қазақстан қалаларында көшеде, мекемелер мен түрлі ғимараттарда ілінген ұран, үндеу мәтіндерін қазақстандық идеологиялық дискурстың өнімі әрі оны тасымалдау құралы деп түсінеміз. Оның дәлелі мынадай: ұран, үндеу мәтіндеріне кез келген сөз таңдалмайды, ол белгілі бір таңдалған саясат пен ел идеологиясына сай іріктеледі. Сондықтан біз өз зерттеуімізде 2017-2022 жылдары қала көшелері мен мекемелерде ілінген ұран, үндеу мәтіндерін қазақстандық идеологияның осы аралықтағы бағ</w:t>
      </w:r>
      <w:r w:rsidR="000E11FD">
        <w:rPr>
          <w:rFonts w:ascii="Times New Roman" w:hAnsi="Times New Roman"/>
          <w:sz w:val="28"/>
          <w:szCs w:val="28"/>
          <w:lang w:val="kk-KZ"/>
        </w:rPr>
        <w:t>дары болған «Болашаққа бағдар: Р</w:t>
      </w:r>
      <w:r w:rsidRPr="006245EE">
        <w:rPr>
          <w:rFonts w:ascii="Times New Roman" w:hAnsi="Times New Roman"/>
          <w:sz w:val="28"/>
          <w:szCs w:val="28"/>
          <w:lang w:val="kk-KZ"/>
        </w:rPr>
        <w:t>ухани жаңғыру» ел дамуының стратегиясын айқындаған дискурстың өнімі деп санаймыз. Ал сол идеологияны қоғам мүшелерінің санасына сіңіру мақсатында жоспарлы жұмыстар жүргізілді. Нақ</w:t>
      </w:r>
      <w:r w:rsidR="000E11FD">
        <w:rPr>
          <w:rFonts w:ascii="Times New Roman" w:hAnsi="Times New Roman"/>
          <w:sz w:val="28"/>
          <w:szCs w:val="28"/>
          <w:lang w:val="kk-KZ"/>
        </w:rPr>
        <w:t>ты айтқанда «Болашаққа бағдар: Р</w:t>
      </w:r>
      <w:r w:rsidRPr="006245EE">
        <w:rPr>
          <w:rFonts w:ascii="Times New Roman" w:hAnsi="Times New Roman"/>
          <w:sz w:val="28"/>
          <w:szCs w:val="28"/>
          <w:lang w:val="kk-KZ"/>
        </w:rPr>
        <w:t xml:space="preserve">ухани жаңғыру» бағдарламасы мазмұны арнайы, жоспарлы түрде насихатталды, соның бір жолы – бағдарлама мазмұнын ұран, үндеу сапасында көрнекі орындарға іліп қою. Көпшіліктің көз алдында ілініп тұрған құралдар қоғам мүшелерінің көру (ұран, үндеу мәтіндері), көру және есту (идеологиялық мазмұндағы бейнероликтер) мүшелері арқылы олардың санасына идеологияны сіңіруге қызмет етті. Яғни, ұран, үндеу мәтіндері – идеологияны тасымалдау құралдарының бірі. Ұрандар саяси бағдарламаларды жүзеге асыру, ұлттық рухты ояту, адамгершілікке баулу, өнерді насихаттау мақсатында қолданылғандықтан, </w:t>
      </w:r>
      <w:r w:rsidRPr="006245EE">
        <w:rPr>
          <w:rFonts w:ascii="Times New Roman" w:hAnsi="Times New Roman"/>
          <w:color w:val="000000"/>
          <w:sz w:val="28"/>
          <w:szCs w:val="28"/>
          <w:lang w:val="kk-KZ"/>
        </w:rPr>
        <w:t>ұран мен үндеу мәтіндерін идеологияның негізгі құралы деп есептейміз.</w:t>
      </w:r>
    </w:p>
    <w:p w:rsidR="00971863" w:rsidRPr="006245EE" w:rsidRDefault="00971863" w:rsidP="00971863">
      <w:pPr>
        <w:spacing w:after="0" w:line="240" w:lineRule="auto"/>
        <w:ind w:firstLine="720"/>
        <w:jc w:val="both"/>
        <w:rPr>
          <w:rFonts w:ascii="Times New Roman" w:hAnsi="Times New Roman"/>
          <w:color w:val="353F4A"/>
          <w:sz w:val="28"/>
          <w:szCs w:val="28"/>
          <w:shd w:val="clear" w:color="auto" w:fill="FFFFFF"/>
          <w:lang w:val="kk-KZ"/>
        </w:rPr>
      </w:pPr>
      <w:r w:rsidRPr="006245EE">
        <w:rPr>
          <w:rFonts w:ascii="Times New Roman" w:hAnsi="Times New Roman"/>
          <w:sz w:val="28"/>
          <w:szCs w:val="28"/>
          <w:lang w:val="kk-KZ"/>
        </w:rPr>
        <w:t>Қазақ тілінің түсінд</w:t>
      </w:r>
      <w:r w:rsidR="000E11FD">
        <w:rPr>
          <w:rFonts w:ascii="Times New Roman" w:hAnsi="Times New Roman"/>
          <w:sz w:val="28"/>
          <w:szCs w:val="28"/>
          <w:lang w:val="kk-KZ"/>
        </w:rPr>
        <w:t>і</w:t>
      </w:r>
      <w:r w:rsidRPr="006245EE">
        <w:rPr>
          <w:rFonts w:ascii="Times New Roman" w:hAnsi="Times New Roman"/>
          <w:sz w:val="28"/>
          <w:szCs w:val="28"/>
          <w:lang w:val="kk-KZ"/>
        </w:rPr>
        <w:t xml:space="preserve">рме сөздігінде ұранға мынандай анықтама беріледі: «Ұран I </w:t>
      </w:r>
      <w:r w:rsidRPr="006245EE">
        <w:rPr>
          <w:rFonts w:ascii="Times New Roman" w:hAnsi="Times New Roman"/>
          <w:sz w:val="28"/>
          <w:szCs w:val="28"/>
          <w:lang w:val="kk-KZ" w:bidi="ar-DZ"/>
        </w:rPr>
        <w:t xml:space="preserve">Үндеу, шақыру, дабыл. Ұран тастады [салды] – дабыл қақты, ұрандады. </w:t>
      </w:r>
      <w:r w:rsidRPr="006245EE">
        <w:rPr>
          <w:rFonts w:ascii="Times New Roman" w:hAnsi="Times New Roman"/>
          <w:sz w:val="28"/>
          <w:szCs w:val="28"/>
          <w:lang w:val="kk-KZ"/>
        </w:rPr>
        <w:t xml:space="preserve">II Белгілі бір іс-әрекеттің негізгі мақсатын білдіретін қысқа ұғымды сөз тіркесі» Ұран, үндеу мәтіндері белгілі бір ақпаратты саналы, мақсатты түрде хабарлау және игертуге бағытталады. Кез келген ақпарат адресаттың танымына, біліміне сай түрліше игерілуі мүмкін. Ұран, үндеу мәтіндерінің қолданылу тарихы шайқастармен, батырлардың жекпе-жек айқасымен байланысты. Тәуелсіздік </w:t>
      </w:r>
      <w:r w:rsidRPr="006245EE">
        <w:rPr>
          <w:rFonts w:ascii="Times New Roman" w:hAnsi="Times New Roman"/>
          <w:sz w:val="28"/>
          <w:szCs w:val="28"/>
          <w:lang w:val="kk-KZ"/>
        </w:rPr>
        <w:lastRenderedPageBreak/>
        <w:t>жолындағы көтерілістерде де ұрандар көп қолданылды. Әр заманның идеологиялық талабына сәйкес ұрандардың мазмұны мен тілдік құрамы да өзгеріп отырады. Жаугершілік кезеңінде шайқаста, батырлар жекпе-жегінде ұран ретінде аруақ аты мен ру аттары</w:t>
      </w:r>
      <w:r>
        <w:rPr>
          <w:rFonts w:ascii="Times New Roman" w:hAnsi="Times New Roman"/>
          <w:sz w:val="28"/>
          <w:szCs w:val="28"/>
          <w:lang w:val="kk-KZ"/>
        </w:rPr>
        <w:t>н</w:t>
      </w:r>
      <w:r w:rsidRPr="006245EE">
        <w:rPr>
          <w:rFonts w:ascii="Times New Roman" w:hAnsi="Times New Roman"/>
          <w:sz w:val="28"/>
          <w:szCs w:val="28"/>
          <w:lang w:val="kk-KZ"/>
        </w:rPr>
        <w:t xml:space="preserve">, жекелеген батырлардың есімдерін жиі қолданған. </w:t>
      </w:r>
      <w:r w:rsidRPr="006245EE">
        <w:rPr>
          <w:rFonts w:ascii="Times New Roman" w:hAnsi="Times New Roman"/>
          <w:i/>
          <w:iCs/>
          <w:sz w:val="28"/>
          <w:szCs w:val="28"/>
          <w:lang w:val="kk-KZ"/>
        </w:rPr>
        <w:t>Абылайлап атой салды, жауға ұрандап шапты, ұран салды</w:t>
      </w:r>
      <w:r w:rsidRPr="006245EE">
        <w:rPr>
          <w:rFonts w:ascii="Times New Roman" w:hAnsi="Times New Roman"/>
          <w:sz w:val="28"/>
          <w:szCs w:val="28"/>
          <w:lang w:val="kk-KZ"/>
        </w:rPr>
        <w:t xml:space="preserve"> деген тіркестерді тарихи туындылар мен батырлар жырларынан жиі кездестіреміз. Мысалы, </w:t>
      </w:r>
      <w:r w:rsidRPr="006245EE">
        <w:rPr>
          <w:rFonts w:ascii="Times New Roman" w:hAnsi="Times New Roman"/>
          <w:sz w:val="28"/>
          <w:szCs w:val="28"/>
          <w:lang w:val="kk-KZ" w:bidi="ar-DZ"/>
        </w:rPr>
        <w:t>«Өтеген» жырында</w:t>
      </w:r>
      <w:r w:rsidR="000E11FD">
        <w:rPr>
          <w:rFonts w:ascii="Times New Roman" w:hAnsi="Times New Roman"/>
          <w:sz w:val="28"/>
          <w:szCs w:val="28"/>
          <w:lang w:val="kk-KZ" w:bidi="ar-DZ"/>
        </w:rPr>
        <w:t>:</w:t>
      </w:r>
      <w:r w:rsidRPr="006245EE">
        <w:rPr>
          <w:rFonts w:ascii="Times New Roman" w:hAnsi="Times New Roman"/>
          <w:sz w:val="28"/>
          <w:szCs w:val="28"/>
          <w:lang w:val="kk-KZ"/>
        </w:rPr>
        <w:t xml:space="preserve"> </w:t>
      </w:r>
      <w:r w:rsidRPr="006245EE">
        <w:rPr>
          <w:rFonts w:ascii="Times New Roman" w:hAnsi="Times New Roman"/>
          <w:i/>
          <w:sz w:val="28"/>
          <w:szCs w:val="28"/>
          <w:lang w:val="kk-KZ"/>
        </w:rPr>
        <w:t>«</w:t>
      </w:r>
      <w:r w:rsidRPr="006245EE">
        <w:rPr>
          <w:rFonts w:ascii="Times New Roman" w:hAnsi="Times New Roman"/>
          <w:i/>
          <w:sz w:val="28"/>
          <w:szCs w:val="28"/>
          <w:lang w:val="kk-KZ" w:bidi="ar-DZ"/>
        </w:rPr>
        <w:t>Барлығы бөліп олжа алды, Әуелгі шыққан соғысы. Он жеті жаста шеп бұзып,</w:t>
      </w:r>
      <w:r w:rsidRPr="006245EE">
        <w:rPr>
          <w:rFonts w:ascii="Times New Roman" w:hAnsi="Times New Roman"/>
          <w:i/>
          <w:sz w:val="28"/>
          <w:szCs w:val="28"/>
          <w:lang w:val="kk-KZ"/>
        </w:rPr>
        <w:t xml:space="preserve"> </w:t>
      </w:r>
      <w:r w:rsidRPr="006245EE">
        <w:rPr>
          <w:rFonts w:ascii="Times New Roman" w:hAnsi="Times New Roman"/>
          <w:i/>
          <w:iCs/>
          <w:sz w:val="28"/>
          <w:szCs w:val="28"/>
          <w:lang w:val="kk-KZ" w:bidi="ar-DZ"/>
        </w:rPr>
        <w:t xml:space="preserve">Ақжолдап салды ұранды» </w:t>
      </w:r>
      <w:r w:rsidR="00D20D44">
        <w:rPr>
          <w:rFonts w:ascii="Times New Roman" w:hAnsi="Times New Roman"/>
          <w:sz w:val="28"/>
          <w:szCs w:val="28"/>
          <w:lang w:val="kk-KZ" w:bidi="ar-DZ"/>
        </w:rPr>
        <w:t>[79, </w:t>
      </w:r>
      <w:r w:rsidR="00D20D44" w:rsidRPr="006245EE">
        <w:rPr>
          <w:rFonts w:ascii="Times New Roman" w:hAnsi="Times New Roman"/>
          <w:sz w:val="28"/>
          <w:szCs w:val="28"/>
          <w:lang w:val="kk-KZ" w:bidi="ar-DZ"/>
        </w:rPr>
        <w:t>860]</w:t>
      </w:r>
      <w:r w:rsidRPr="006245EE">
        <w:rPr>
          <w:rFonts w:ascii="Times New Roman" w:hAnsi="Times New Roman"/>
          <w:sz w:val="28"/>
          <w:szCs w:val="28"/>
          <w:lang w:val="kk-KZ" w:bidi="ar-DZ"/>
        </w:rPr>
        <w:t>.</w:t>
      </w:r>
    </w:p>
    <w:p w:rsidR="00971863" w:rsidRPr="006245EE" w:rsidRDefault="00971863" w:rsidP="00971863">
      <w:pPr>
        <w:spacing w:after="0" w:line="240" w:lineRule="auto"/>
        <w:ind w:firstLine="708"/>
        <w:jc w:val="both"/>
        <w:rPr>
          <w:rFonts w:ascii="Times New Roman" w:hAnsi="Times New Roman"/>
          <w:sz w:val="28"/>
          <w:szCs w:val="28"/>
          <w:lang w:val="kk-KZ" w:bidi="ar-DZ"/>
        </w:rPr>
      </w:pPr>
      <w:r>
        <w:rPr>
          <w:rFonts w:ascii="Times New Roman" w:hAnsi="Times New Roman"/>
          <w:sz w:val="28"/>
          <w:szCs w:val="28"/>
          <w:lang w:val="kk-KZ"/>
        </w:rPr>
        <w:t>Т</w:t>
      </w:r>
      <w:r w:rsidRPr="006245EE">
        <w:rPr>
          <w:rFonts w:ascii="Times New Roman" w:hAnsi="Times New Roman"/>
          <w:sz w:val="28"/>
          <w:szCs w:val="28"/>
          <w:lang w:val="kk-KZ"/>
        </w:rPr>
        <w:t>арихи деректер</w:t>
      </w:r>
      <w:r>
        <w:rPr>
          <w:rFonts w:ascii="Times New Roman" w:hAnsi="Times New Roman"/>
          <w:sz w:val="28"/>
          <w:szCs w:val="28"/>
          <w:lang w:val="kk-KZ"/>
        </w:rPr>
        <w:t>ге сүйенсек</w:t>
      </w:r>
      <w:r w:rsidRPr="006245EE">
        <w:rPr>
          <w:rFonts w:ascii="Times New Roman" w:hAnsi="Times New Roman"/>
          <w:sz w:val="28"/>
          <w:szCs w:val="28"/>
          <w:lang w:val="kk-KZ"/>
        </w:rPr>
        <w:t xml:space="preserve">, </w:t>
      </w:r>
      <w:r>
        <w:rPr>
          <w:rFonts w:ascii="Times New Roman" w:hAnsi="Times New Roman"/>
          <w:sz w:val="28"/>
          <w:szCs w:val="28"/>
          <w:lang w:val="kk-KZ"/>
        </w:rPr>
        <w:t>ұ</w:t>
      </w:r>
      <w:r w:rsidRPr="006245EE">
        <w:rPr>
          <w:rFonts w:ascii="Times New Roman" w:hAnsi="Times New Roman"/>
          <w:sz w:val="28"/>
          <w:szCs w:val="28"/>
          <w:lang w:val="kk-KZ"/>
        </w:rPr>
        <w:t xml:space="preserve">ран батырлардың жауға </w:t>
      </w:r>
      <w:r>
        <w:rPr>
          <w:rFonts w:ascii="Times New Roman" w:hAnsi="Times New Roman"/>
          <w:sz w:val="28"/>
          <w:szCs w:val="28"/>
          <w:lang w:val="kk-KZ"/>
        </w:rPr>
        <w:t xml:space="preserve">аттанғанда </w:t>
      </w:r>
      <w:r w:rsidRPr="006245EE">
        <w:rPr>
          <w:rFonts w:ascii="Times New Roman" w:hAnsi="Times New Roman"/>
          <w:sz w:val="28"/>
          <w:szCs w:val="28"/>
          <w:lang w:val="kk-KZ"/>
        </w:rPr>
        <w:t xml:space="preserve"> айтатын рух көт</w:t>
      </w:r>
      <w:r>
        <w:rPr>
          <w:rFonts w:ascii="Times New Roman" w:hAnsi="Times New Roman"/>
          <w:sz w:val="28"/>
          <w:szCs w:val="28"/>
          <w:lang w:val="kk-KZ"/>
        </w:rPr>
        <w:t>еру тіркестері болып табылады. Еуропада ұрандар саяси құрал ретінде қолданыл</w:t>
      </w:r>
      <w:r w:rsidRPr="006245EE">
        <w:rPr>
          <w:rFonts w:ascii="Times New Roman" w:hAnsi="Times New Roman"/>
          <w:sz w:val="28"/>
          <w:szCs w:val="28"/>
          <w:lang w:val="kk-KZ"/>
        </w:rPr>
        <w:t>ған. Саяси партиялар халыққа әр</w:t>
      </w:r>
      <w:r>
        <w:rPr>
          <w:rFonts w:ascii="Times New Roman" w:hAnsi="Times New Roman"/>
          <w:sz w:val="28"/>
          <w:szCs w:val="28"/>
          <w:lang w:val="kk-KZ"/>
        </w:rPr>
        <w:t>қилы</w:t>
      </w:r>
      <w:r w:rsidRPr="006245EE">
        <w:rPr>
          <w:rFonts w:ascii="Times New Roman" w:hAnsi="Times New Roman"/>
          <w:sz w:val="28"/>
          <w:szCs w:val="28"/>
          <w:lang w:val="kk-KZ"/>
        </w:rPr>
        <w:t xml:space="preserve"> нұсқау, бағыт-бағдар беруде </w:t>
      </w:r>
      <w:r>
        <w:rPr>
          <w:rFonts w:ascii="Times New Roman" w:hAnsi="Times New Roman"/>
          <w:sz w:val="28"/>
          <w:szCs w:val="28"/>
          <w:lang w:val="kk-KZ"/>
        </w:rPr>
        <w:t xml:space="preserve">ұран мәтіндері мен </w:t>
      </w:r>
      <w:r w:rsidRPr="006245EE">
        <w:rPr>
          <w:rFonts w:ascii="Times New Roman" w:hAnsi="Times New Roman"/>
          <w:sz w:val="28"/>
          <w:szCs w:val="28"/>
          <w:lang w:val="kk-KZ"/>
        </w:rPr>
        <w:t xml:space="preserve"> бағдарламалар жасаған. Делано Рузвелттің «Жаңа бағыт», Климент Этлидің «Болашаққа бет бұру» ұрандары </w:t>
      </w:r>
      <w:r>
        <w:rPr>
          <w:rFonts w:ascii="Times New Roman" w:hAnsi="Times New Roman"/>
          <w:sz w:val="28"/>
          <w:szCs w:val="28"/>
          <w:lang w:val="kk-KZ"/>
        </w:rPr>
        <w:t>д</w:t>
      </w:r>
      <w:r w:rsidRPr="006245EE">
        <w:rPr>
          <w:rFonts w:ascii="Times New Roman" w:hAnsi="Times New Roman"/>
          <w:sz w:val="28"/>
          <w:szCs w:val="28"/>
          <w:lang w:val="kk-KZ"/>
        </w:rPr>
        <w:t xml:space="preserve">үниежүзі </w:t>
      </w:r>
      <w:r>
        <w:rPr>
          <w:rFonts w:ascii="Times New Roman" w:hAnsi="Times New Roman"/>
          <w:sz w:val="28"/>
          <w:szCs w:val="28"/>
          <w:lang w:val="kk-KZ"/>
        </w:rPr>
        <w:t xml:space="preserve">тарихына танымал. </w:t>
      </w:r>
      <w:r w:rsidRPr="006245EE">
        <w:rPr>
          <w:rFonts w:ascii="Times New Roman" w:hAnsi="Times New Roman"/>
          <w:sz w:val="28"/>
          <w:szCs w:val="28"/>
          <w:lang w:val="kk-KZ"/>
        </w:rPr>
        <w:t xml:space="preserve">Әлемдік саяси ұрандардың ішінде ең </w:t>
      </w:r>
      <w:r>
        <w:rPr>
          <w:rFonts w:ascii="Times New Roman" w:hAnsi="Times New Roman"/>
          <w:sz w:val="28"/>
          <w:szCs w:val="28"/>
          <w:lang w:val="kk-KZ"/>
        </w:rPr>
        <w:t>т</w:t>
      </w:r>
      <w:r w:rsidRPr="006245EE">
        <w:rPr>
          <w:rFonts w:ascii="Times New Roman" w:hAnsi="Times New Roman"/>
          <w:sz w:val="28"/>
          <w:szCs w:val="28"/>
          <w:lang w:val="kk-KZ"/>
        </w:rPr>
        <w:t xml:space="preserve">анымалы Махатма Гандидің қарапайым халықтың мүддесін қорғау </w:t>
      </w:r>
      <w:r>
        <w:rPr>
          <w:rFonts w:ascii="Times New Roman" w:hAnsi="Times New Roman"/>
          <w:sz w:val="28"/>
          <w:szCs w:val="28"/>
          <w:lang w:val="kk-KZ"/>
        </w:rPr>
        <w:t>үшін</w:t>
      </w:r>
      <w:r w:rsidRPr="006245EE">
        <w:rPr>
          <w:rFonts w:ascii="Times New Roman" w:hAnsi="Times New Roman"/>
          <w:sz w:val="28"/>
          <w:szCs w:val="28"/>
          <w:lang w:val="kk-KZ"/>
        </w:rPr>
        <w:t xml:space="preserve"> Британ коллониясына қарсы </w:t>
      </w:r>
      <w:r>
        <w:rPr>
          <w:rFonts w:ascii="Times New Roman" w:hAnsi="Times New Roman"/>
          <w:sz w:val="28"/>
          <w:szCs w:val="28"/>
          <w:lang w:val="kk-KZ"/>
        </w:rPr>
        <w:t>дайындаған</w:t>
      </w:r>
      <w:r w:rsidRPr="006245EE">
        <w:rPr>
          <w:rFonts w:ascii="Times New Roman" w:hAnsi="Times New Roman"/>
          <w:sz w:val="28"/>
          <w:szCs w:val="28"/>
          <w:lang w:val="kk-KZ"/>
        </w:rPr>
        <w:t xml:space="preserve"> «Тұз жорығы» ұран</w:t>
      </w:r>
      <w:r w:rsidRPr="001A28BF">
        <w:rPr>
          <w:rFonts w:ascii="Times New Roman" w:hAnsi="Times New Roman"/>
          <w:sz w:val="28"/>
          <w:szCs w:val="28"/>
          <w:lang w:val="kk-KZ"/>
        </w:rPr>
        <w:t xml:space="preserve">ы. </w:t>
      </w:r>
      <w:r w:rsidRPr="006245EE">
        <w:rPr>
          <w:rFonts w:ascii="Times New Roman" w:hAnsi="Times New Roman"/>
          <w:sz w:val="28"/>
          <w:szCs w:val="28"/>
          <w:lang w:val="kk-KZ"/>
        </w:rPr>
        <w:t xml:space="preserve">Ұранның қолданылуы туралы </w:t>
      </w:r>
      <w:r>
        <w:rPr>
          <w:rFonts w:ascii="Times New Roman" w:hAnsi="Times New Roman"/>
          <w:sz w:val="28"/>
          <w:szCs w:val="28"/>
          <w:lang w:val="kk-KZ"/>
        </w:rPr>
        <w:t>мәліметтер</w:t>
      </w:r>
      <w:r w:rsidRPr="006245EE">
        <w:rPr>
          <w:rFonts w:ascii="Times New Roman" w:hAnsi="Times New Roman"/>
          <w:sz w:val="28"/>
          <w:szCs w:val="28"/>
          <w:lang w:val="kk-KZ"/>
        </w:rPr>
        <w:t xml:space="preserve"> сақ дәуірінен басталады. Сақ дәуірінде ұранның орнына жауының мысын басу </w:t>
      </w:r>
      <w:r>
        <w:rPr>
          <w:rFonts w:ascii="Times New Roman" w:hAnsi="Times New Roman"/>
          <w:sz w:val="28"/>
          <w:szCs w:val="28"/>
          <w:lang w:val="kk-KZ"/>
        </w:rPr>
        <w:t>үшін</w:t>
      </w:r>
      <w:r w:rsidRPr="006245EE">
        <w:rPr>
          <w:rFonts w:ascii="Times New Roman" w:hAnsi="Times New Roman"/>
          <w:sz w:val="28"/>
          <w:szCs w:val="28"/>
          <w:lang w:val="kk-KZ"/>
        </w:rPr>
        <w:t xml:space="preserve"> дабыл қағылған. Түрлі дыбыс шығаратын үрмелі аспаптар арқылы үрейлі дыбыстар шығарып, жауға аттанған. </w:t>
      </w:r>
      <w:r>
        <w:rPr>
          <w:rFonts w:ascii="Times New Roman" w:hAnsi="Times New Roman"/>
          <w:sz w:val="28"/>
          <w:szCs w:val="28"/>
          <w:lang w:val="kk-KZ"/>
        </w:rPr>
        <w:t xml:space="preserve">Ол кездерде ұран </w:t>
      </w:r>
      <w:r w:rsidRPr="006245EE">
        <w:rPr>
          <w:rFonts w:ascii="Times New Roman" w:hAnsi="Times New Roman"/>
          <w:sz w:val="28"/>
          <w:szCs w:val="28"/>
          <w:lang w:val="kk-KZ"/>
        </w:rPr>
        <w:t>екі түрлі идеологиялық қызмет</w:t>
      </w:r>
      <w:r>
        <w:rPr>
          <w:rFonts w:ascii="Times New Roman" w:hAnsi="Times New Roman"/>
          <w:sz w:val="28"/>
          <w:szCs w:val="28"/>
          <w:lang w:val="kk-KZ"/>
        </w:rPr>
        <w:t>те</w:t>
      </w:r>
      <w:r w:rsidRPr="006245EE">
        <w:rPr>
          <w:rFonts w:ascii="Times New Roman" w:hAnsi="Times New Roman"/>
          <w:sz w:val="28"/>
          <w:szCs w:val="28"/>
          <w:lang w:val="kk-KZ"/>
        </w:rPr>
        <w:t xml:space="preserve"> </w:t>
      </w:r>
      <w:r>
        <w:rPr>
          <w:rFonts w:ascii="Times New Roman" w:hAnsi="Times New Roman"/>
          <w:sz w:val="28"/>
          <w:szCs w:val="28"/>
          <w:lang w:val="kk-KZ"/>
        </w:rPr>
        <w:t>қолданылған</w:t>
      </w:r>
      <w:r w:rsidRPr="006245EE">
        <w:rPr>
          <w:rFonts w:ascii="Times New Roman" w:hAnsi="Times New Roman"/>
          <w:sz w:val="28"/>
          <w:szCs w:val="28"/>
          <w:lang w:val="kk-KZ"/>
        </w:rPr>
        <w:t xml:space="preserve">: </w:t>
      </w:r>
      <w:r>
        <w:rPr>
          <w:rFonts w:ascii="Times New Roman" w:hAnsi="Times New Roman"/>
          <w:sz w:val="28"/>
          <w:szCs w:val="28"/>
          <w:lang w:val="kk-KZ"/>
        </w:rPr>
        <w:t xml:space="preserve">біріншіден, жауға </w:t>
      </w:r>
      <w:r w:rsidRPr="006245EE">
        <w:rPr>
          <w:rFonts w:ascii="Times New Roman" w:hAnsi="Times New Roman"/>
          <w:sz w:val="28"/>
          <w:szCs w:val="28"/>
          <w:lang w:val="kk-KZ"/>
        </w:rPr>
        <w:t>аттана</w:t>
      </w:r>
      <w:r>
        <w:rPr>
          <w:rFonts w:ascii="Times New Roman" w:hAnsi="Times New Roman"/>
          <w:sz w:val="28"/>
          <w:szCs w:val="28"/>
          <w:lang w:val="kk-KZ"/>
        </w:rPr>
        <w:t xml:space="preserve">тын әскерлерді жігерленду, рух беру; екіншіден, </w:t>
      </w:r>
      <w:r w:rsidRPr="006245EE">
        <w:rPr>
          <w:rFonts w:ascii="Times New Roman" w:hAnsi="Times New Roman"/>
          <w:sz w:val="28"/>
          <w:szCs w:val="28"/>
          <w:lang w:val="kk-KZ"/>
        </w:rPr>
        <w:t xml:space="preserve"> </w:t>
      </w:r>
      <w:r>
        <w:rPr>
          <w:rFonts w:ascii="Times New Roman" w:hAnsi="Times New Roman"/>
          <w:sz w:val="28"/>
          <w:szCs w:val="28"/>
          <w:lang w:val="kk-KZ"/>
        </w:rPr>
        <w:t xml:space="preserve">қарсыласына </w:t>
      </w:r>
      <w:r w:rsidRPr="006245EE">
        <w:rPr>
          <w:rFonts w:ascii="Times New Roman" w:hAnsi="Times New Roman"/>
          <w:sz w:val="28"/>
          <w:szCs w:val="28"/>
          <w:lang w:val="kk-KZ"/>
        </w:rPr>
        <w:t>үрей туғызу</w:t>
      </w:r>
      <w:r>
        <w:rPr>
          <w:rFonts w:ascii="Times New Roman" w:hAnsi="Times New Roman"/>
          <w:sz w:val="28"/>
          <w:szCs w:val="28"/>
          <w:lang w:val="kk-KZ"/>
        </w:rPr>
        <w:t xml:space="preserve"> мақсатын көздеген</w:t>
      </w:r>
      <w:r w:rsidRPr="006245EE">
        <w:rPr>
          <w:rFonts w:ascii="Times New Roman" w:hAnsi="Times New Roman"/>
          <w:sz w:val="28"/>
          <w:szCs w:val="28"/>
          <w:lang w:val="kk-KZ"/>
        </w:rPr>
        <w:t>. Бұл үшін үрейлі әуендерді тудыратын</w:t>
      </w:r>
      <w:r>
        <w:rPr>
          <w:rFonts w:ascii="Times New Roman" w:hAnsi="Times New Roman"/>
          <w:sz w:val="28"/>
          <w:szCs w:val="28"/>
          <w:lang w:val="kk-KZ"/>
        </w:rPr>
        <w:t xml:space="preserve"> үрмелі аспаптар пайдалан</w:t>
      </w:r>
      <w:r w:rsidRPr="006245EE">
        <w:rPr>
          <w:rFonts w:ascii="Times New Roman" w:hAnsi="Times New Roman"/>
          <w:sz w:val="28"/>
          <w:szCs w:val="28"/>
          <w:lang w:val="kk-KZ"/>
        </w:rPr>
        <w:t xml:space="preserve">ған. Біздің ойымызша, кейіннен осы ритмикалық әуендерге </w:t>
      </w:r>
      <w:r>
        <w:rPr>
          <w:rFonts w:ascii="Times New Roman" w:hAnsi="Times New Roman"/>
          <w:sz w:val="28"/>
          <w:szCs w:val="28"/>
          <w:lang w:val="kk-KZ"/>
        </w:rPr>
        <w:t>лайық</w:t>
      </w:r>
      <w:r w:rsidRPr="006245EE">
        <w:rPr>
          <w:rFonts w:ascii="Times New Roman" w:hAnsi="Times New Roman"/>
          <w:sz w:val="28"/>
          <w:szCs w:val="28"/>
          <w:lang w:val="kk-KZ"/>
        </w:rPr>
        <w:t xml:space="preserve"> қысқа-қысқа тір</w:t>
      </w:r>
      <w:r>
        <w:rPr>
          <w:rFonts w:ascii="Times New Roman" w:hAnsi="Times New Roman"/>
          <w:sz w:val="28"/>
          <w:szCs w:val="28"/>
          <w:lang w:val="kk-KZ"/>
        </w:rPr>
        <w:t>кестер бірге қолданыла бастаған</w:t>
      </w:r>
      <w:r w:rsidRPr="006245EE">
        <w:rPr>
          <w:rFonts w:ascii="Times New Roman" w:hAnsi="Times New Roman"/>
          <w:sz w:val="28"/>
          <w:szCs w:val="28"/>
          <w:lang w:val="kk-KZ"/>
        </w:rPr>
        <w:t xml:space="preserve">. «Ұран» сөзі «шақыру» етістігімен </w:t>
      </w:r>
      <w:r>
        <w:rPr>
          <w:rFonts w:ascii="Times New Roman" w:hAnsi="Times New Roman"/>
          <w:sz w:val="28"/>
          <w:szCs w:val="28"/>
          <w:lang w:val="kk-KZ"/>
        </w:rPr>
        <w:t>бірге қолданылады</w:t>
      </w:r>
      <w:r w:rsidRPr="006245EE">
        <w:rPr>
          <w:rFonts w:ascii="Times New Roman" w:hAnsi="Times New Roman"/>
          <w:sz w:val="28"/>
          <w:szCs w:val="28"/>
          <w:lang w:val="kk-KZ"/>
        </w:rPr>
        <w:t xml:space="preserve">. Себебі ұран сөзіне әрекетке шақыру мәні ие. Әмір Темірдің Тоқтамыстың жорықтарын баяндайтын </w:t>
      </w:r>
      <w:r>
        <w:rPr>
          <w:rFonts w:ascii="Times New Roman" w:hAnsi="Times New Roman"/>
          <w:sz w:val="28"/>
          <w:szCs w:val="28"/>
          <w:lang w:val="kk-KZ"/>
        </w:rPr>
        <w:t>туындыларында</w:t>
      </w:r>
      <w:r w:rsidRPr="006245EE">
        <w:rPr>
          <w:rFonts w:ascii="Times New Roman" w:hAnsi="Times New Roman"/>
          <w:sz w:val="28"/>
          <w:szCs w:val="28"/>
          <w:lang w:val="kk-KZ"/>
        </w:rPr>
        <w:t xml:space="preserve"> «сүрен салу» деген тіркес бар. Ол да ұранмен мәндес</w:t>
      </w:r>
      <w:r>
        <w:rPr>
          <w:rFonts w:ascii="Times New Roman" w:hAnsi="Times New Roman"/>
          <w:sz w:val="28"/>
          <w:szCs w:val="28"/>
          <w:lang w:val="kk-KZ"/>
        </w:rPr>
        <w:t xml:space="preserve"> болып келеді. </w:t>
      </w:r>
      <w:r w:rsidRPr="006245EE">
        <w:rPr>
          <w:rFonts w:ascii="Times New Roman" w:hAnsi="Times New Roman"/>
          <w:sz w:val="28"/>
          <w:szCs w:val="28"/>
          <w:shd w:val="clear" w:color="auto" w:fill="FFFFFF"/>
          <w:lang w:val="kk-KZ"/>
        </w:rPr>
        <w:t>Көшпелі зама</w:t>
      </w:r>
      <w:r>
        <w:rPr>
          <w:rFonts w:ascii="Times New Roman" w:hAnsi="Times New Roman"/>
          <w:sz w:val="28"/>
          <w:szCs w:val="28"/>
          <w:shd w:val="clear" w:color="auto" w:fill="FFFFFF"/>
          <w:lang w:val="kk-KZ"/>
        </w:rPr>
        <w:t>н</w:t>
      </w:r>
      <w:r w:rsidRPr="006245EE">
        <w:rPr>
          <w:rFonts w:ascii="Times New Roman" w:hAnsi="Times New Roman"/>
          <w:sz w:val="28"/>
          <w:szCs w:val="28"/>
          <w:shd w:val="clear" w:color="auto" w:fill="FFFFFF"/>
          <w:lang w:val="kk-KZ"/>
        </w:rPr>
        <w:t xml:space="preserve">да жер-су атаулары да ұран ретінде қолданылған. Оған мысал ретінде кіші жүздің Төртқара руының ұранын айтуға болады. Аңыз бойынша Әлімнің ұрпақтары Қаратаудың солтүстігіндегі Ұлытауға жақын Айыртау жайлауын мекендеген. Қарамашық батыр жиырма бір жасында қалмақтармен шайқаста дүниеден озып, Айыртауда жерленіпті. Оның артында қалған төрт баласы Жаманақтың қамқорлығында өсіпті. Оларға Жаманақ күнде әкесінің есімі мен оның жерленген жерін айтып, зиярат етіп тұруларын өтініп, құлақтарына құйып отырыпты. Өскен соң Қарамашықтың төрт қарасы жауға шабар алдында әкесінің басына барып зиярат жасап, жауға «Қарамашық», «Айыртау» деп аттанады екен. Солай жер атауы олардың ұранына айналып кеткен </w:t>
      </w:r>
      <w:r w:rsidR="00D20D44">
        <w:rPr>
          <w:rFonts w:ascii="Times New Roman" w:hAnsi="Times New Roman"/>
          <w:sz w:val="28"/>
          <w:szCs w:val="28"/>
          <w:lang w:val="kk-KZ"/>
        </w:rPr>
        <w:t>[80</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88].</w:t>
      </w:r>
    </w:p>
    <w:p w:rsidR="00971863" w:rsidRPr="006245EE" w:rsidRDefault="00971863" w:rsidP="0097186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Т</w:t>
      </w:r>
      <w:r w:rsidRPr="006245EE">
        <w:rPr>
          <w:rFonts w:ascii="Times New Roman" w:hAnsi="Times New Roman"/>
          <w:sz w:val="28"/>
          <w:szCs w:val="28"/>
          <w:lang w:val="kk-KZ"/>
        </w:rPr>
        <w:t xml:space="preserve">үрік халықтарының шежірелік дәстүрінде </w:t>
      </w:r>
      <w:r>
        <w:rPr>
          <w:rFonts w:ascii="Times New Roman" w:hAnsi="Times New Roman"/>
          <w:sz w:val="28"/>
          <w:szCs w:val="28"/>
          <w:lang w:val="kk-KZ"/>
        </w:rPr>
        <w:t>ұ</w:t>
      </w:r>
      <w:r w:rsidRPr="006245EE">
        <w:rPr>
          <w:rFonts w:ascii="Times New Roman" w:hAnsi="Times New Roman"/>
          <w:sz w:val="28"/>
          <w:szCs w:val="28"/>
          <w:lang w:val="kk-KZ"/>
        </w:rPr>
        <w:t>ран ұғымының тарихи бастауларын Шыңғыс ханмен байланыстыратын аңыздар көп</w:t>
      </w:r>
      <w:r>
        <w:rPr>
          <w:rFonts w:ascii="Times New Roman" w:hAnsi="Times New Roman"/>
          <w:sz w:val="28"/>
          <w:szCs w:val="28"/>
          <w:lang w:val="kk-KZ"/>
        </w:rPr>
        <w:t xml:space="preserve"> кездеседі</w:t>
      </w:r>
      <w:r w:rsidRPr="006245EE">
        <w:rPr>
          <w:rFonts w:ascii="Times New Roman" w:hAnsi="Times New Roman"/>
          <w:sz w:val="28"/>
          <w:szCs w:val="28"/>
          <w:lang w:val="kk-KZ"/>
        </w:rPr>
        <w:t xml:space="preserve">. Бұл </w:t>
      </w:r>
      <w:r>
        <w:rPr>
          <w:rFonts w:ascii="Times New Roman" w:hAnsi="Times New Roman"/>
          <w:sz w:val="28"/>
          <w:szCs w:val="28"/>
          <w:lang w:val="kk-KZ"/>
        </w:rPr>
        <w:t>туралы</w:t>
      </w:r>
      <w:r w:rsidRPr="006245EE">
        <w:rPr>
          <w:rFonts w:ascii="Times New Roman" w:hAnsi="Times New Roman"/>
          <w:sz w:val="28"/>
          <w:szCs w:val="28"/>
          <w:lang w:val="kk-KZ"/>
        </w:rPr>
        <w:t xml:space="preserve"> татар оқымыстысы Ибрагим Хальфиннің 1822 жылы қазанда жарық көрген «Ахуал Шыңғыс хан уа Ақсақ Темір» атты еңбегінде Шыңғыс хан </w:t>
      </w:r>
      <w:r w:rsidRPr="006245EE">
        <w:rPr>
          <w:rFonts w:ascii="Times New Roman" w:hAnsi="Times New Roman"/>
          <w:sz w:val="28"/>
          <w:szCs w:val="28"/>
          <w:lang w:val="kk-KZ"/>
        </w:rPr>
        <w:lastRenderedPageBreak/>
        <w:t>династиялық әулеттің негізін салушы ретінде қарамағындағы бағынышты ру-тайпалардың билерін тағайындап, руларға рәміздік белгілерді – таңбалар, ұрандар, ерекше құстар мен ағаштар</w:t>
      </w:r>
      <w:r>
        <w:rPr>
          <w:rFonts w:ascii="Times New Roman" w:hAnsi="Times New Roman"/>
          <w:sz w:val="28"/>
          <w:szCs w:val="28"/>
          <w:lang w:val="kk-KZ"/>
        </w:rPr>
        <w:t>ды белгілеп бергендігі туралы айтылады</w:t>
      </w:r>
      <w:r w:rsidRPr="006245EE">
        <w:rPr>
          <w:rFonts w:ascii="Times New Roman" w:hAnsi="Times New Roman"/>
          <w:sz w:val="28"/>
          <w:szCs w:val="28"/>
          <w:lang w:val="kk-KZ"/>
        </w:rPr>
        <w:t>. Мәселен, Қоңырат би оғлы Сеңлеге «Қоңырат», Үйсін Майқы биге «Салауат», Қыпшақ биге «Тоқсаба» ұран ретінде берілген. Осы тектес аңызды Ш.</w:t>
      </w:r>
      <w:r>
        <w:rPr>
          <w:rFonts w:ascii="Times New Roman" w:hAnsi="Times New Roman"/>
          <w:sz w:val="28"/>
          <w:szCs w:val="28"/>
          <w:lang w:val="kk-KZ"/>
        </w:rPr>
        <w:t> </w:t>
      </w:r>
      <w:r w:rsidRPr="006245EE">
        <w:rPr>
          <w:rFonts w:ascii="Times New Roman" w:hAnsi="Times New Roman"/>
          <w:sz w:val="28"/>
          <w:szCs w:val="28"/>
          <w:lang w:val="kk-KZ"/>
        </w:rPr>
        <w:t xml:space="preserve">Құдайбердіұлы да өз шежіресінде келтіріп, қазақ халқындағы ұран ұғымының түп қазығын Шыңғыс ханмен байланыстырады. Дәстүрлі қазақы ортада ұранның әрбір ру-тайпаның, халықтың функционалдық мәні, үлкен атрибуты болғандығын әз Тәуке ханның әйгілі «Жеті Жарғы» заңдар жинағынан да байқауға болады. «Жеті жарғының» Саққұлақ би нұсқасында «Әр рудың ұраны, таңбасы болсын», </w:t>
      </w:r>
      <w:r>
        <w:rPr>
          <w:rFonts w:ascii="Times New Roman" w:hAnsi="Times New Roman"/>
          <w:sz w:val="28"/>
          <w:szCs w:val="28"/>
          <w:lang w:val="kk-KZ"/>
        </w:rPr>
        <w:t>–</w:t>
      </w:r>
      <w:r w:rsidRPr="006245EE">
        <w:rPr>
          <w:rFonts w:ascii="Times New Roman" w:hAnsi="Times New Roman"/>
          <w:sz w:val="28"/>
          <w:szCs w:val="28"/>
          <w:lang w:val="kk-KZ"/>
        </w:rPr>
        <w:t xml:space="preserve"> деген арнайы бап (113-бап) кездеседі. Бұл ұранның мемлекеттік идеологиялық құрал ретінд</w:t>
      </w:r>
      <w:r w:rsidR="00D20D44">
        <w:rPr>
          <w:rFonts w:ascii="Times New Roman" w:hAnsi="Times New Roman"/>
          <w:sz w:val="28"/>
          <w:szCs w:val="28"/>
          <w:lang w:val="kk-KZ"/>
        </w:rPr>
        <w:t>е қолданылғандығын көрсетеді [81</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126].</w:t>
      </w:r>
    </w:p>
    <w:p w:rsidR="00971863" w:rsidRPr="0095020C" w:rsidRDefault="00971863" w:rsidP="00971863">
      <w:pPr>
        <w:spacing w:after="0" w:line="240" w:lineRule="auto"/>
        <w:ind w:firstLine="708"/>
        <w:jc w:val="both"/>
        <w:rPr>
          <w:rFonts w:ascii="Times New Roman" w:hAnsi="Times New Roman"/>
          <w:sz w:val="28"/>
          <w:szCs w:val="28"/>
          <w:shd w:val="clear" w:color="auto" w:fill="FFFFFF"/>
          <w:lang w:val="kk-KZ"/>
        </w:rPr>
      </w:pPr>
      <w:r>
        <w:rPr>
          <w:rFonts w:ascii="Times New Roman" w:hAnsi="Times New Roman"/>
          <w:sz w:val="28"/>
          <w:szCs w:val="28"/>
          <w:lang w:val="kk-KZ"/>
        </w:rPr>
        <w:t>Біздің ойымызша, әр заманның идеологи</w:t>
      </w:r>
      <w:r w:rsidR="003736CB">
        <w:rPr>
          <w:rFonts w:ascii="Times New Roman" w:hAnsi="Times New Roman"/>
          <w:sz w:val="28"/>
          <w:szCs w:val="28"/>
          <w:lang w:val="kk-KZ"/>
        </w:rPr>
        <w:t>ялық талабына сәйкес ұранның маз</w:t>
      </w:r>
      <w:r>
        <w:rPr>
          <w:rFonts w:ascii="Times New Roman" w:hAnsi="Times New Roman"/>
          <w:sz w:val="28"/>
          <w:szCs w:val="28"/>
          <w:lang w:val="kk-KZ"/>
        </w:rPr>
        <w:t>мұны мен тілдік құр</w:t>
      </w:r>
      <w:r w:rsidR="003736CB">
        <w:rPr>
          <w:rFonts w:ascii="Times New Roman" w:hAnsi="Times New Roman"/>
          <w:sz w:val="28"/>
          <w:szCs w:val="28"/>
          <w:lang w:val="kk-KZ"/>
        </w:rPr>
        <w:t>ы</w:t>
      </w:r>
      <w:r>
        <w:rPr>
          <w:rFonts w:ascii="Times New Roman" w:hAnsi="Times New Roman"/>
          <w:sz w:val="28"/>
          <w:szCs w:val="28"/>
          <w:lang w:val="kk-KZ"/>
        </w:rPr>
        <w:t xml:space="preserve">лымы өзгеріп отырады. Ұран мазмұндары мен ұран ретінде қолданылған бірліктерді тану арқылы сол кезеңнің идеологиясын да бағдарлауға болады </w:t>
      </w:r>
      <w:r w:rsidR="00D20D44">
        <w:rPr>
          <w:rFonts w:ascii="Times New Roman" w:hAnsi="Times New Roman"/>
          <w:sz w:val="28"/>
          <w:szCs w:val="28"/>
          <w:shd w:val="clear" w:color="auto" w:fill="FFFFFF"/>
          <w:lang w:val="kk-KZ"/>
        </w:rPr>
        <w:t>[</w:t>
      </w:r>
      <w:r w:rsidRPr="00591BE8">
        <w:rPr>
          <w:rFonts w:ascii="Times New Roman" w:hAnsi="Times New Roman"/>
          <w:sz w:val="28"/>
          <w:szCs w:val="28"/>
          <w:shd w:val="clear" w:color="auto" w:fill="FFFFFF"/>
          <w:lang w:val="kk-KZ"/>
        </w:rPr>
        <w:t>8</w:t>
      </w:r>
      <w:r w:rsidR="00D20D44">
        <w:rPr>
          <w:rFonts w:ascii="Times New Roman" w:hAnsi="Times New Roman"/>
          <w:sz w:val="28"/>
          <w:szCs w:val="28"/>
          <w:shd w:val="clear" w:color="auto" w:fill="FFFFFF"/>
          <w:lang w:val="kk-KZ"/>
        </w:rPr>
        <w:t>2</w:t>
      </w:r>
      <w:r w:rsidRPr="006245EE">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 228</w:t>
      </w:r>
      <w:r w:rsidRPr="006245EE">
        <w:rPr>
          <w:rFonts w:ascii="Times New Roman" w:hAnsi="Times New Roman"/>
          <w:sz w:val="28"/>
          <w:szCs w:val="28"/>
          <w:shd w:val="clear" w:color="auto" w:fill="FFFFFF"/>
          <w:lang w:val="kk-KZ"/>
        </w:rPr>
        <w:t>].</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 xml:space="preserve">Қазақ халқына ортақ «Алаш» ұранының тарихы туралы Мәшһүр Жүсіп Көпейұлының зерттеулерінде мынадай деректер бар. «Бұл қазақ қай уақытта «Үш жүз» атанған?» атты аңызда: «Бұрынғы заманда қазақтың «Жүз» деген аталарының аты болса керек. «Алаш» деген де аталарының аты болса керек. «Жүз» деген атты руға, «Алаш» деген атты ұранға қойып, жауға шапқанда, «Алаш, Алаш» </w:t>
      </w:r>
      <w:r>
        <w:rPr>
          <w:rFonts w:ascii="Times New Roman" w:hAnsi="Times New Roman"/>
          <w:sz w:val="28"/>
          <w:szCs w:val="28"/>
          <w:lang w:val="kk-KZ"/>
        </w:rPr>
        <w:t>–</w:t>
      </w:r>
      <w:r w:rsidRPr="006245EE">
        <w:rPr>
          <w:rFonts w:ascii="Times New Roman" w:hAnsi="Times New Roman"/>
          <w:sz w:val="28"/>
          <w:szCs w:val="28"/>
          <w:shd w:val="clear" w:color="auto" w:fill="FFFFFF"/>
          <w:lang w:val="kk-KZ"/>
        </w:rPr>
        <w:t xml:space="preserve"> деп шабыңдар! «Алаш, Алаш» </w:t>
      </w:r>
      <w:r>
        <w:rPr>
          <w:rFonts w:ascii="Times New Roman" w:hAnsi="Times New Roman"/>
          <w:sz w:val="28"/>
          <w:szCs w:val="28"/>
          <w:lang w:val="kk-KZ"/>
        </w:rPr>
        <w:t>–</w:t>
      </w:r>
      <w:r w:rsidRPr="006245EE">
        <w:rPr>
          <w:rFonts w:ascii="Times New Roman" w:hAnsi="Times New Roman"/>
          <w:sz w:val="28"/>
          <w:szCs w:val="28"/>
          <w:shd w:val="clear" w:color="auto" w:fill="FFFFFF"/>
          <w:lang w:val="kk-KZ"/>
        </w:rPr>
        <w:t xml:space="preserve"> демегенді әкең де болса, ұрып жық!» </w:t>
      </w:r>
      <w:r>
        <w:rPr>
          <w:rFonts w:ascii="Times New Roman" w:hAnsi="Times New Roman"/>
          <w:sz w:val="28"/>
          <w:szCs w:val="28"/>
          <w:lang w:val="kk-KZ"/>
        </w:rPr>
        <w:t>–</w:t>
      </w:r>
      <w:r w:rsidR="00D20D44">
        <w:rPr>
          <w:rFonts w:ascii="Times New Roman" w:hAnsi="Times New Roman"/>
          <w:sz w:val="28"/>
          <w:szCs w:val="28"/>
          <w:shd w:val="clear" w:color="auto" w:fill="FFFFFF"/>
          <w:lang w:val="kk-KZ"/>
        </w:rPr>
        <w:t xml:space="preserve"> деп бата қылысыпты» [83</w:t>
      </w:r>
      <w:r w:rsidRPr="006245EE">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 </w:t>
      </w:r>
      <w:r w:rsidRPr="006245EE">
        <w:rPr>
          <w:rFonts w:ascii="Times New Roman" w:hAnsi="Times New Roman"/>
          <w:sz w:val="28"/>
          <w:szCs w:val="28"/>
          <w:shd w:val="clear" w:color="auto" w:fill="FFFFFF"/>
          <w:lang w:val="kk-KZ"/>
        </w:rPr>
        <w:t>131]. Қазақ хандығы тұсында ұран болған «Алаштың» рухтық колоритінің мықтылығы қазақ халқының ұлт болып, іргетасының қалануына ықпалы зор болған</w:t>
      </w:r>
      <w:r w:rsidR="000E11FD">
        <w:rPr>
          <w:rFonts w:ascii="Times New Roman" w:hAnsi="Times New Roman"/>
          <w:sz w:val="28"/>
          <w:szCs w:val="28"/>
          <w:shd w:val="clear" w:color="auto" w:fill="FFFFFF"/>
          <w:lang w:val="kk-KZ"/>
        </w:rPr>
        <w:t>ын</w:t>
      </w:r>
      <w:r w:rsidRPr="006245EE">
        <w:rPr>
          <w:rFonts w:ascii="Times New Roman" w:hAnsi="Times New Roman"/>
          <w:sz w:val="28"/>
          <w:szCs w:val="28"/>
          <w:shd w:val="clear" w:color="auto" w:fill="FFFFFF"/>
          <w:lang w:val="kk-KZ"/>
        </w:rPr>
        <w:t xml:space="preserve"> «Алаш» саяси партиясының атына ауысқандығынан көруге болады. Қазақ тілінде </w:t>
      </w:r>
      <w:r w:rsidRPr="006245EE">
        <w:rPr>
          <w:rFonts w:ascii="Times New Roman" w:hAnsi="Times New Roman"/>
          <w:i/>
          <w:sz w:val="28"/>
          <w:szCs w:val="28"/>
          <w:shd w:val="clear" w:color="auto" w:fill="FFFFFF"/>
          <w:lang w:val="kk-KZ"/>
        </w:rPr>
        <w:t>алты алаш, он сан алаш</w:t>
      </w:r>
      <w:r w:rsidRPr="006245EE">
        <w:rPr>
          <w:rFonts w:ascii="Times New Roman" w:hAnsi="Times New Roman"/>
          <w:sz w:val="28"/>
          <w:szCs w:val="28"/>
          <w:shd w:val="clear" w:color="auto" w:fill="FFFFFF"/>
          <w:lang w:val="kk-KZ"/>
        </w:rPr>
        <w:t xml:space="preserve"> деген тіркестер бар. Осы дәуірде Алаш сөзінің мағынасы кеңейіп, ол жалпы ұлттың атына ауысты. С.Торайғыровтың «Алаш ұраны» өлеңінде:</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«Алаш туы астында,</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Күн сөнгенше сөнбейміз.</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Енді ешкімнің алашты,</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Қорлығына бермейміз!</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 xml:space="preserve">...Жасайды </w:t>
      </w:r>
      <w:r w:rsidRPr="006245EE">
        <w:rPr>
          <w:rFonts w:ascii="Times New Roman" w:hAnsi="Times New Roman"/>
          <w:i/>
          <w:sz w:val="28"/>
          <w:szCs w:val="28"/>
          <w:shd w:val="clear" w:color="auto" w:fill="FFFFFF"/>
          <w:lang w:val="kk-KZ"/>
        </w:rPr>
        <w:t>алаш</w:t>
      </w:r>
      <w:r w:rsidRPr="006245EE">
        <w:rPr>
          <w:rFonts w:ascii="Times New Roman" w:hAnsi="Times New Roman"/>
          <w:sz w:val="28"/>
          <w:szCs w:val="28"/>
          <w:shd w:val="clear" w:color="auto" w:fill="FFFFFF"/>
          <w:lang w:val="kk-KZ"/>
        </w:rPr>
        <w:t>, өлмейміз!</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i/>
          <w:sz w:val="28"/>
          <w:szCs w:val="28"/>
          <w:shd w:val="clear" w:color="auto" w:fill="FFFFFF"/>
          <w:lang w:val="kk-KZ"/>
        </w:rPr>
        <w:t>Жасасын, алаш, жасасын</w:t>
      </w:r>
      <w:r w:rsidRPr="006245EE">
        <w:rPr>
          <w:rFonts w:ascii="Times New Roman" w:hAnsi="Times New Roman"/>
          <w:sz w:val="28"/>
          <w:szCs w:val="28"/>
          <w:shd w:val="clear" w:color="auto" w:fill="FFFFFF"/>
          <w:lang w:val="kk-KZ"/>
        </w:rPr>
        <w:t>» [8</w:t>
      </w:r>
      <w:r w:rsidR="00D20D44">
        <w:rPr>
          <w:rFonts w:ascii="Times New Roman" w:hAnsi="Times New Roman"/>
          <w:sz w:val="28"/>
          <w:szCs w:val="28"/>
          <w:shd w:val="clear" w:color="auto" w:fill="FFFFFF"/>
          <w:lang w:val="kk-KZ"/>
        </w:rPr>
        <w:t>4</w:t>
      </w:r>
      <w:r w:rsidRPr="006245EE">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 64-65</w:t>
      </w:r>
      <w:r w:rsidRPr="006245EE">
        <w:rPr>
          <w:rFonts w:ascii="Times New Roman" w:hAnsi="Times New Roman"/>
          <w:sz w:val="28"/>
          <w:szCs w:val="28"/>
          <w:shd w:val="clear" w:color="auto" w:fill="FFFFFF"/>
          <w:lang w:val="kk-KZ"/>
        </w:rPr>
        <w:t>].</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Ұран</w:t>
      </w:r>
      <w:r>
        <w:rPr>
          <w:rFonts w:ascii="Times New Roman" w:hAnsi="Times New Roman"/>
          <w:sz w:val="28"/>
          <w:szCs w:val="28"/>
          <w:shd w:val="clear" w:color="auto" w:fill="FFFFFF"/>
          <w:lang w:val="kk-KZ"/>
        </w:rPr>
        <w:t>, үндеу мәтіндері</w:t>
      </w:r>
      <w:r w:rsidRPr="006245EE">
        <w:rPr>
          <w:rFonts w:ascii="Times New Roman" w:hAnsi="Times New Roman"/>
          <w:sz w:val="28"/>
          <w:szCs w:val="28"/>
          <w:shd w:val="clear" w:color="auto" w:fill="FFFFFF"/>
          <w:lang w:val="kk-KZ"/>
        </w:rPr>
        <w:t xml:space="preserve"> көбіне тарихи шайқастар</w:t>
      </w:r>
      <w:r>
        <w:rPr>
          <w:rFonts w:ascii="Times New Roman" w:hAnsi="Times New Roman"/>
          <w:sz w:val="28"/>
          <w:szCs w:val="28"/>
          <w:shd w:val="clear" w:color="auto" w:fill="FFFFFF"/>
          <w:lang w:val="kk-KZ"/>
        </w:rPr>
        <w:t xml:space="preserve">да, батырлардың  жекпе-жектерінде айтылған. </w:t>
      </w:r>
      <w:r w:rsidRPr="006245EE">
        <w:rPr>
          <w:rFonts w:ascii="Times New Roman" w:hAnsi="Times New Roman"/>
          <w:sz w:val="28"/>
          <w:szCs w:val="28"/>
          <w:shd w:val="clear" w:color="auto" w:fill="FFFFFF"/>
          <w:lang w:val="kk-KZ"/>
        </w:rPr>
        <w:t xml:space="preserve">Мәшһүр Жүсіп Көпейұлының </w:t>
      </w:r>
      <w:r>
        <w:rPr>
          <w:rFonts w:ascii="Times New Roman" w:hAnsi="Times New Roman"/>
          <w:sz w:val="28"/>
          <w:szCs w:val="28"/>
          <w:shd w:val="clear" w:color="auto" w:fill="FFFFFF"/>
          <w:lang w:val="kk-KZ"/>
        </w:rPr>
        <w:t xml:space="preserve">зерттеулеріндегі </w:t>
      </w:r>
      <w:r w:rsidRPr="006245EE">
        <w:rPr>
          <w:rFonts w:ascii="Times New Roman" w:hAnsi="Times New Roman"/>
          <w:sz w:val="28"/>
          <w:szCs w:val="28"/>
          <w:shd w:val="clear" w:color="auto" w:fill="FFFFFF"/>
          <w:lang w:val="kk-KZ"/>
        </w:rPr>
        <w:t xml:space="preserve">«Үйсін Төле бидің түйесін баққан Сабалақтың қалай Абылай атанғандығы» туралы аңызда Сабалақ жорықта </w:t>
      </w:r>
      <w:r w:rsidRPr="006245EE">
        <w:rPr>
          <w:rFonts w:ascii="Times New Roman" w:hAnsi="Times New Roman"/>
          <w:i/>
          <w:sz w:val="28"/>
          <w:szCs w:val="28"/>
          <w:shd w:val="clear" w:color="auto" w:fill="FFFFFF"/>
          <w:lang w:val="kk-KZ"/>
        </w:rPr>
        <w:t>«Абылайлап»</w:t>
      </w:r>
      <w:r w:rsidRPr="006245EE">
        <w:rPr>
          <w:rFonts w:ascii="Times New Roman" w:hAnsi="Times New Roman"/>
          <w:sz w:val="28"/>
          <w:szCs w:val="28"/>
          <w:shd w:val="clear" w:color="auto" w:fill="FFFFFF"/>
          <w:lang w:val="kk-KZ"/>
        </w:rPr>
        <w:t xml:space="preserve"> ұрандап шапқан, </w:t>
      </w:r>
      <w:r>
        <w:rPr>
          <w:rFonts w:ascii="Times New Roman" w:hAnsi="Times New Roman"/>
          <w:sz w:val="28"/>
          <w:szCs w:val="28"/>
          <w:shd w:val="clear" w:color="auto" w:fill="FFFFFF"/>
          <w:lang w:val="kk-KZ"/>
        </w:rPr>
        <w:t>сол жорықтан кейін</w:t>
      </w:r>
      <w:r w:rsidRPr="006245EE">
        <w:rPr>
          <w:rFonts w:ascii="Times New Roman" w:hAnsi="Times New Roman"/>
          <w:sz w:val="28"/>
          <w:szCs w:val="28"/>
          <w:shd w:val="clear" w:color="auto" w:fill="FFFFFF"/>
          <w:lang w:val="kk-KZ"/>
        </w:rPr>
        <w:t xml:space="preserve"> ол Абылай атанып, </w:t>
      </w:r>
      <w:r>
        <w:rPr>
          <w:rFonts w:ascii="Times New Roman" w:hAnsi="Times New Roman"/>
          <w:sz w:val="28"/>
          <w:szCs w:val="28"/>
          <w:shd w:val="clear" w:color="auto" w:fill="FFFFFF"/>
          <w:lang w:val="kk-KZ"/>
        </w:rPr>
        <w:t>оның аты</w:t>
      </w:r>
      <w:r w:rsidRPr="006245EE">
        <w:rPr>
          <w:rFonts w:ascii="Times New Roman" w:hAnsi="Times New Roman"/>
          <w:sz w:val="28"/>
          <w:szCs w:val="28"/>
          <w:shd w:val="clear" w:color="auto" w:fill="FFFFFF"/>
          <w:lang w:val="kk-KZ"/>
        </w:rPr>
        <w:t xml:space="preserve"> ұранға айналған. Сонымен қатар Абылай өзін құтқарған Тоғанас батырға ерекше ықылас білдіріп, «Сенің есімің – елде жоқ есім екен, елде жоқ есімді иеленген адам бір тайпаға көсем болуға лайық. </w:t>
      </w:r>
      <w:r w:rsidRPr="006245EE">
        <w:rPr>
          <w:rFonts w:ascii="Times New Roman" w:hAnsi="Times New Roman"/>
          <w:sz w:val="28"/>
          <w:szCs w:val="28"/>
          <w:shd w:val="clear" w:color="auto" w:fill="FFFFFF"/>
          <w:lang w:val="kk-KZ"/>
        </w:rPr>
        <w:lastRenderedPageBreak/>
        <w:t xml:space="preserve">Лайықтығыңды ісіңнен көрдім. Атың бір рулы елге ұран болатындай-ақ екенсің. Көп жаса, шырағым, </w:t>
      </w:r>
      <w:r>
        <w:rPr>
          <w:rFonts w:ascii="Times New Roman" w:hAnsi="Times New Roman"/>
          <w:sz w:val="28"/>
          <w:szCs w:val="28"/>
          <w:lang w:val="kk-KZ"/>
        </w:rPr>
        <w:t>–</w:t>
      </w:r>
      <w:r w:rsidRPr="006245EE">
        <w:rPr>
          <w:rFonts w:ascii="Times New Roman" w:hAnsi="Times New Roman"/>
          <w:sz w:val="28"/>
          <w:szCs w:val="28"/>
          <w:shd w:val="clear" w:color="auto" w:fill="FFFFFF"/>
          <w:lang w:val="kk-KZ"/>
        </w:rPr>
        <w:t xml:space="preserve"> депті. Кейін Тоғанастың аты күллі Сіргеліге ұран боп қалыптасыпты [8</w:t>
      </w:r>
      <w:r w:rsidR="00D20D44">
        <w:rPr>
          <w:rFonts w:ascii="Times New Roman" w:hAnsi="Times New Roman"/>
          <w:sz w:val="28"/>
          <w:szCs w:val="28"/>
          <w:shd w:val="clear" w:color="auto" w:fill="FFFFFF"/>
          <w:lang w:val="kk-KZ"/>
        </w:rPr>
        <w:t>5</w:t>
      </w:r>
      <w:r w:rsidRPr="006245EE">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 </w:t>
      </w:r>
      <w:r w:rsidRPr="006245EE">
        <w:rPr>
          <w:rFonts w:ascii="Times New Roman" w:hAnsi="Times New Roman"/>
          <w:sz w:val="28"/>
          <w:szCs w:val="28"/>
          <w:shd w:val="clear" w:color="auto" w:fill="FFFFFF"/>
          <w:lang w:val="kk-KZ"/>
        </w:rPr>
        <w:t>17-20]. Махамбеттің «Соғыс» өлеңінде:</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Әскер жиып аттандық,</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Бекетай еді тұрағым</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Айқайлап жауға тигенде,</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i/>
          <w:sz w:val="28"/>
          <w:szCs w:val="28"/>
          <w:shd w:val="clear" w:color="auto" w:fill="FFFFFF"/>
          <w:lang w:val="kk-KZ"/>
        </w:rPr>
        <w:t>Ағатай, Беріш</w:t>
      </w:r>
      <w:r w:rsidRPr="006245EE">
        <w:rPr>
          <w:rFonts w:ascii="Times New Roman" w:hAnsi="Times New Roman"/>
          <w:sz w:val="28"/>
          <w:szCs w:val="28"/>
          <w:shd w:val="clear" w:color="auto" w:fill="FFFFFF"/>
          <w:lang w:val="kk-KZ"/>
        </w:rPr>
        <w:t xml:space="preserve"> ұраным,</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...Ұрандап жауға тигенде,</w:t>
      </w:r>
    </w:p>
    <w:p w:rsidR="00971863" w:rsidRPr="006245EE" w:rsidRDefault="00971863" w:rsidP="00971863">
      <w:pPr>
        <w:spacing w:after="0" w:line="240" w:lineRule="auto"/>
        <w:ind w:firstLine="708"/>
        <w:jc w:val="both"/>
        <w:rPr>
          <w:rFonts w:ascii="Times New Roman" w:hAnsi="Times New Roman"/>
          <w:sz w:val="28"/>
          <w:szCs w:val="28"/>
          <w:shd w:val="clear" w:color="auto" w:fill="FFFFFF"/>
          <w:lang w:val="kk-KZ"/>
        </w:rPr>
      </w:pPr>
      <w:r w:rsidRPr="006245EE">
        <w:rPr>
          <w:rFonts w:ascii="Times New Roman" w:hAnsi="Times New Roman"/>
          <w:sz w:val="28"/>
          <w:szCs w:val="28"/>
          <w:shd w:val="clear" w:color="auto" w:fill="FFFFFF"/>
          <w:lang w:val="kk-KZ"/>
        </w:rPr>
        <w:t xml:space="preserve">Кім жеңері талайды, </w:t>
      </w:r>
      <w:r>
        <w:rPr>
          <w:rFonts w:ascii="Times New Roman" w:hAnsi="Times New Roman"/>
          <w:sz w:val="28"/>
          <w:szCs w:val="28"/>
          <w:lang w:val="kk-KZ"/>
        </w:rPr>
        <w:t>–</w:t>
      </w:r>
      <w:r w:rsidRPr="006245EE">
        <w:rPr>
          <w:rFonts w:ascii="Times New Roman" w:hAnsi="Times New Roman"/>
          <w:sz w:val="28"/>
          <w:szCs w:val="28"/>
          <w:shd w:val="clear" w:color="auto" w:fill="FFFFFF"/>
          <w:lang w:val="kk-KZ"/>
        </w:rPr>
        <w:t xml:space="preserve"> деп ұрандата жырлайды [8</w:t>
      </w:r>
      <w:r w:rsidR="00D20D44">
        <w:rPr>
          <w:rFonts w:ascii="Times New Roman" w:hAnsi="Times New Roman"/>
          <w:sz w:val="28"/>
          <w:szCs w:val="28"/>
          <w:shd w:val="clear" w:color="auto" w:fill="FFFFFF"/>
          <w:lang w:val="kk-KZ"/>
        </w:rPr>
        <w:t>6</w:t>
      </w:r>
      <w:r w:rsidRPr="006245EE">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 42</w:t>
      </w:r>
      <w:r w:rsidRPr="006245EE">
        <w:rPr>
          <w:rFonts w:ascii="Times New Roman" w:hAnsi="Times New Roman"/>
          <w:sz w:val="28"/>
          <w:szCs w:val="28"/>
          <w:shd w:val="clear" w:color="auto" w:fill="FFFFFF"/>
          <w:lang w:val="kk-KZ"/>
        </w:rPr>
        <w:t>].</w:t>
      </w:r>
    </w:p>
    <w:p w:rsidR="00971863"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shd w:val="clear" w:color="auto" w:fill="FFFFFF"/>
          <w:lang w:val="kk-KZ"/>
        </w:rPr>
        <w:t xml:space="preserve">Абылай хан кезеңінде </w:t>
      </w:r>
      <w:r>
        <w:rPr>
          <w:rFonts w:ascii="Times New Roman" w:hAnsi="Times New Roman"/>
          <w:sz w:val="28"/>
          <w:szCs w:val="28"/>
          <w:shd w:val="clear" w:color="auto" w:fill="FFFFFF"/>
          <w:lang w:val="kk-KZ"/>
        </w:rPr>
        <w:t xml:space="preserve">елдің негізгі </w:t>
      </w:r>
      <w:r w:rsidRPr="006245EE">
        <w:rPr>
          <w:rFonts w:ascii="Times New Roman" w:hAnsi="Times New Roman"/>
          <w:sz w:val="28"/>
          <w:szCs w:val="28"/>
          <w:shd w:val="clear" w:color="auto" w:fill="FFFFFF"/>
          <w:lang w:val="kk-KZ"/>
        </w:rPr>
        <w:t>идеология</w:t>
      </w:r>
      <w:r>
        <w:rPr>
          <w:rFonts w:ascii="Times New Roman" w:hAnsi="Times New Roman"/>
          <w:sz w:val="28"/>
          <w:szCs w:val="28"/>
          <w:shd w:val="clear" w:color="auto" w:fill="FFFFFF"/>
          <w:lang w:val="kk-KZ"/>
        </w:rPr>
        <w:t>сы</w:t>
      </w:r>
      <w:r w:rsidRPr="006245EE">
        <w:rPr>
          <w:rFonts w:ascii="Times New Roman" w:hAnsi="Times New Roman"/>
          <w:sz w:val="28"/>
          <w:szCs w:val="28"/>
          <w:shd w:val="clear" w:color="auto" w:fill="FFFFFF"/>
          <w:lang w:val="kk-KZ"/>
        </w:rPr>
        <w:t xml:space="preserve"> жерді сақтау, жаудың бетін қайтару бол</w:t>
      </w:r>
      <w:r w:rsidR="003854E6">
        <w:rPr>
          <w:rFonts w:ascii="Times New Roman" w:hAnsi="Times New Roman"/>
          <w:sz w:val="28"/>
          <w:szCs w:val="28"/>
          <w:shd w:val="clear" w:color="auto" w:fill="FFFFFF"/>
          <w:lang w:val="kk-KZ"/>
        </w:rPr>
        <w:t>ған</w:t>
      </w:r>
      <w:r w:rsidRPr="006245EE">
        <w:rPr>
          <w:rFonts w:ascii="Times New Roman" w:hAnsi="Times New Roman"/>
          <w:sz w:val="28"/>
          <w:szCs w:val="28"/>
          <w:shd w:val="clear" w:color="auto" w:fill="FFFFFF"/>
          <w:lang w:val="kk-KZ"/>
        </w:rPr>
        <w:t xml:space="preserve">. Осы </w:t>
      </w:r>
      <w:r>
        <w:rPr>
          <w:rFonts w:ascii="Times New Roman" w:hAnsi="Times New Roman"/>
          <w:sz w:val="28"/>
          <w:szCs w:val="28"/>
          <w:shd w:val="clear" w:color="auto" w:fill="FFFFFF"/>
          <w:lang w:val="kk-KZ"/>
        </w:rPr>
        <w:t>идеологияға</w:t>
      </w:r>
      <w:r w:rsidRPr="006245EE">
        <w:rPr>
          <w:rFonts w:ascii="Times New Roman" w:hAnsi="Times New Roman"/>
          <w:sz w:val="28"/>
          <w:szCs w:val="28"/>
          <w:shd w:val="clear" w:color="auto" w:fill="FFFFFF"/>
          <w:lang w:val="kk-KZ"/>
        </w:rPr>
        <w:t xml:space="preserve"> сәйкес ұрандар</w:t>
      </w:r>
      <w:r>
        <w:rPr>
          <w:rFonts w:ascii="Times New Roman" w:hAnsi="Times New Roman"/>
          <w:sz w:val="28"/>
          <w:szCs w:val="28"/>
          <w:shd w:val="clear" w:color="auto" w:fill="FFFFFF"/>
          <w:lang w:val="kk-KZ"/>
        </w:rPr>
        <w:t xml:space="preserve"> да</w:t>
      </w:r>
      <w:r w:rsidRPr="006245EE">
        <w:rPr>
          <w:rFonts w:ascii="Times New Roman" w:hAnsi="Times New Roman"/>
          <w:sz w:val="28"/>
          <w:szCs w:val="28"/>
          <w:shd w:val="clear" w:color="auto" w:fill="FFFFFF"/>
          <w:lang w:val="kk-KZ"/>
        </w:rPr>
        <w:t xml:space="preserve"> ру көсемдері, атақты батырлар, ата-баба </w:t>
      </w:r>
      <w:r>
        <w:rPr>
          <w:rFonts w:ascii="Times New Roman" w:hAnsi="Times New Roman"/>
          <w:sz w:val="28"/>
          <w:szCs w:val="28"/>
          <w:shd w:val="clear" w:color="auto" w:fill="FFFFFF"/>
          <w:lang w:val="kk-KZ"/>
        </w:rPr>
        <w:t xml:space="preserve">есімдерінен болды. Бұл </w:t>
      </w:r>
      <w:r w:rsidRPr="006245EE">
        <w:rPr>
          <w:rFonts w:ascii="Times New Roman" w:hAnsi="Times New Roman"/>
          <w:sz w:val="28"/>
          <w:szCs w:val="28"/>
          <w:shd w:val="clear" w:color="auto" w:fill="FFFFFF"/>
          <w:lang w:val="kk-KZ"/>
        </w:rPr>
        <w:t>ұранд</w:t>
      </w:r>
      <w:r>
        <w:rPr>
          <w:rFonts w:ascii="Times New Roman" w:hAnsi="Times New Roman"/>
          <w:sz w:val="28"/>
          <w:szCs w:val="28"/>
          <w:shd w:val="clear" w:color="auto" w:fill="FFFFFF"/>
          <w:lang w:val="kk-KZ"/>
        </w:rPr>
        <w:t>ард</w:t>
      </w:r>
      <w:r w:rsidRPr="006245EE">
        <w:rPr>
          <w:rFonts w:ascii="Times New Roman" w:hAnsi="Times New Roman"/>
          <w:sz w:val="28"/>
          <w:szCs w:val="28"/>
          <w:shd w:val="clear" w:color="auto" w:fill="FFFFFF"/>
          <w:lang w:val="kk-KZ"/>
        </w:rPr>
        <w:t>ы</w:t>
      </w:r>
      <w:r>
        <w:rPr>
          <w:rFonts w:ascii="Times New Roman" w:hAnsi="Times New Roman"/>
          <w:sz w:val="28"/>
          <w:szCs w:val="28"/>
          <w:shd w:val="clear" w:color="auto" w:fill="FFFFFF"/>
          <w:lang w:val="kk-KZ"/>
        </w:rPr>
        <w:t xml:space="preserve">ң тууына </w:t>
      </w:r>
      <w:r w:rsidRPr="006245EE">
        <w:rPr>
          <w:rFonts w:ascii="Times New Roman" w:hAnsi="Times New Roman"/>
          <w:sz w:val="28"/>
          <w:szCs w:val="28"/>
          <w:shd w:val="clear" w:color="auto" w:fill="FFFFFF"/>
          <w:lang w:val="kk-KZ"/>
        </w:rPr>
        <w:t xml:space="preserve">ұлттың ата-баба </w:t>
      </w:r>
      <w:r>
        <w:rPr>
          <w:rFonts w:ascii="Times New Roman" w:hAnsi="Times New Roman"/>
          <w:sz w:val="28"/>
          <w:szCs w:val="28"/>
          <w:shd w:val="clear" w:color="auto" w:fill="FFFFFF"/>
          <w:lang w:val="kk-KZ"/>
        </w:rPr>
        <w:t xml:space="preserve">рухына </w:t>
      </w:r>
      <w:r w:rsidRPr="006245EE">
        <w:rPr>
          <w:rFonts w:ascii="Times New Roman" w:hAnsi="Times New Roman"/>
          <w:sz w:val="28"/>
          <w:szCs w:val="28"/>
          <w:shd w:val="clear" w:color="auto" w:fill="FFFFFF"/>
          <w:lang w:val="kk-KZ"/>
        </w:rPr>
        <w:t>сыйыну, әруаққа сену, со</w:t>
      </w:r>
      <w:r>
        <w:rPr>
          <w:rFonts w:ascii="Times New Roman" w:hAnsi="Times New Roman"/>
          <w:sz w:val="28"/>
          <w:szCs w:val="28"/>
          <w:shd w:val="clear" w:color="auto" w:fill="FFFFFF"/>
          <w:lang w:val="kk-KZ"/>
        </w:rPr>
        <w:t>дан</w:t>
      </w:r>
      <w:r w:rsidRPr="006245EE">
        <w:rPr>
          <w:rFonts w:ascii="Times New Roman" w:hAnsi="Times New Roman"/>
          <w:sz w:val="28"/>
          <w:szCs w:val="28"/>
          <w:shd w:val="clear" w:color="auto" w:fill="FFFFFF"/>
          <w:lang w:val="kk-KZ"/>
        </w:rPr>
        <w:t xml:space="preserve"> күш, рух жинау танымы </w:t>
      </w:r>
      <w:r>
        <w:rPr>
          <w:rFonts w:ascii="Times New Roman" w:hAnsi="Times New Roman"/>
          <w:sz w:val="28"/>
          <w:szCs w:val="28"/>
          <w:shd w:val="clear" w:color="auto" w:fill="FFFFFF"/>
          <w:lang w:val="kk-KZ"/>
        </w:rPr>
        <w:t>негіз болған</w:t>
      </w:r>
      <w:r w:rsidRPr="006245EE">
        <w:rPr>
          <w:rFonts w:ascii="Times New Roman" w:hAnsi="Times New Roman"/>
          <w:sz w:val="28"/>
          <w:szCs w:val="28"/>
          <w:shd w:val="clear" w:color="auto" w:fill="FFFFFF"/>
          <w:lang w:val="kk-KZ"/>
        </w:rPr>
        <w:t xml:space="preserve">. </w:t>
      </w:r>
      <w:r w:rsidRPr="006245EE">
        <w:rPr>
          <w:rFonts w:ascii="Times New Roman" w:hAnsi="Times New Roman"/>
          <w:sz w:val="28"/>
          <w:szCs w:val="28"/>
          <w:lang w:val="kk-KZ"/>
        </w:rPr>
        <w:t xml:space="preserve">«Қаһар» романында: «Батырдың ұранын естіген сарбаздары да аттарының басын бұрып алып </w:t>
      </w:r>
      <w:r w:rsidRPr="006245EE">
        <w:rPr>
          <w:rFonts w:ascii="Times New Roman" w:hAnsi="Times New Roman"/>
          <w:i/>
          <w:sz w:val="28"/>
          <w:szCs w:val="28"/>
          <w:lang w:val="kk-KZ"/>
        </w:rPr>
        <w:t>«Жоламан! Жоламан!»</w:t>
      </w:r>
      <w:r w:rsidRPr="006245EE">
        <w:rPr>
          <w:rFonts w:ascii="Times New Roman" w:hAnsi="Times New Roman"/>
          <w:sz w:val="28"/>
          <w:szCs w:val="28"/>
          <w:lang w:val="kk-KZ"/>
        </w:rPr>
        <w:t xml:space="preserve"> деп кейін ұмтылды» деп, Жоламан б</w:t>
      </w:r>
      <w:r>
        <w:rPr>
          <w:rFonts w:ascii="Times New Roman" w:hAnsi="Times New Roman"/>
          <w:sz w:val="28"/>
          <w:szCs w:val="28"/>
          <w:lang w:val="kk-KZ"/>
        </w:rPr>
        <w:t>атырдың мәртебесін көтеріп, оны жігерлендіріп</w:t>
      </w:r>
      <w:r w:rsidRPr="006245EE">
        <w:rPr>
          <w:rFonts w:ascii="Times New Roman" w:hAnsi="Times New Roman"/>
          <w:sz w:val="28"/>
          <w:szCs w:val="28"/>
          <w:lang w:val="kk-KZ"/>
        </w:rPr>
        <w:t>, жауға аттандырған екен [83,</w:t>
      </w:r>
      <w:r>
        <w:rPr>
          <w:rFonts w:ascii="Times New Roman" w:hAnsi="Times New Roman"/>
          <w:sz w:val="28"/>
          <w:szCs w:val="28"/>
          <w:lang w:val="kk-KZ"/>
        </w:rPr>
        <w:t> </w:t>
      </w:r>
      <w:r w:rsidRPr="006245EE">
        <w:rPr>
          <w:rFonts w:ascii="Times New Roman" w:hAnsi="Times New Roman"/>
          <w:sz w:val="28"/>
          <w:szCs w:val="28"/>
          <w:lang w:val="kk-KZ"/>
        </w:rPr>
        <w:t xml:space="preserve">50-51]. Қазақ халқында ел ішіне жау </w:t>
      </w:r>
      <w:r>
        <w:rPr>
          <w:rFonts w:ascii="Times New Roman" w:hAnsi="Times New Roman"/>
          <w:sz w:val="28"/>
          <w:szCs w:val="28"/>
          <w:lang w:val="kk-KZ"/>
        </w:rPr>
        <w:t>келгенде</w:t>
      </w:r>
      <w:r w:rsidRPr="006245EE">
        <w:rPr>
          <w:rFonts w:ascii="Times New Roman" w:hAnsi="Times New Roman"/>
          <w:sz w:val="28"/>
          <w:szCs w:val="28"/>
          <w:lang w:val="kk-KZ"/>
        </w:rPr>
        <w:t xml:space="preserve"> </w:t>
      </w:r>
      <w:r w:rsidRPr="007A7321">
        <w:rPr>
          <w:rFonts w:ascii="Times New Roman" w:hAnsi="Times New Roman"/>
          <w:i/>
          <w:sz w:val="28"/>
          <w:szCs w:val="28"/>
          <w:lang w:val="kk-KZ"/>
        </w:rPr>
        <w:t>«Аттан!»,</w:t>
      </w:r>
      <w:r>
        <w:rPr>
          <w:rFonts w:ascii="Times New Roman" w:hAnsi="Times New Roman"/>
          <w:sz w:val="28"/>
          <w:szCs w:val="28"/>
          <w:lang w:val="kk-KZ"/>
        </w:rPr>
        <w:t xml:space="preserve"> </w:t>
      </w:r>
      <w:r w:rsidRPr="006245EE">
        <w:rPr>
          <w:rFonts w:ascii="Times New Roman" w:hAnsi="Times New Roman"/>
          <w:i/>
          <w:sz w:val="28"/>
          <w:szCs w:val="28"/>
          <w:lang w:val="kk-KZ"/>
        </w:rPr>
        <w:t>«Аттан!»</w:t>
      </w:r>
      <w:r w:rsidRPr="006245EE">
        <w:rPr>
          <w:rFonts w:ascii="Times New Roman" w:hAnsi="Times New Roman"/>
          <w:sz w:val="28"/>
          <w:szCs w:val="28"/>
          <w:lang w:val="kk-KZ"/>
        </w:rPr>
        <w:t xml:space="preserve"> </w:t>
      </w:r>
      <w:r>
        <w:rPr>
          <w:rFonts w:ascii="Times New Roman" w:hAnsi="Times New Roman"/>
          <w:sz w:val="28"/>
          <w:szCs w:val="28"/>
          <w:lang w:val="kk-KZ"/>
        </w:rPr>
        <w:t>деп</w:t>
      </w:r>
      <w:r w:rsidRPr="006245EE">
        <w:rPr>
          <w:rFonts w:ascii="Times New Roman" w:hAnsi="Times New Roman"/>
          <w:sz w:val="28"/>
          <w:szCs w:val="28"/>
          <w:lang w:val="kk-KZ"/>
        </w:rPr>
        <w:t xml:space="preserve"> ұрандаса, шайқастар мен жекпе-жек ұрыстарда </w:t>
      </w:r>
      <w:r w:rsidRPr="006245EE">
        <w:rPr>
          <w:rFonts w:ascii="Times New Roman" w:hAnsi="Times New Roman"/>
          <w:i/>
          <w:sz w:val="28"/>
          <w:szCs w:val="28"/>
          <w:lang w:val="kk-KZ"/>
        </w:rPr>
        <w:t>«Аруақ!»</w:t>
      </w:r>
      <w:r w:rsidRPr="006245EE">
        <w:rPr>
          <w:rFonts w:ascii="Times New Roman" w:hAnsi="Times New Roman"/>
          <w:sz w:val="28"/>
          <w:szCs w:val="28"/>
          <w:lang w:val="kk-KZ"/>
        </w:rPr>
        <w:t xml:space="preserve"> деп ұран </w:t>
      </w:r>
      <w:r>
        <w:rPr>
          <w:rFonts w:ascii="Times New Roman" w:hAnsi="Times New Roman"/>
          <w:sz w:val="28"/>
          <w:szCs w:val="28"/>
          <w:lang w:val="kk-KZ"/>
        </w:rPr>
        <w:t>салған</w:t>
      </w:r>
      <w:r w:rsidRPr="006245EE">
        <w:rPr>
          <w:rFonts w:ascii="Times New Roman" w:hAnsi="Times New Roman"/>
          <w:sz w:val="28"/>
          <w:szCs w:val="28"/>
          <w:lang w:val="kk-KZ"/>
        </w:rPr>
        <w:t>. Мәселен</w:t>
      </w:r>
      <w:r>
        <w:rPr>
          <w:rFonts w:ascii="Times New Roman" w:hAnsi="Times New Roman"/>
          <w:sz w:val="28"/>
          <w:szCs w:val="28"/>
          <w:lang w:val="kk-KZ"/>
        </w:rPr>
        <w:t>,</w:t>
      </w:r>
      <w:r w:rsidRPr="006245EE">
        <w:rPr>
          <w:rFonts w:ascii="Times New Roman" w:hAnsi="Times New Roman"/>
          <w:sz w:val="28"/>
          <w:szCs w:val="28"/>
          <w:lang w:val="kk-KZ"/>
        </w:rPr>
        <w:t xml:space="preserve"> І.</w:t>
      </w:r>
      <w:r>
        <w:rPr>
          <w:rFonts w:ascii="Times New Roman" w:hAnsi="Times New Roman"/>
          <w:sz w:val="28"/>
          <w:szCs w:val="28"/>
          <w:lang w:val="kk-KZ"/>
        </w:rPr>
        <w:t> </w:t>
      </w:r>
      <w:r w:rsidRPr="006245EE">
        <w:rPr>
          <w:rFonts w:ascii="Times New Roman" w:hAnsi="Times New Roman"/>
          <w:sz w:val="28"/>
          <w:szCs w:val="28"/>
          <w:lang w:val="kk-KZ"/>
        </w:rPr>
        <w:t xml:space="preserve">Есенберлиннің «Көшпенділер» трилогиясының «Қаһар» кітабында: «Ожардың қасына шоғырлана қалған, тастай түйілген шағын топ </w:t>
      </w:r>
      <w:r w:rsidRPr="006245EE">
        <w:rPr>
          <w:rFonts w:ascii="Times New Roman" w:hAnsi="Times New Roman"/>
          <w:i/>
          <w:sz w:val="28"/>
          <w:szCs w:val="28"/>
          <w:lang w:val="kk-KZ"/>
        </w:rPr>
        <w:t>«А, құдай», «Аруақ!», «Айдабол!», «Қаржас!»</w:t>
      </w:r>
      <w:r w:rsidRPr="006245EE">
        <w:rPr>
          <w:rFonts w:ascii="Times New Roman" w:hAnsi="Times New Roman"/>
          <w:sz w:val="28"/>
          <w:szCs w:val="28"/>
          <w:lang w:val="kk-KZ"/>
        </w:rPr>
        <w:t xml:space="preserve"> деп бір-біріне ұрандаса жел беріп, сойылдарын көтере, қарсы жаққа лап қойды» дей келе батырлардың бір-бірін жігерлендіріп, жұмыла отырып ұрандатып жауға төтеп бергені айтылған [8</w:t>
      </w:r>
      <w:r w:rsidR="00D20D44">
        <w:rPr>
          <w:rFonts w:ascii="Times New Roman" w:hAnsi="Times New Roman"/>
          <w:sz w:val="28"/>
          <w:szCs w:val="28"/>
          <w:lang w:val="kk-KZ"/>
        </w:rPr>
        <w:t>7</w:t>
      </w:r>
      <w:r w:rsidRPr="006245EE">
        <w:rPr>
          <w:rFonts w:ascii="Times New Roman" w:hAnsi="Times New Roman"/>
          <w:sz w:val="28"/>
          <w:szCs w:val="28"/>
          <w:lang w:val="kk-KZ"/>
        </w:rPr>
        <w:t>,</w:t>
      </w:r>
      <w:r>
        <w:rPr>
          <w:rFonts w:ascii="Times New Roman" w:hAnsi="Times New Roman"/>
          <w:sz w:val="28"/>
          <w:szCs w:val="28"/>
          <w:lang w:val="kk-KZ"/>
        </w:rPr>
        <w:t> 19]. Бұған төмендегідей мысалдарды да келтіруге болады:</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 xml:space="preserve">Сабалақ </w:t>
      </w:r>
      <w:r w:rsidRPr="006245EE">
        <w:rPr>
          <w:rFonts w:ascii="Times New Roman" w:hAnsi="Times New Roman"/>
          <w:i/>
          <w:sz w:val="28"/>
          <w:szCs w:val="28"/>
          <w:lang w:val="kk-KZ" w:bidi="ar-DZ"/>
        </w:rPr>
        <w:t>«Абылай»</w:t>
      </w:r>
      <w:r w:rsidRPr="006245EE">
        <w:rPr>
          <w:rFonts w:ascii="Times New Roman" w:hAnsi="Times New Roman"/>
          <w:sz w:val="28"/>
          <w:szCs w:val="28"/>
          <w:lang w:val="kk-KZ" w:bidi="ar-DZ"/>
        </w:rPr>
        <w:t xml:space="preserve"> деп ұран салды,</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Найзаны майырылған жұлып алды.</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Құлаштай сар бестіге қамшы басып,</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Ағындап шауып келіп кезек алды</w:t>
      </w:r>
      <w:r>
        <w:rPr>
          <w:rFonts w:ascii="Times New Roman" w:hAnsi="Times New Roman"/>
          <w:sz w:val="28"/>
          <w:szCs w:val="28"/>
          <w:lang w:val="kk-KZ" w:bidi="ar-DZ"/>
        </w:rPr>
        <w:t>.</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...Азырақ сөз сөйлейін шынды бұрмай.</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Шын аты Абылайдың Әбілмансұр,</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Сабалақ деп аталып болған бір сыр.</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 xml:space="preserve">Ұран сап </w:t>
      </w:r>
      <w:r w:rsidRPr="006245EE">
        <w:rPr>
          <w:rFonts w:ascii="Times New Roman" w:hAnsi="Times New Roman"/>
          <w:i/>
          <w:sz w:val="28"/>
          <w:szCs w:val="28"/>
          <w:lang w:val="kk-KZ" w:bidi="ar-DZ"/>
        </w:rPr>
        <w:t>«Абылайлап»</w:t>
      </w:r>
      <w:r w:rsidRPr="006245EE">
        <w:rPr>
          <w:rFonts w:ascii="Times New Roman" w:hAnsi="Times New Roman"/>
          <w:sz w:val="28"/>
          <w:szCs w:val="28"/>
          <w:lang w:val="kk-KZ" w:bidi="ar-DZ"/>
        </w:rPr>
        <w:t xml:space="preserve"> жауын жеңіп,</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Кейінгі ұрпақтарға қалдырған жыр...</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 Демін тартып дей берді тек «А, құдай!»</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Бір бүйірден қол келеді құйғытып,</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 xml:space="preserve">Ұран салып, </w:t>
      </w:r>
      <w:r w:rsidRPr="006245EE">
        <w:rPr>
          <w:rFonts w:ascii="Times New Roman" w:hAnsi="Times New Roman"/>
          <w:i/>
          <w:sz w:val="28"/>
          <w:szCs w:val="28"/>
          <w:lang w:val="kk-KZ" w:bidi="ar-DZ"/>
        </w:rPr>
        <w:t>«Абылай да, Абылай!»</w:t>
      </w:r>
      <w:r w:rsidRPr="006245EE">
        <w:rPr>
          <w:rFonts w:ascii="Times New Roman" w:hAnsi="Times New Roman"/>
          <w:sz w:val="28"/>
          <w:szCs w:val="28"/>
          <w:lang w:val="kk-KZ" w:bidi="ar-DZ"/>
        </w:rPr>
        <w:t xml:space="preserve"> [8</w:t>
      </w:r>
      <w:r w:rsidR="00D20D44">
        <w:rPr>
          <w:rFonts w:ascii="Times New Roman" w:hAnsi="Times New Roman"/>
          <w:sz w:val="28"/>
          <w:szCs w:val="28"/>
          <w:lang w:val="kk-KZ" w:bidi="ar-DZ"/>
        </w:rPr>
        <w:t>8</w:t>
      </w:r>
      <w:r w:rsidRPr="006245EE">
        <w:rPr>
          <w:rFonts w:ascii="Times New Roman" w:hAnsi="Times New Roman"/>
          <w:sz w:val="28"/>
          <w:szCs w:val="28"/>
          <w:lang w:val="kk-KZ" w:bidi="ar-DZ"/>
        </w:rPr>
        <w:t>,</w:t>
      </w:r>
      <w:r>
        <w:rPr>
          <w:rFonts w:ascii="Times New Roman" w:hAnsi="Times New Roman"/>
          <w:sz w:val="28"/>
          <w:szCs w:val="28"/>
          <w:lang w:val="kk-KZ" w:bidi="ar-DZ"/>
        </w:rPr>
        <w:t> </w:t>
      </w:r>
      <w:r w:rsidRPr="006245EE">
        <w:rPr>
          <w:rFonts w:ascii="Times New Roman" w:hAnsi="Times New Roman"/>
          <w:sz w:val="28"/>
          <w:szCs w:val="28"/>
          <w:lang w:val="kk-KZ" w:bidi="ar-DZ"/>
        </w:rPr>
        <w:t>66]</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 xml:space="preserve">Батырың </w:t>
      </w:r>
      <w:r w:rsidRPr="006245EE">
        <w:rPr>
          <w:rFonts w:ascii="Times New Roman" w:hAnsi="Times New Roman"/>
          <w:i/>
          <w:sz w:val="28"/>
          <w:szCs w:val="28"/>
          <w:lang w:val="kk-KZ" w:bidi="ar-DZ"/>
        </w:rPr>
        <w:t>«Жәнібек»</w:t>
      </w:r>
      <w:r w:rsidRPr="006245EE">
        <w:rPr>
          <w:rFonts w:ascii="Times New Roman" w:hAnsi="Times New Roman"/>
          <w:sz w:val="28"/>
          <w:szCs w:val="28"/>
          <w:lang w:val="kk-KZ" w:bidi="ar-DZ"/>
        </w:rPr>
        <w:t xml:space="preserve"> деп айғайлаған</w:t>
      </w:r>
      <w:r>
        <w:rPr>
          <w:rFonts w:ascii="Times New Roman" w:hAnsi="Times New Roman"/>
          <w:sz w:val="28"/>
          <w:szCs w:val="28"/>
          <w:lang w:val="kk-KZ" w:bidi="ar-DZ"/>
        </w:rPr>
        <w:t>.</w:t>
      </w:r>
      <w:r w:rsidRPr="006245EE">
        <w:rPr>
          <w:rFonts w:ascii="Times New Roman" w:hAnsi="Times New Roman"/>
          <w:sz w:val="28"/>
          <w:szCs w:val="28"/>
          <w:lang w:val="kk-KZ" w:bidi="ar-DZ"/>
        </w:rPr>
        <w:t>..</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i/>
          <w:sz w:val="28"/>
          <w:szCs w:val="28"/>
          <w:lang w:val="kk-KZ" w:bidi="ar-DZ"/>
        </w:rPr>
        <w:t xml:space="preserve">... Жәнібек, Жәнібек </w:t>
      </w:r>
      <w:r w:rsidRPr="006245EE">
        <w:rPr>
          <w:rFonts w:ascii="Times New Roman" w:hAnsi="Times New Roman"/>
          <w:sz w:val="28"/>
          <w:szCs w:val="28"/>
          <w:lang w:val="kk-KZ" w:bidi="ar-DZ"/>
        </w:rPr>
        <w:t xml:space="preserve">деп! – деп ұран салдым... </w:t>
      </w:r>
    </w:p>
    <w:p w:rsidR="00971863" w:rsidRPr="006245EE" w:rsidRDefault="00971863" w:rsidP="0097186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bidi="ar-DZ"/>
        </w:rPr>
        <w:t>Талдау барысында көркем шығармаларда</w:t>
      </w:r>
      <w:r w:rsidRPr="006245EE">
        <w:rPr>
          <w:rFonts w:ascii="Times New Roman" w:hAnsi="Times New Roman"/>
          <w:sz w:val="28"/>
          <w:szCs w:val="28"/>
          <w:lang w:val="kk-KZ" w:bidi="ar-DZ"/>
        </w:rPr>
        <w:t xml:space="preserve"> ұран ретінде әруақ аттары (Пір Бекет, Аруақ), ру аттары (Беріш, Сүйіндік), ата-баба (Абылай, Жәнібек, Жоламан) жалқы есімдері, соғыс майданында </w:t>
      </w:r>
      <w:r>
        <w:rPr>
          <w:rFonts w:ascii="Times New Roman" w:hAnsi="Times New Roman"/>
          <w:sz w:val="28"/>
          <w:szCs w:val="28"/>
          <w:shd w:val="clear" w:color="auto" w:fill="FFFFFF"/>
          <w:lang w:val="kk-KZ"/>
        </w:rPr>
        <w:t>ұрысқа</w:t>
      </w:r>
      <w:r w:rsidRPr="006245EE">
        <w:rPr>
          <w:rFonts w:ascii="Times New Roman" w:hAnsi="Times New Roman"/>
          <w:sz w:val="28"/>
          <w:szCs w:val="28"/>
          <w:shd w:val="clear" w:color="auto" w:fill="FFFFFF"/>
          <w:lang w:val="kk-KZ"/>
        </w:rPr>
        <w:t xml:space="preserve"> шақыру, </w:t>
      </w:r>
      <w:r w:rsidRPr="006245EE">
        <w:rPr>
          <w:rFonts w:ascii="Times New Roman" w:hAnsi="Times New Roman"/>
          <w:sz w:val="28"/>
          <w:szCs w:val="28"/>
          <w:lang w:val="kk-KZ" w:bidi="ar-DZ"/>
        </w:rPr>
        <w:t xml:space="preserve">жігерлендіру, </w:t>
      </w:r>
      <w:r w:rsidRPr="006245EE">
        <w:rPr>
          <w:rFonts w:ascii="Times New Roman" w:hAnsi="Times New Roman"/>
          <w:sz w:val="28"/>
          <w:szCs w:val="28"/>
          <w:lang w:val="kk-KZ" w:bidi="ar-DZ"/>
        </w:rPr>
        <w:lastRenderedPageBreak/>
        <w:t>жұмылдыру</w:t>
      </w:r>
      <w:r w:rsidRPr="006245EE">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мағынасындағы</w:t>
      </w:r>
      <w:r w:rsidRPr="006245EE">
        <w:rPr>
          <w:rFonts w:ascii="Times New Roman" w:hAnsi="Times New Roman"/>
          <w:sz w:val="28"/>
          <w:szCs w:val="28"/>
          <w:shd w:val="clear" w:color="auto" w:fill="FFFFFF"/>
          <w:lang w:val="kk-KZ"/>
        </w:rPr>
        <w:t xml:space="preserve"> етістік формалы </w:t>
      </w:r>
      <w:r w:rsidRPr="006245EE">
        <w:rPr>
          <w:rFonts w:ascii="Times New Roman" w:hAnsi="Times New Roman"/>
          <w:i/>
          <w:sz w:val="28"/>
          <w:szCs w:val="28"/>
          <w:shd w:val="clear" w:color="auto" w:fill="FFFFFF"/>
          <w:lang w:val="kk-KZ"/>
        </w:rPr>
        <w:t>«Аттан, аттан!», «Аттан, қазақ»</w:t>
      </w:r>
      <w:r>
        <w:rPr>
          <w:rFonts w:ascii="Times New Roman" w:hAnsi="Times New Roman"/>
          <w:i/>
          <w:sz w:val="28"/>
          <w:szCs w:val="28"/>
          <w:shd w:val="clear" w:color="auto" w:fill="FFFFFF"/>
          <w:lang w:val="kk-KZ"/>
        </w:rPr>
        <w:t>,</w:t>
      </w:r>
      <w:r w:rsidRPr="006245EE">
        <w:rPr>
          <w:rFonts w:ascii="Times New Roman" w:hAnsi="Times New Roman"/>
          <w:i/>
          <w:sz w:val="28"/>
          <w:szCs w:val="28"/>
          <w:shd w:val="clear" w:color="auto" w:fill="FFFFFF"/>
          <w:lang w:val="kk-KZ"/>
        </w:rPr>
        <w:t xml:space="preserve"> «</w:t>
      </w:r>
      <w:r w:rsidRPr="006245EE">
        <w:rPr>
          <w:rFonts w:ascii="Times New Roman" w:hAnsi="Times New Roman"/>
          <w:i/>
          <w:iCs/>
          <w:sz w:val="28"/>
          <w:szCs w:val="28"/>
          <w:lang w:val="kk-KZ" w:bidi="ar-DZ"/>
        </w:rPr>
        <w:t>алға», «шабуылда»</w:t>
      </w:r>
      <w:r w:rsidRPr="006245EE">
        <w:rPr>
          <w:rFonts w:ascii="Times New Roman" w:hAnsi="Times New Roman"/>
          <w:sz w:val="28"/>
          <w:szCs w:val="28"/>
          <w:lang w:val="kk-KZ" w:bidi="ar-DZ"/>
        </w:rPr>
        <w:t xml:space="preserve"> т.б. </w:t>
      </w:r>
      <w:r w:rsidRPr="006245EE">
        <w:rPr>
          <w:rFonts w:ascii="Times New Roman" w:hAnsi="Times New Roman"/>
          <w:sz w:val="28"/>
          <w:szCs w:val="28"/>
          <w:shd w:val="clear" w:color="auto" w:fill="FFFFFF"/>
          <w:lang w:val="kk-KZ"/>
        </w:rPr>
        <w:t>ұрандары қолданылған</w:t>
      </w:r>
      <w:r>
        <w:rPr>
          <w:rFonts w:ascii="Times New Roman" w:hAnsi="Times New Roman"/>
          <w:sz w:val="28"/>
          <w:szCs w:val="28"/>
          <w:shd w:val="clear" w:color="auto" w:fill="FFFFFF"/>
          <w:lang w:val="kk-KZ"/>
        </w:rPr>
        <w:t>ы анықталды</w:t>
      </w:r>
      <w:r w:rsidRPr="006245EE">
        <w:rPr>
          <w:rFonts w:ascii="Times New Roman" w:hAnsi="Times New Roman"/>
          <w:sz w:val="28"/>
          <w:szCs w:val="28"/>
          <w:shd w:val="clear" w:color="auto" w:fill="FFFFFF"/>
          <w:lang w:val="kk-KZ"/>
        </w:rPr>
        <w:t>.</w:t>
      </w:r>
    </w:p>
    <w:p w:rsidR="00971863" w:rsidRPr="006245EE" w:rsidRDefault="00971863" w:rsidP="00971863">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Алаш зиялылары</w:t>
      </w:r>
      <w:r w:rsidRPr="006245EE">
        <w:rPr>
          <w:rFonts w:ascii="Times New Roman" w:hAnsi="Times New Roman"/>
          <w:sz w:val="28"/>
          <w:szCs w:val="28"/>
          <w:lang w:val="kk-KZ"/>
        </w:rPr>
        <w:t xml:space="preserve"> М.</w:t>
      </w:r>
      <w:r>
        <w:rPr>
          <w:rFonts w:ascii="Times New Roman" w:hAnsi="Times New Roman"/>
          <w:sz w:val="28"/>
          <w:szCs w:val="28"/>
          <w:lang w:val="kk-KZ"/>
        </w:rPr>
        <w:t> </w:t>
      </w:r>
      <w:r w:rsidRPr="006245EE">
        <w:rPr>
          <w:rFonts w:ascii="Times New Roman" w:hAnsi="Times New Roman"/>
          <w:sz w:val="28"/>
          <w:szCs w:val="28"/>
          <w:lang w:val="kk-KZ"/>
        </w:rPr>
        <w:t xml:space="preserve">Дулатовтың «Оян, қазақ!», Мағжан Жұмабаевтың «Мен жастарға сенемін!» </w:t>
      </w:r>
      <w:r>
        <w:rPr>
          <w:rFonts w:ascii="Times New Roman" w:hAnsi="Times New Roman"/>
          <w:sz w:val="28"/>
          <w:szCs w:val="28"/>
          <w:lang w:val="kk-KZ"/>
        </w:rPr>
        <w:t>туындылары</w:t>
      </w:r>
      <w:r w:rsidRPr="006245EE">
        <w:rPr>
          <w:rFonts w:ascii="Times New Roman" w:hAnsi="Times New Roman"/>
          <w:sz w:val="28"/>
          <w:szCs w:val="28"/>
          <w:lang w:val="kk-KZ"/>
        </w:rPr>
        <w:t xml:space="preserve"> </w:t>
      </w:r>
      <w:r>
        <w:rPr>
          <w:rFonts w:ascii="Times New Roman" w:hAnsi="Times New Roman"/>
          <w:sz w:val="28"/>
          <w:szCs w:val="28"/>
          <w:lang w:val="kk-KZ"/>
        </w:rPr>
        <w:t xml:space="preserve">білім мен ғылымды насихаттау, </w:t>
      </w:r>
      <w:r w:rsidRPr="006245EE">
        <w:rPr>
          <w:rFonts w:ascii="Times New Roman" w:hAnsi="Times New Roman"/>
          <w:sz w:val="28"/>
          <w:szCs w:val="28"/>
          <w:lang w:val="kk-KZ"/>
        </w:rPr>
        <w:t xml:space="preserve">еркіндікке шақырудың ұранына айналды. Бұл </w:t>
      </w:r>
      <w:r>
        <w:rPr>
          <w:rFonts w:ascii="Times New Roman" w:hAnsi="Times New Roman"/>
          <w:sz w:val="28"/>
          <w:szCs w:val="28"/>
          <w:lang w:val="kk-KZ"/>
        </w:rPr>
        <w:t xml:space="preserve">мысалдар </w:t>
      </w:r>
      <w:r w:rsidRPr="006245EE">
        <w:rPr>
          <w:rFonts w:ascii="Times New Roman" w:hAnsi="Times New Roman"/>
          <w:sz w:val="28"/>
          <w:szCs w:val="28"/>
          <w:lang w:val="kk-KZ"/>
        </w:rPr>
        <w:t>ұранның адресантқа әсері мен беретін уәждік күші</w:t>
      </w:r>
      <w:r>
        <w:rPr>
          <w:rFonts w:ascii="Times New Roman" w:hAnsi="Times New Roman"/>
          <w:sz w:val="28"/>
          <w:szCs w:val="28"/>
          <w:lang w:val="kk-KZ"/>
        </w:rPr>
        <w:t>нің</w:t>
      </w:r>
      <w:r w:rsidRPr="006245EE">
        <w:rPr>
          <w:rFonts w:ascii="Times New Roman" w:hAnsi="Times New Roman"/>
          <w:sz w:val="28"/>
          <w:szCs w:val="28"/>
          <w:lang w:val="kk-KZ"/>
        </w:rPr>
        <w:t xml:space="preserve"> өте жоғары екеніне дәлел бола алады</w:t>
      </w:r>
      <w:r>
        <w:rPr>
          <w:rFonts w:ascii="Times New Roman" w:hAnsi="Times New Roman"/>
          <w:sz w:val="28"/>
          <w:szCs w:val="28"/>
          <w:lang w:val="kk-KZ"/>
        </w:rPr>
        <w:t xml:space="preserve"> деп есептейміз</w:t>
      </w:r>
      <w:r w:rsidRPr="006245EE">
        <w:rPr>
          <w:rFonts w:ascii="Times New Roman" w:hAnsi="Times New Roman"/>
          <w:sz w:val="28"/>
          <w:szCs w:val="28"/>
          <w:lang w:val="kk-KZ"/>
        </w:rPr>
        <w:t xml:space="preserve">. Сондықтан ұран идеологияның құралы деп </w:t>
      </w:r>
      <w:r w:rsidR="003854E6">
        <w:rPr>
          <w:rFonts w:ascii="Times New Roman" w:hAnsi="Times New Roman"/>
          <w:sz w:val="28"/>
          <w:szCs w:val="28"/>
          <w:lang w:val="kk-KZ"/>
        </w:rPr>
        <w:t>тұжырай</w:t>
      </w:r>
      <w:r w:rsidRPr="006245EE">
        <w:rPr>
          <w:rFonts w:ascii="Times New Roman" w:hAnsi="Times New Roman"/>
          <w:sz w:val="28"/>
          <w:szCs w:val="28"/>
          <w:lang w:val="kk-KZ"/>
        </w:rPr>
        <w:t>мыз. Ол идеологиялық дискурс арқылы жүзеге асады.</w:t>
      </w:r>
    </w:p>
    <w:p w:rsidR="00971863" w:rsidRPr="006245EE"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 xml:space="preserve">Фразеологиялық сөздікте: </w:t>
      </w:r>
      <w:r w:rsidRPr="003646CE">
        <w:rPr>
          <w:rFonts w:ascii="Times New Roman" w:hAnsi="Times New Roman"/>
          <w:sz w:val="28"/>
          <w:szCs w:val="28"/>
          <w:lang w:val="kk-KZ"/>
        </w:rPr>
        <w:t>«</w:t>
      </w:r>
      <w:r w:rsidRPr="003646CE">
        <w:rPr>
          <w:rFonts w:ascii="Times New Roman" w:hAnsi="Times New Roman"/>
          <w:i/>
          <w:iCs/>
          <w:sz w:val="28"/>
          <w:szCs w:val="28"/>
          <w:lang w:val="kk-KZ"/>
        </w:rPr>
        <w:t>Ұран-сүрен салды, ұран тастады</w:t>
      </w:r>
      <w:r w:rsidRPr="003646CE">
        <w:rPr>
          <w:rFonts w:ascii="Times New Roman" w:hAnsi="Times New Roman"/>
          <w:sz w:val="28"/>
          <w:szCs w:val="28"/>
          <w:lang w:val="kk-KZ"/>
        </w:rPr>
        <w:t xml:space="preserve"> </w:t>
      </w:r>
      <w:r w:rsidRPr="003646CE">
        <w:rPr>
          <w:rFonts w:ascii="Times New Roman" w:hAnsi="Times New Roman"/>
          <w:sz w:val="28"/>
          <w:szCs w:val="28"/>
          <w:lang w:val="kk-KZ" w:bidi="ar-DZ"/>
        </w:rPr>
        <w:t xml:space="preserve">(шақырды, шашты). </w:t>
      </w:r>
      <w:r w:rsidRPr="003646CE">
        <w:rPr>
          <w:rFonts w:ascii="Times New Roman" w:hAnsi="Times New Roman"/>
          <w:i/>
          <w:sz w:val="28"/>
          <w:szCs w:val="28"/>
          <w:lang w:val="kk-KZ" w:bidi="ar-DZ"/>
        </w:rPr>
        <w:t>Ұ</w:t>
      </w:r>
      <w:r w:rsidRPr="003646CE">
        <w:rPr>
          <w:rFonts w:ascii="Times New Roman" w:hAnsi="Times New Roman"/>
          <w:i/>
          <w:iCs/>
          <w:sz w:val="28"/>
          <w:szCs w:val="28"/>
          <w:lang w:val="kk-KZ" w:bidi="ar-DZ"/>
        </w:rPr>
        <w:t xml:space="preserve">рандап айғайлады, дабыл қақты, жар салды. </w:t>
      </w:r>
      <w:r w:rsidRPr="003646CE">
        <w:rPr>
          <w:rFonts w:ascii="Times New Roman" w:hAnsi="Times New Roman"/>
          <w:i/>
          <w:sz w:val="28"/>
          <w:szCs w:val="28"/>
          <w:lang w:val="kk-KZ" w:bidi="ar-DZ"/>
        </w:rPr>
        <w:t xml:space="preserve">Ахмет хан қалмақты рақымсыздығына қарай «мынау бір алашы болды ғой» депті, </w:t>
      </w:r>
      <w:r w:rsidRPr="003646CE">
        <w:rPr>
          <w:rFonts w:ascii="Times New Roman" w:hAnsi="Times New Roman"/>
          <w:sz w:val="28"/>
          <w:szCs w:val="28"/>
          <w:lang w:val="kk-KZ"/>
        </w:rPr>
        <w:t xml:space="preserve">– </w:t>
      </w:r>
      <w:r w:rsidRPr="003646CE">
        <w:rPr>
          <w:rFonts w:ascii="Times New Roman" w:hAnsi="Times New Roman"/>
          <w:i/>
          <w:sz w:val="28"/>
          <w:szCs w:val="28"/>
          <w:lang w:val="kk-KZ" w:bidi="ar-DZ"/>
        </w:rPr>
        <w:t xml:space="preserve">жан алушы болды дегеннің орнына... Сонан соң хан бұл атты қалмақ қорыққаннан қойды ғой, енді сіздер шапқан уақытта «алашы-алашы» деп </w:t>
      </w:r>
      <w:r w:rsidRPr="003646CE">
        <w:rPr>
          <w:rFonts w:ascii="Times New Roman" w:hAnsi="Times New Roman"/>
          <w:i/>
          <w:iCs/>
          <w:sz w:val="28"/>
          <w:szCs w:val="28"/>
          <w:lang w:val="kk-KZ" w:bidi="ar-DZ"/>
        </w:rPr>
        <w:t>ұран-сүрен салыңыз</w:t>
      </w:r>
      <w:r w:rsidRPr="003646CE">
        <w:rPr>
          <w:rFonts w:ascii="Times New Roman" w:hAnsi="Times New Roman"/>
          <w:i/>
          <w:sz w:val="28"/>
          <w:szCs w:val="28"/>
          <w:lang w:val="kk-KZ" w:bidi="ar-DZ"/>
        </w:rPr>
        <w:t xml:space="preserve"> деп бұйырады...</w:t>
      </w:r>
      <w:r w:rsidRPr="003646CE">
        <w:rPr>
          <w:rFonts w:ascii="Times New Roman" w:hAnsi="Times New Roman"/>
          <w:sz w:val="28"/>
          <w:szCs w:val="28"/>
          <w:lang w:val="kk-KZ" w:bidi="ar-DZ"/>
        </w:rPr>
        <w:t xml:space="preserve"> (Абай). </w:t>
      </w:r>
      <w:r w:rsidRPr="003646CE">
        <w:rPr>
          <w:rFonts w:ascii="Times New Roman" w:hAnsi="Times New Roman"/>
          <w:i/>
          <w:iCs/>
          <w:sz w:val="28"/>
          <w:szCs w:val="28"/>
          <w:lang w:val="kk-KZ" w:bidi="ar-DZ"/>
        </w:rPr>
        <w:t>Ер жігіт</w:t>
      </w:r>
      <w:r w:rsidRPr="003646CE">
        <w:rPr>
          <w:rFonts w:ascii="Times New Roman" w:hAnsi="Times New Roman"/>
          <w:sz w:val="28"/>
          <w:szCs w:val="28"/>
          <w:lang w:val="kk-KZ" w:bidi="ar-DZ"/>
        </w:rPr>
        <w:t xml:space="preserve"> </w:t>
      </w:r>
      <w:r w:rsidRPr="003646CE">
        <w:rPr>
          <w:rFonts w:ascii="Times New Roman" w:hAnsi="Times New Roman"/>
          <w:i/>
          <w:iCs/>
          <w:sz w:val="28"/>
          <w:szCs w:val="28"/>
          <w:lang w:val="kk-KZ" w:bidi="ar-DZ"/>
        </w:rPr>
        <w:t>ұран тастағанда</w:t>
      </w:r>
      <w:r w:rsidRPr="003646CE">
        <w:rPr>
          <w:rFonts w:ascii="Times New Roman" w:hAnsi="Times New Roman"/>
          <w:sz w:val="28"/>
          <w:szCs w:val="28"/>
          <w:lang w:val="kk-KZ" w:bidi="ar-DZ"/>
        </w:rPr>
        <w:t xml:space="preserve">, </w:t>
      </w:r>
      <w:r w:rsidRPr="003646CE">
        <w:rPr>
          <w:rFonts w:ascii="Times New Roman" w:hAnsi="Times New Roman"/>
          <w:i/>
          <w:sz w:val="28"/>
          <w:szCs w:val="28"/>
          <w:lang w:val="kk-KZ" w:bidi="ar-DZ"/>
        </w:rPr>
        <w:t xml:space="preserve">Үн қоспай кім қалады бастамаға, Әркімнің мақсаты да </w:t>
      </w:r>
      <w:r w:rsidRPr="006245EE">
        <w:rPr>
          <w:rFonts w:ascii="Times New Roman" w:hAnsi="Times New Roman"/>
          <w:i/>
          <w:sz w:val="28"/>
          <w:szCs w:val="28"/>
          <w:lang w:val="kk-KZ" w:bidi="ar-DZ"/>
        </w:rPr>
        <w:t>осы емес пе, Теңделу маяк болған жақсы адамға</w:t>
      </w:r>
      <w:r w:rsidRPr="006245EE">
        <w:rPr>
          <w:rFonts w:ascii="Times New Roman" w:hAnsi="Times New Roman"/>
          <w:sz w:val="28"/>
          <w:szCs w:val="28"/>
          <w:lang w:val="kk-KZ" w:bidi="ar-DZ"/>
        </w:rPr>
        <w:t xml:space="preserve"> (Х.</w:t>
      </w:r>
      <w:r>
        <w:rPr>
          <w:rFonts w:ascii="Times New Roman" w:hAnsi="Times New Roman"/>
          <w:sz w:val="28"/>
          <w:szCs w:val="28"/>
          <w:lang w:val="kk-KZ" w:bidi="ar-DZ"/>
        </w:rPr>
        <w:t> </w:t>
      </w:r>
      <w:r w:rsidRPr="006245EE">
        <w:rPr>
          <w:rFonts w:ascii="Times New Roman" w:hAnsi="Times New Roman"/>
          <w:sz w:val="28"/>
          <w:szCs w:val="28"/>
          <w:lang w:val="kk-KZ" w:bidi="ar-DZ"/>
        </w:rPr>
        <w:t>Қыдыров).</w:t>
      </w:r>
      <w:r w:rsidRPr="006245EE">
        <w:rPr>
          <w:rFonts w:ascii="Times New Roman" w:hAnsi="Times New Roman"/>
          <w:i/>
          <w:sz w:val="28"/>
          <w:szCs w:val="28"/>
          <w:lang w:val="kk-KZ" w:bidi="ar-DZ"/>
        </w:rPr>
        <w:t xml:space="preserve"> Қарсыласып екі топ, Іріктеді батырды, Қалмақ соғып барабан, Қазақ </w:t>
      </w:r>
      <w:r w:rsidRPr="006245EE">
        <w:rPr>
          <w:rFonts w:ascii="Times New Roman" w:hAnsi="Times New Roman"/>
          <w:i/>
          <w:iCs/>
          <w:sz w:val="28"/>
          <w:szCs w:val="28"/>
          <w:lang w:val="kk-KZ" w:bidi="ar-DZ"/>
        </w:rPr>
        <w:t>ұран шақырды</w:t>
      </w:r>
      <w:r w:rsidRPr="006245EE">
        <w:rPr>
          <w:rFonts w:ascii="Times New Roman" w:hAnsi="Times New Roman"/>
          <w:sz w:val="28"/>
          <w:szCs w:val="28"/>
          <w:lang w:val="kk-KZ" w:bidi="ar-DZ"/>
        </w:rPr>
        <w:t xml:space="preserve"> (Д.</w:t>
      </w:r>
      <w:r>
        <w:rPr>
          <w:rFonts w:ascii="Times New Roman" w:hAnsi="Times New Roman"/>
          <w:sz w:val="28"/>
          <w:szCs w:val="28"/>
          <w:lang w:val="kk-KZ" w:bidi="ar-DZ"/>
        </w:rPr>
        <w:t> </w:t>
      </w:r>
      <w:r w:rsidRPr="006245EE">
        <w:rPr>
          <w:rFonts w:ascii="Times New Roman" w:hAnsi="Times New Roman"/>
          <w:sz w:val="28"/>
          <w:szCs w:val="28"/>
          <w:lang w:val="kk-KZ" w:bidi="ar-DZ"/>
        </w:rPr>
        <w:t xml:space="preserve">Бабатайұлы). </w:t>
      </w:r>
      <w:r w:rsidRPr="006245EE">
        <w:rPr>
          <w:rFonts w:ascii="Times New Roman" w:hAnsi="Times New Roman"/>
          <w:i/>
          <w:sz w:val="28"/>
          <w:szCs w:val="28"/>
          <w:lang w:val="kk-KZ" w:bidi="ar-DZ"/>
        </w:rPr>
        <w:t xml:space="preserve">Кеңестің іздегені азаттық тең, Адамдық ықтиярын қылмақшы кең, Ескеріп, есепке алып, </w:t>
      </w:r>
      <w:r w:rsidRPr="006245EE">
        <w:rPr>
          <w:rFonts w:ascii="Times New Roman" w:hAnsi="Times New Roman"/>
          <w:i/>
          <w:iCs/>
          <w:sz w:val="28"/>
          <w:szCs w:val="28"/>
          <w:lang w:val="kk-KZ" w:bidi="ar-DZ"/>
        </w:rPr>
        <w:t>ұран шашып</w:t>
      </w:r>
      <w:r w:rsidRPr="006245EE">
        <w:rPr>
          <w:rFonts w:ascii="Times New Roman" w:hAnsi="Times New Roman"/>
          <w:i/>
          <w:sz w:val="28"/>
          <w:szCs w:val="28"/>
          <w:lang w:val="kk-KZ" w:bidi="ar-DZ"/>
        </w:rPr>
        <w:t>, мұндай ілгеріде болып па ең?</w:t>
      </w:r>
      <w:r w:rsidRPr="006245EE">
        <w:rPr>
          <w:rFonts w:ascii="Times New Roman" w:hAnsi="Times New Roman"/>
          <w:sz w:val="28"/>
          <w:szCs w:val="28"/>
          <w:lang w:val="kk-KZ" w:bidi="ar-DZ"/>
        </w:rPr>
        <w:t xml:space="preserve"> (Ә.</w:t>
      </w:r>
      <w:r>
        <w:rPr>
          <w:rFonts w:ascii="Times New Roman" w:hAnsi="Times New Roman"/>
          <w:sz w:val="28"/>
          <w:szCs w:val="28"/>
          <w:lang w:val="kk-KZ" w:bidi="ar-DZ"/>
        </w:rPr>
        <w:t> </w:t>
      </w:r>
      <w:r w:rsidRPr="006245EE">
        <w:rPr>
          <w:rFonts w:ascii="Times New Roman" w:hAnsi="Times New Roman"/>
          <w:sz w:val="28"/>
          <w:szCs w:val="28"/>
          <w:lang w:val="kk-KZ" w:bidi="ar-DZ"/>
        </w:rPr>
        <w:t>Тәңірбергенов)</w:t>
      </w:r>
      <w:r>
        <w:rPr>
          <w:rFonts w:ascii="Times New Roman" w:hAnsi="Times New Roman"/>
          <w:sz w:val="28"/>
          <w:szCs w:val="28"/>
          <w:lang w:val="kk-KZ" w:bidi="ar-DZ"/>
        </w:rPr>
        <w:t>»</w:t>
      </w:r>
      <w:r w:rsidRPr="006245EE">
        <w:rPr>
          <w:rFonts w:ascii="Times New Roman" w:hAnsi="Times New Roman"/>
          <w:sz w:val="28"/>
          <w:szCs w:val="28"/>
          <w:lang w:val="kk-KZ" w:bidi="ar-DZ"/>
        </w:rPr>
        <w:t xml:space="preserve"> [7</w:t>
      </w:r>
      <w:r w:rsidR="00D20D44">
        <w:rPr>
          <w:rFonts w:ascii="Times New Roman" w:hAnsi="Times New Roman"/>
          <w:sz w:val="28"/>
          <w:szCs w:val="28"/>
          <w:lang w:val="kk-KZ" w:bidi="ar-DZ"/>
        </w:rPr>
        <w:t>4</w:t>
      </w:r>
      <w:r w:rsidRPr="006245EE">
        <w:rPr>
          <w:rFonts w:ascii="Times New Roman" w:hAnsi="Times New Roman"/>
          <w:sz w:val="28"/>
          <w:szCs w:val="28"/>
          <w:lang w:val="kk-KZ" w:bidi="ar-DZ"/>
        </w:rPr>
        <w:t>,</w:t>
      </w:r>
      <w:r>
        <w:rPr>
          <w:rFonts w:ascii="Times New Roman" w:hAnsi="Times New Roman"/>
          <w:sz w:val="28"/>
          <w:szCs w:val="28"/>
          <w:lang w:val="kk-KZ" w:bidi="ar-DZ"/>
        </w:rPr>
        <w:t> 732</w:t>
      </w:r>
      <w:r w:rsidRPr="006245EE">
        <w:rPr>
          <w:rFonts w:ascii="Times New Roman" w:hAnsi="Times New Roman"/>
          <w:sz w:val="28"/>
          <w:szCs w:val="28"/>
          <w:lang w:val="kk-KZ" w:bidi="ar-DZ"/>
        </w:rPr>
        <w:t>]</w:t>
      </w:r>
      <w:r w:rsidRPr="006245EE">
        <w:rPr>
          <w:rFonts w:ascii="Times New Roman" w:hAnsi="Times New Roman"/>
          <w:sz w:val="28"/>
          <w:szCs w:val="28"/>
          <w:lang w:val="kk-KZ"/>
        </w:rPr>
        <w:t>.</w:t>
      </w:r>
    </w:p>
    <w:p w:rsidR="00971863" w:rsidRPr="00783F98"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sz w:val="28"/>
          <w:szCs w:val="28"/>
          <w:lang w:val="kk-KZ"/>
        </w:rPr>
        <w:t>Ұранның игерілуі</w:t>
      </w:r>
      <w:r w:rsidR="000E11FD">
        <w:rPr>
          <w:rFonts w:ascii="Times New Roman" w:hAnsi="Times New Roman"/>
          <w:sz w:val="28"/>
          <w:szCs w:val="28"/>
          <w:lang w:val="kk-KZ"/>
        </w:rPr>
        <w:t>,</w:t>
      </w:r>
      <w:r w:rsidRPr="006245EE">
        <w:rPr>
          <w:rFonts w:ascii="Times New Roman" w:hAnsi="Times New Roman"/>
          <w:sz w:val="28"/>
          <w:szCs w:val="28"/>
          <w:lang w:val="kk-KZ"/>
        </w:rPr>
        <w:t xml:space="preserve"> яғни</w:t>
      </w:r>
      <w:r w:rsidR="000E11FD">
        <w:rPr>
          <w:rFonts w:ascii="Times New Roman" w:hAnsi="Times New Roman"/>
          <w:sz w:val="28"/>
          <w:szCs w:val="28"/>
          <w:lang w:val="kk-KZ"/>
        </w:rPr>
        <w:t>,</w:t>
      </w:r>
      <w:r w:rsidRPr="006245EE">
        <w:rPr>
          <w:rFonts w:ascii="Times New Roman" w:hAnsi="Times New Roman"/>
          <w:sz w:val="28"/>
          <w:szCs w:val="28"/>
          <w:lang w:val="kk-KZ"/>
        </w:rPr>
        <w:t xml:space="preserve"> дискурстық айналымы ол ұранды айтушы немесе қабыл</w:t>
      </w:r>
      <w:r w:rsidR="00364CB1">
        <w:rPr>
          <w:rFonts w:ascii="Times New Roman" w:hAnsi="Times New Roman"/>
          <w:sz w:val="28"/>
          <w:szCs w:val="28"/>
          <w:lang w:val="kk-KZ"/>
        </w:rPr>
        <w:t>даушының сана-сезімі мен сол іс-</w:t>
      </w:r>
      <w:r w:rsidRPr="006245EE">
        <w:rPr>
          <w:rFonts w:ascii="Times New Roman" w:hAnsi="Times New Roman"/>
          <w:sz w:val="28"/>
          <w:szCs w:val="28"/>
          <w:lang w:val="kk-KZ"/>
        </w:rPr>
        <w:t xml:space="preserve">әрекетке қатысына байланысты </w:t>
      </w:r>
      <w:r>
        <w:rPr>
          <w:rFonts w:ascii="Times New Roman" w:hAnsi="Times New Roman"/>
          <w:sz w:val="28"/>
          <w:szCs w:val="28"/>
          <w:lang w:val="kk-KZ"/>
        </w:rPr>
        <w:t>орындалады.</w:t>
      </w:r>
      <w:r w:rsidRPr="006245EE">
        <w:rPr>
          <w:rFonts w:ascii="Times New Roman" w:hAnsi="Times New Roman"/>
          <w:sz w:val="28"/>
          <w:szCs w:val="28"/>
          <w:lang w:val="kk-KZ"/>
        </w:rPr>
        <w:t xml:space="preserve"> Ұран, үндеу мәтіндерінің бойында мәтін тұтастығын сақтап, хабарлаушыға әсер етіп тұратын оның өзегі болады. Ол өзек сөздерді біздер тірек сөздер деп </w:t>
      </w:r>
      <w:r>
        <w:rPr>
          <w:rFonts w:ascii="Times New Roman" w:hAnsi="Times New Roman"/>
          <w:sz w:val="28"/>
          <w:szCs w:val="28"/>
          <w:lang w:val="kk-KZ"/>
        </w:rPr>
        <w:t>қарастырамыз</w:t>
      </w:r>
      <w:r w:rsidRPr="006245EE">
        <w:rPr>
          <w:rFonts w:ascii="Times New Roman" w:hAnsi="Times New Roman"/>
          <w:sz w:val="28"/>
          <w:szCs w:val="28"/>
          <w:lang w:val="kk-KZ"/>
        </w:rPr>
        <w:t xml:space="preserve">. Сол тірек сөздер ойдың игерілуіне </w:t>
      </w:r>
      <w:r>
        <w:rPr>
          <w:rFonts w:ascii="Times New Roman" w:hAnsi="Times New Roman"/>
          <w:sz w:val="28"/>
          <w:szCs w:val="28"/>
          <w:lang w:val="kk-KZ"/>
        </w:rPr>
        <w:t>себепші болады</w:t>
      </w:r>
      <w:r w:rsidRPr="006245EE">
        <w:rPr>
          <w:rFonts w:ascii="Times New Roman" w:hAnsi="Times New Roman"/>
          <w:sz w:val="28"/>
          <w:szCs w:val="28"/>
          <w:lang w:val="kk-KZ"/>
        </w:rPr>
        <w:t xml:space="preserve">. Яғни дискурсқа түсушінің танымына </w:t>
      </w:r>
      <w:r>
        <w:rPr>
          <w:rFonts w:ascii="Times New Roman" w:hAnsi="Times New Roman"/>
          <w:sz w:val="28"/>
          <w:szCs w:val="28"/>
          <w:lang w:val="kk-KZ"/>
        </w:rPr>
        <w:t xml:space="preserve">әсер </w:t>
      </w:r>
      <w:r w:rsidRPr="006245EE">
        <w:rPr>
          <w:rFonts w:ascii="Times New Roman" w:hAnsi="Times New Roman"/>
          <w:sz w:val="28"/>
          <w:szCs w:val="28"/>
          <w:lang w:val="kk-KZ"/>
        </w:rPr>
        <w:t>ететін кілт</w:t>
      </w:r>
      <w:r>
        <w:rPr>
          <w:rFonts w:ascii="Times New Roman" w:hAnsi="Times New Roman"/>
          <w:sz w:val="28"/>
          <w:szCs w:val="28"/>
          <w:lang w:val="kk-KZ"/>
        </w:rPr>
        <w:t xml:space="preserve"> болып саналады</w:t>
      </w:r>
      <w:r w:rsidRPr="006245EE">
        <w:rPr>
          <w:rFonts w:ascii="Times New Roman" w:hAnsi="Times New Roman"/>
          <w:sz w:val="28"/>
          <w:szCs w:val="28"/>
          <w:lang w:val="kk-KZ"/>
        </w:rPr>
        <w:t xml:space="preserve">. </w:t>
      </w:r>
      <w:r>
        <w:rPr>
          <w:rFonts w:ascii="Times New Roman" w:hAnsi="Times New Roman"/>
          <w:sz w:val="28"/>
          <w:szCs w:val="28"/>
          <w:lang w:val="kk-KZ"/>
        </w:rPr>
        <w:t>Біз «Т</w:t>
      </w:r>
      <w:r w:rsidRPr="006245EE">
        <w:rPr>
          <w:rFonts w:ascii="Times New Roman" w:hAnsi="Times New Roman"/>
          <w:sz w:val="28"/>
          <w:szCs w:val="28"/>
          <w:lang w:val="kk-KZ"/>
        </w:rPr>
        <w:t>ірек сөздердің табиғаты қандай болады?</w:t>
      </w:r>
      <w:r>
        <w:rPr>
          <w:rFonts w:ascii="Times New Roman" w:hAnsi="Times New Roman"/>
          <w:sz w:val="28"/>
          <w:szCs w:val="28"/>
          <w:lang w:val="kk-KZ"/>
        </w:rPr>
        <w:t>»,</w:t>
      </w:r>
      <w:r w:rsidRPr="006245EE">
        <w:rPr>
          <w:rFonts w:ascii="Times New Roman" w:hAnsi="Times New Roman"/>
          <w:sz w:val="28"/>
          <w:szCs w:val="28"/>
          <w:lang w:val="kk-KZ"/>
        </w:rPr>
        <w:t xml:space="preserve"> </w:t>
      </w:r>
      <w:r>
        <w:rPr>
          <w:rFonts w:ascii="Times New Roman" w:hAnsi="Times New Roman"/>
          <w:sz w:val="28"/>
          <w:szCs w:val="28"/>
          <w:lang w:val="kk-KZ"/>
        </w:rPr>
        <w:t>«</w:t>
      </w:r>
      <w:r w:rsidRPr="006245EE">
        <w:rPr>
          <w:rFonts w:ascii="Times New Roman" w:hAnsi="Times New Roman"/>
          <w:sz w:val="28"/>
          <w:szCs w:val="28"/>
          <w:lang w:val="kk-KZ"/>
        </w:rPr>
        <w:t>Кез келген сөз тірек сөз бола ала</w:t>
      </w:r>
      <w:r>
        <w:rPr>
          <w:rFonts w:ascii="Times New Roman" w:hAnsi="Times New Roman"/>
          <w:sz w:val="28"/>
          <w:szCs w:val="28"/>
          <w:lang w:val="kk-KZ"/>
        </w:rPr>
        <w:t>ды</w:t>
      </w:r>
      <w:r w:rsidRPr="006245EE">
        <w:rPr>
          <w:rFonts w:ascii="Times New Roman" w:hAnsi="Times New Roman"/>
          <w:sz w:val="28"/>
          <w:szCs w:val="28"/>
          <w:lang w:val="kk-KZ"/>
        </w:rPr>
        <w:t xml:space="preserve"> ма?</w:t>
      </w:r>
      <w:r>
        <w:rPr>
          <w:rFonts w:ascii="Times New Roman" w:hAnsi="Times New Roman"/>
          <w:sz w:val="28"/>
          <w:szCs w:val="28"/>
          <w:lang w:val="kk-KZ"/>
        </w:rPr>
        <w:t>»</w:t>
      </w:r>
      <w:r w:rsidRPr="006245EE">
        <w:rPr>
          <w:rFonts w:ascii="Times New Roman" w:hAnsi="Times New Roman"/>
          <w:sz w:val="28"/>
          <w:szCs w:val="28"/>
          <w:lang w:val="kk-KZ"/>
        </w:rPr>
        <w:t xml:space="preserve"> деген </w:t>
      </w:r>
      <w:r>
        <w:rPr>
          <w:rFonts w:ascii="Times New Roman" w:hAnsi="Times New Roman"/>
          <w:sz w:val="28"/>
          <w:szCs w:val="28"/>
          <w:lang w:val="kk-KZ"/>
        </w:rPr>
        <w:t>сұрақтарды</w:t>
      </w:r>
      <w:r w:rsidRPr="006245EE">
        <w:rPr>
          <w:rFonts w:ascii="Times New Roman" w:hAnsi="Times New Roman"/>
          <w:sz w:val="28"/>
          <w:szCs w:val="28"/>
          <w:lang w:val="kk-KZ"/>
        </w:rPr>
        <w:t xml:space="preserve"> қарастыр</w:t>
      </w:r>
      <w:r>
        <w:rPr>
          <w:rFonts w:ascii="Times New Roman" w:hAnsi="Times New Roman"/>
          <w:sz w:val="28"/>
          <w:szCs w:val="28"/>
          <w:lang w:val="kk-KZ"/>
        </w:rPr>
        <w:t>амыз</w:t>
      </w:r>
      <w:r w:rsidRPr="006245EE">
        <w:rPr>
          <w:rFonts w:ascii="Times New Roman" w:hAnsi="Times New Roman"/>
          <w:sz w:val="28"/>
          <w:szCs w:val="28"/>
          <w:lang w:val="kk-KZ"/>
        </w:rPr>
        <w:t xml:space="preserve">. Дискурс айналымға түскен </w:t>
      </w:r>
      <w:r>
        <w:rPr>
          <w:rFonts w:ascii="Times New Roman" w:hAnsi="Times New Roman"/>
          <w:sz w:val="28"/>
          <w:szCs w:val="28"/>
          <w:lang w:val="kk-KZ"/>
        </w:rPr>
        <w:t xml:space="preserve">уақытта </w:t>
      </w:r>
      <w:r w:rsidRPr="006245EE">
        <w:rPr>
          <w:rFonts w:ascii="Times New Roman" w:hAnsi="Times New Roman"/>
          <w:sz w:val="28"/>
          <w:szCs w:val="28"/>
          <w:lang w:val="kk-KZ"/>
        </w:rPr>
        <w:t xml:space="preserve">оның бірліктері дискурсты қабылдаушыға ақпарат бере бастайды. Ақпаратты қабылдаушы өз танымына сәйкес тірек </w:t>
      </w:r>
      <w:r>
        <w:rPr>
          <w:rFonts w:ascii="Times New Roman" w:hAnsi="Times New Roman"/>
          <w:sz w:val="28"/>
          <w:szCs w:val="28"/>
          <w:lang w:val="kk-KZ"/>
        </w:rPr>
        <w:t>сөздер, таныс мәліметтер іздейді. Д</w:t>
      </w:r>
      <w:r w:rsidRPr="006245EE">
        <w:rPr>
          <w:rFonts w:ascii="Times New Roman" w:hAnsi="Times New Roman"/>
          <w:sz w:val="28"/>
          <w:szCs w:val="28"/>
          <w:lang w:val="kk-KZ"/>
        </w:rPr>
        <w:t>искурстық айналым адамның санасында, яғни</w:t>
      </w:r>
      <w:r>
        <w:rPr>
          <w:rFonts w:ascii="Times New Roman" w:hAnsi="Times New Roman"/>
          <w:sz w:val="28"/>
          <w:szCs w:val="28"/>
          <w:lang w:val="kk-KZ"/>
        </w:rPr>
        <w:t xml:space="preserve"> ми қызметі арқылы жүзеге асады</w:t>
      </w:r>
      <w:r w:rsidRPr="006245EE">
        <w:rPr>
          <w:rFonts w:ascii="Times New Roman" w:hAnsi="Times New Roman"/>
          <w:sz w:val="28"/>
          <w:szCs w:val="28"/>
          <w:lang w:val="kk-KZ"/>
        </w:rPr>
        <w:t xml:space="preserve">. Сол үшін </w:t>
      </w:r>
      <w:r>
        <w:rPr>
          <w:rFonts w:ascii="Times New Roman" w:hAnsi="Times New Roman"/>
          <w:sz w:val="28"/>
          <w:szCs w:val="28"/>
          <w:lang w:val="kk-KZ"/>
        </w:rPr>
        <w:t xml:space="preserve">дискурсты құрушы мақсатты түрде </w:t>
      </w:r>
      <w:r w:rsidRPr="006245EE">
        <w:rPr>
          <w:rFonts w:ascii="Times New Roman" w:hAnsi="Times New Roman"/>
          <w:sz w:val="28"/>
          <w:szCs w:val="28"/>
          <w:lang w:val="kk-KZ"/>
        </w:rPr>
        <w:t xml:space="preserve">ақпараттың </w:t>
      </w:r>
      <w:r>
        <w:rPr>
          <w:rFonts w:ascii="Times New Roman" w:hAnsi="Times New Roman"/>
          <w:sz w:val="28"/>
          <w:szCs w:val="28"/>
          <w:lang w:val="kk-KZ"/>
        </w:rPr>
        <w:t>танылуын</w:t>
      </w:r>
      <w:r w:rsidRPr="006245EE">
        <w:rPr>
          <w:rFonts w:ascii="Times New Roman" w:hAnsi="Times New Roman"/>
          <w:sz w:val="28"/>
          <w:szCs w:val="28"/>
          <w:lang w:val="kk-KZ"/>
        </w:rPr>
        <w:t xml:space="preserve"> жетелдету</w:t>
      </w:r>
      <w:r>
        <w:rPr>
          <w:rFonts w:ascii="Times New Roman" w:hAnsi="Times New Roman"/>
          <w:sz w:val="28"/>
          <w:szCs w:val="28"/>
          <w:lang w:val="kk-KZ"/>
        </w:rPr>
        <w:t xml:space="preserve"> үшін </w:t>
      </w:r>
      <w:r w:rsidRPr="006245EE">
        <w:rPr>
          <w:rFonts w:ascii="Times New Roman" w:hAnsi="Times New Roman"/>
          <w:sz w:val="28"/>
          <w:szCs w:val="28"/>
          <w:lang w:val="kk-KZ"/>
        </w:rPr>
        <w:t xml:space="preserve">көздеген мақсатын, ой өзегіне түйіп, дискурсты нақты тірек сөздерге құрады. Біздің ойымызша, кез келген сөз ұран, үндеу бола алмайтыны секілді кез келген сөз де тірек сөз бола алмайды. Мысалы, </w:t>
      </w:r>
      <w:r w:rsidRPr="006245EE">
        <w:rPr>
          <w:rFonts w:ascii="Times New Roman" w:hAnsi="Times New Roman"/>
          <w:i/>
          <w:sz w:val="28"/>
          <w:szCs w:val="28"/>
          <w:lang w:val="kk-KZ"/>
        </w:rPr>
        <w:t>«Атқа міну мәдениетімен жылқы шаруашылығы жер жүзіне Ұлы даладан тарағаны белгілі»</w:t>
      </w:r>
      <w:r w:rsidRPr="006245EE">
        <w:rPr>
          <w:rFonts w:ascii="Times New Roman" w:hAnsi="Times New Roman"/>
          <w:sz w:val="28"/>
          <w:szCs w:val="28"/>
          <w:lang w:val="kk-KZ"/>
        </w:rPr>
        <w:t xml:space="preserve"> </w:t>
      </w:r>
      <w:r w:rsidRPr="006245EE">
        <w:rPr>
          <w:rFonts w:ascii="Times New Roman" w:hAnsi="Times New Roman"/>
          <w:sz w:val="28"/>
          <w:szCs w:val="28"/>
          <w:lang w:val="kk-KZ" w:bidi="ar-DZ"/>
        </w:rPr>
        <w:t>(</w:t>
      </w:r>
      <w:r w:rsidRPr="006245EE">
        <w:rPr>
          <w:rFonts w:ascii="Times New Roman" w:hAnsi="Times New Roman"/>
          <w:sz w:val="28"/>
          <w:szCs w:val="28"/>
          <w:lang w:val="kk-KZ"/>
        </w:rPr>
        <w:t xml:space="preserve">«Ұлы даланың жеті қыры» мақаласынан алынған </w:t>
      </w:r>
      <w:r>
        <w:rPr>
          <w:rFonts w:ascii="Times New Roman" w:hAnsi="Times New Roman"/>
          <w:sz w:val="28"/>
          <w:szCs w:val="28"/>
          <w:lang w:val="kk-KZ"/>
        </w:rPr>
        <w:t>–</w:t>
      </w:r>
      <w:r w:rsidRPr="006245EE">
        <w:rPr>
          <w:rFonts w:ascii="Times New Roman" w:hAnsi="Times New Roman"/>
          <w:sz w:val="28"/>
          <w:szCs w:val="28"/>
          <w:lang w:val="kk-KZ"/>
        </w:rPr>
        <w:t xml:space="preserve"> </w:t>
      </w:r>
      <w:r w:rsidRPr="006245EE">
        <w:rPr>
          <w:rFonts w:ascii="Times New Roman" w:hAnsi="Times New Roman"/>
          <w:sz w:val="28"/>
          <w:szCs w:val="28"/>
          <w:lang w:val="kk-KZ" w:bidi="ar-DZ"/>
        </w:rPr>
        <w:t>Қызылорда облысы, Арал қаласы)</w:t>
      </w:r>
      <w:r w:rsidRPr="006245EE">
        <w:rPr>
          <w:rFonts w:ascii="Times New Roman" w:hAnsi="Times New Roman"/>
          <w:sz w:val="28"/>
          <w:szCs w:val="28"/>
          <w:lang w:val="kk-KZ"/>
        </w:rPr>
        <w:t xml:space="preserve">. Бұл </w:t>
      </w:r>
      <w:r w:rsidR="00DF0390">
        <w:rPr>
          <w:rFonts w:ascii="Times New Roman" w:hAnsi="Times New Roman"/>
          <w:sz w:val="28"/>
          <w:szCs w:val="28"/>
          <w:lang w:val="kk-KZ"/>
        </w:rPr>
        <w:t>сөйлемде</w:t>
      </w:r>
      <w:r w:rsidRPr="006245EE">
        <w:rPr>
          <w:rFonts w:ascii="Times New Roman" w:hAnsi="Times New Roman"/>
          <w:sz w:val="28"/>
          <w:szCs w:val="28"/>
          <w:lang w:val="kk-KZ"/>
        </w:rPr>
        <w:t xml:space="preserve"> тірек сөз </w:t>
      </w:r>
      <w:r>
        <w:rPr>
          <w:rFonts w:ascii="Times New Roman" w:hAnsi="Times New Roman"/>
          <w:sz w:val="28"/>
          <w:szCs w:val="28"/>
          <w:lang w:val="kk-KZ"/>
        </w:rPr>
        <w:t>–</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Ұлы дала</w:t>
      </w:r>
      <w:r w:rsidRPr="006245EE">
        <w:rPr>
          <w:rFonts w:ascii="Times New Roman" w:hAnsi="Times New Roman"/>
          <w:sz w:val="28"/>
          <w:szCs w:val="28"/>
          <w:lang w:val="kk-KZ"/>
        </w:rPr>
        <w:t xml:space="preserve"> тіркесі</w:t>
      </w:r>
      <w:r>
        <w:rPr>
          <w:rFonts w:ascii="Times New Roman" w:hAnsi="Times New Roman"/>
          <w:sz w:val="28"/>
          <w:szCs w:val="28"/>
          <w:lang w:val="kk-KZ"/>
        </w:rPr>
        <w:t xml:space="preserve"> деп есептейміз</w:t>
      </w:r>
      <w:r w:rsidRPr="006245EE">
        <w:rPr>
          <w:rFonts w:ascii="Times New Roman" w:hAnsi="Times New Roman"/>
          <w:sz w:val="28"/>
          <w:szCs w:val="28"/>
          <w:lang w:val="kk-KZ"/>
        </w:rPr>
        <w:t>. Себебі автордың айтпақ идеясының өзегі атқа міну мәдениетінің жер жүзіне қазақ елінен тарағандығы</w:t>
      </w:r>
      <w:r>
        <w:rPr>
          <w:rFonts w:ascii="Times New Roman" w:hAnsi="Times New Roman"/>
          <w:sz w:val="28"/>
          <w:szCs w:val="28"/>
          <w:lang w:val="kk-KZ"/>
        </w:rPr>
        <w:t xml:space="preserve"> болып тұр</w:t>
      </w:r>
      <w:r w:rsidRPr="006245EE">
        <w:rPr>
          <w:rFonts w:ascii="Times New Roman" w:hAnsi="Times New Roman"/>
          <w:sz w:val="28"/>
          <w:szCs w:val="28"/>
          <w:lang w:val="kk-KZ"/>
        </w:rPr>
        <w:t xml:space="preserve">. Қазақ елі метафоралық қолданыста </w:t>
      </w:r>
      <w:r w:rsidRPr="006245EE">
        <w:rPr>
          <w:rFonts w:ascii="Times New Roman" w:hAnsi="Times New Roman"/>
          <w:i/>
          <w:sz w:val="28"/>
          <w:szCs w:val="28"/>
          <w:lang w:val="kk-KZ"/>
        </w:rPr>
        <w:t>ұлы дала</w:t>
      </w:r>
      <w:r w:rsidRPr="006245EE">
        <w:rPr>
          <w:rFonts w:ascii="Times New Roman" w:hAnsi="Times New Roman"/>
          <w:sz w:val="28"/>
          <w:szCs w:val="28"/>
          <w:lang w:val="kk-KZ"/>
        </w:rPr>
        <w:t xml:space="preserve"> тіркесімен ауыстыры</w:t>
      </w:r>
      <w:r>
        <w:rPr>
          <w:rFonts w:ascii="Times New Roman" w:hAnsi="Times New Roman"/>
          <w:sz w:val="28"/>
          <w:szCs w:val="28"/>
          <w:lang w:val="kk-KZ"/>
        </w:rPr>
        <w:t>лы</w:t>
      </w:r>
      <w:r w:rsidRPr="006245EE">
        <w:rPr>
          <w:rFonts w:ascii="Times New Roman" w:hAnsi="Times New Roman"/>
          <w:sz w:val="28"/>
          <w:szCs w:val="28"/>
          <w:lang w:val="kk-KZ"/>
        </w:rPr>
        <w:t xml:space="preserve">п </w:t>
      </w:r>
      <w:r w:rsidR="007C1735">
        <w:rPr>
          <w:rFonts w:ascii="Times New Roman" w:hAnsi="Times New Roman"/>
          <w:sz w:val="28"/>
          <w:szCs w:val="28"/>
          <w:lang w:val="kk-KZ"/>
        </w:rPr>
        <w:t>қолданылған</w:t>
      </w:r>
      <w:r w:rsidRPr="006245EE">
        <w:rPr>
          <w:rFonts w:ascii="Times New Roman" w:hAnsi="Times New Roman"/>
          <w:sz w:val="28"/>
          <w:szCs w:val="28"/>
          <w:lang w:val="kk-KZ"/>
        </w:rPr>
        <w:t xml:space="preserve">. Ұлы сөзі қазақ танымында жоғары құрметті </w:t>
      </w:r>
      <w:r>
        <w:rPr>
          <w:rFonts w:ascii="Times New Roman" w:hAnsi="Times New Roman"/>
          <w:sz w:val="28"/>
          <w:szCs w:val="28"/>
          <w:lang w:val="kk-KZ"/>
        </w:rPr>
        <w:t>білдіреді</w:t>
      </w:r>
      <w:r w:rsidRPr="006245EE">
        <w:rPr>
          <w:rFonts w:ascii="Times New Roman" w:hAnsi="Times New Roman"/>
          <w:sz w:val="28"/>
          <w:szCs w:val="28"/>
          <w:lang w:val="kk-KZ"/>
        </w:rPr>
        <w:t xml:space="preserve">. Дала </w:t>
      </w:r>
      <w:r>
        <w:rPr>
          <w:rFonts w:ascii="Times New Roman" w:hAnsi="Times New Roman"/>
          <w:sz w:val="28"/>
          <w:szCs w:val="28"/>
          <w:lang w:val="kk-KZ"/>
        </w:rPr>
        <w:t>–</w:t>
      </w:r>
      <w:r w:rsidRPr="006245EE">
        <w:rPr>
          <w:rFonts w:ascii="Times New Roman" w:hAnsi="Times New Roman"/>
          <w:sz w:val="28"/>
          <w:szCs w:val="28"/>
          <w:lang w:val="kk-KZ"/>
        </w:rPr>
        <w:t xml:space="preserve"> қазақ халқының </w:t>
      </w:r>
      <w:r>
        <w:rPr>
          <w:rFonts w:ascii="Times New Roman" w:hAnsi="Times New Roman"/>
          <w:sz w:val="28"/>
          <w:szCs w:val="28"/>
          <w:lang w:val="kk-KZ"/>
        </w:rPr>
        <w:t xml:space="preserve">ұрпақтан ұрпаққа аманат етілген </w:t>
      </w:r>
      <w:r w:rsidRPr="006245EE">
        <w:rPr>
          <w:rFonts w:ascii="Times New Roman" w:hAnsi="Times New Roman"/>
          <w:sz w:val="28"/>
          <w:szCs w:val="28"/>
          <w:lang w:val="kk-KZ"/>
        </w:rPr>
        <w:t>ең бірінші байлығы</w:t>
      </w:r>
      <w:r>
        <w:rPr>
          <w:rFonts w:ascii="Times New Roman" w:hAnsi="Times New Roman"/>
          <w:sz w:val="28"/>
          <w:szCs w:val="28"/>
          <w:lang w:val="kk-KZ"/>
        </w:rPr>
        <w:t xml:space="preserve"> болып саналады</w:t>
      </w:r>
      <w:r w:rsidRPr="006245EE">
        <w:rPr>
          <w:rFonts w:ascii="Times New Roman" w:hAnsi="Times New Roman"/>
          <w:sz w:val="28"/>
          <w:szCs w:val="28"/>
          <w:lang w:val="kk-KZ"/>
        </w:rPr>
        <w:t xml:space="preserve">. </w:t>
      </w:r>
      <w:r w:rsidRPr="006245EE">
        <w:rPr>
          <w:rFonts w:ascii="Times New Roman" w:hAnsi="Times New Roman"/>
          <w:sz w:val="28"/>
          <w:szCs w:val="28"/>
          <w:lang w:val="kk-KZ"/>
        </w:rPr>
        <w:lastRenderedPageBreak/>
        <w:t xml:space="preserve">Ұлы сөзіне қатысты қазақ тілінде </w:t>
      </w:r>
      <w:r w:rsidRPr="006245EE">
        <w:rPr>
          <w:rFonts w:ascii="Times New Roman" w:hAnsi="Times New Roman"/>
          <w:i/>
          <w:sz w:val="28"/>
          <w:szCs w:val="28"/>
          <w:lang w:val="kk-KZ"/>
        </w:rPr>
        <w:t>ұлы жүз, ұлы жібек жолы, ұлы дала</w:t>
      </w:r>
      <w:r w:rsidRPr="006245EE">
        <w:rPr>
          <w:rFonts w:ascii="Times New Roman" w:hAnsi="Times New Roman"/>
          <w:sz w:val="28"/>
          <w:szCs w:val="28"/>
          <w:lang w:val="kk-KZ"/>
        </w:rPr>
        <w:t xml:space="preserve"> тіркестері бар. Ұлы сөзінің мазмұны үлкен сөзімен тең дәрежеде қолданыл</w:t>
      </w:r>
      <w:r w:rsidR="000E11FD">
        <w:rPr>
          <w:rFonts w:ascii="Times New Roman" w:hAnsi="Times New Roman"/>
          <w:sz w:val="28"/>
          <w:szCs w:val="28"/>
          <w:lang w:val="kk-KZ"/>
        </w:rPr>
        <w:t>а</w:t>
      </w:r>
      <w:r>
        <w:rPr>
          <w:rFonts w:ascii="Times New Roman" w:hAnsi="Times New Roman"/>
          <w:sz w:val="28"/>
          <w:szCs w:val="28"/>
          <w:lang w:val="kk-KZ"/>
        </w:rPr>
        <w:t xml:space="preserve"> алмайды</w:t>
      </w:r>
      <w:r w:rsidRPr="006245EE">
        <w:rPr>
          <w:rFonts w:ascii="Times New Roman" w:hAnsi="Times New Roman"/>
          <w:sz w:val="28"/>
          <w:szCs w:val="28"/>
          <w:lang w:val="kk-KZ"/>
        </w:rPr>
        <w:t xml:space="preserve">. Оның бойында қасиеттілік реңк бар. Сол себепті адресант атқа міну мәдениеті мен жылқы шаруашылығының дамуын қасиетті қазақ жерінен таралғанын дөп басып көрсету, дискурсқа түсушінің танымына әсер ету мақсатында </w:t>
      </w:r>
      <w:r w:rsidRPr="006245EE">
        <w:rPr>
          <w:rFonts w:ascii="Times New Roman" w:hAnsi="Times New Roman"/>
          <w:i/>
          <w:sz w:val="28"/>
          <w:szCs w:val="28"/>
          <w:lang w:val="kk-KZ"/>
        </w:rPr>
        <w:t>ұлы дала</w:t>
      </w:r>
      <w:r w:rsidRPr="006245EE">
        <w:rPr>
          <w:rFonts w:ascii="Times New Roman" w:hAnsi="Times New Roman"/>
          <w:sz w:val="28"/>
          <w:szCs w:val="28"/>
          <w:lang w:val="kk-KZ"/>
        </w:rPr>
        <w:t xml:space="preserve"> дискурстық бірл</w:t>
      </w:r>
      <w:r>
        <w:rPr>
          <w:rFonts w:ascii="Times New Roman" w:hAnsi="Times New Roman"/>
          <w:sz w:val="28"/>
          <w:szCs w:val="28"/>
          <w:lang w:val="kk-KZ"/>
        </w:rPr>
        <w:t>ігін тірек сөз ретінде берген деп есептейміз</w:t>
      </w:r>
      <w:r w:rsidRPr="006245EE">
        <w:rPr>
          <w:rFonts w:ascii="Times New Roman" w:hAnsi="Times New Roman"/>
          <w:sz w:val="28"/>
          <w:szCs w:val="28"/>
          <w:lang w:val="kk-KZ"/>
        </w:rPr>
        <w:t xml:space="preserve">. Ұран, үндеу мәтіндерінде көбіне </w:t>
      </w:r>
      <w:r w:rsidRPr="006245EE">
        <w:rPr>
          <w:rFonts w:ascii="Times New Roman" w:hAnsi="Times New Roman"/>
          <w:i/>
          <w:iCs/>
          <w:sz w:val="28"/>
          <w:szCs w:val="28"/>
          <w:lang w:val="kk-KZ"/>
        </w:rPr>
        <w:t>ұрпақ</w:t>
      </w:r>
      <w:r w:rsidRPr="006245EE">
        <w:rPr>
          <w:rFonts w:ascii="Times New Roman" w:hAnsi="Times New Roman"/>
          <w:sz w:val="28"/>
          <w:szCs w:val="28"/>
          <w:lang w:val="kk-KZ"/>
        </w:rPr>
        <w:t xml:space="preserve"> </w:t>
      </w:r>
      <w:r>
        <w:rPr>
          <w:rFonts w:ascii="Times New Roman" w:hAnsi="Times New Roman"/>
          <w:sz w:val="28"/>
          <w:szCs w:val="28"/>
          <w:lang w:val="kk-KZ"/>
        </w:rPr>
        <w:t xml:space="preserve">бірлігі </w:t>
      </w:r>
      <w:r w:rsidRPr="006245EE">
        <w:rPr>
          <w:rFonts w:ascii="Times New Roman" w:hAnsi="Times New Roman"/>
          <w:sz w:val="28"/>
          <w:szCs w:val="28"/>
          <w:lang w:val="kk-KZ"/>
        </w:rPr>
        <w:t xml:space="preserve">тірек сөзі қолданылады. Мысалы, </w:t>
      </w:r>
      <w:r w:rsidRPr="006245EE">
        <w:rPr>
          <w:rFonts w:ascii="Times New Roman" w:hAnsi="Times New Roman"/>
          <w:i/>
          <w:sz w:val="28"/>
          <w:szCs w:val="28"/>
          <w:lang w:val="kk-KZ"/>
        </w:rPr>
        <w:t>«Мәңгілік Ел тұрмысы бақуатты, түтіні түзу шыққан, ұрпағы ертеңіне сеніммен қарайтын бақытты Ел»</w:t>
      </w:r>
      <w:r w:rsidRPr="006245EE">
        <w:rPr>
          <w:rFonts w:ascii="Times New Roman" w:hAnsi="Times New Roman"/>
          <w:sz w:val="28"/>
          <w:szCs w:val="28"/>
          <w:lang w:val="kk-KZ"/>
        </w:rPr>
        <w:t xml:space="preserve"> </w:t>
      </w:r>
      <w:r w:rsidRPr="006245EE">
        <w:rPr>
          <w:rFonts w:ascii="Times New Roman" w:hAnsi="Times New Roman"/>
          <w:sz w:val="28"/>
          <w:szCs w:val="28"/>
          <w:lang w:val="kk-KZ" w:bidi="ar-DZ"/>
        </w:rPr>
        <w:t>(Қызылорда облысы, Арал қаласы)</w:t>
      </w:r>
      <w:r w:rsidRPr="006245EE">
        <w:rPr>
          <w:rFonts w:ascii="Times New Roman" w:hAnsi="Times New Roman"/>
          <w:sz w:val="28"/>
          <w:szCs w:val="28"/>
          <w:lang w:val="kk-KZ"/>
        </w:rPr>
        <w:t xml:space="preserve">. Бұл </w:t>
      </w:r>
      <w:r>
        <w:rPr>
          <w:rFonts w:ascii="Times New Roman" w:hAnsi="Times New Roman"/>
          <w:sz w:val="28"/>
          <w:szCs w:val="28"/>
          <w:lang w:val="kk-KZ"/>
        </w:rPr>
        <w:t>сөйлемде</w:t>
      </w:r>
      <w:r w:rsidRPr="006245EE">
        <w:rPr>
          <w:rFonts w:ascii="Times New Roman" w:hAnsi="Times New Roman"/>
          <w:sz w:val="28"/>
          <w:szCs w:val="28"/>
          <w:lang w:val="kk-KZ"/>
        </w:rPr>
        <w:t xml:space="preserve"> бірнеше тірек сөздер бар. Мысалы, </w:t>
      </w:r>
      <w:r w:rsidRPr="006245EE">
        <w:rPr>
          <w:rFonts w:ascii="Times New Roman" w:hAnsi="Times New Roman"/>
          <w:i/>
          <w:iCs/>
          <w:sz w:val="28"/>
          <w:szCs w:val="28"/>
          <w:lang w:val="kk-KZ"/>
        </w:rPr>
        <w:t>Мәңгілік Ел, түтіні түзу шыққан, ұрпақ, бақытты Ел.</w:t>
      </w:r>
      <w:r w:rsidRPr="006245EE">
        <w:rPr>
          <w:rFonts w:ascii="Times New Roman" w:hAnsi="Times New Roman"/>
          <w:sz w:val="28"/>
          <w:szCs w:val="28"/>
          <w:lang w:val="kk-KZ"/>
        </w:rPr>
        <w:t xml:space="preserve"> Бұ</w:t>
      </w:r>
      <w:r>
        <w:rPr>
          <w:rFonts w:ascii="Times New Roman" w:hAnsi="Times New Roman"/>
          <w:sz w:val="28"/>
          <w:szCs w:val="28"/>
          <w:lang w:val="kk-KZ"/>
        </w:rPr>
        <w:t>ны</w:t>
      </w:r>
      <w:r w:rsidRPr="006245EE">
        <w:rPr>
          <w:rFonts w:ascii="Times New Roman" w:hAnsi="Times New Roman"/>
          <w:sz w:val="28"/>
          <w:szCs w:val="28"/>
          <w:lang w:val="kk-KZ"/>
        </w:rPr>
        <w:t xml:space="preserve"> ой сызба форматына ауыс</w:t>
      </w:r>
      <w:r>
        <w:rPr>
          <w:rFonts w:ascii="Times New Roman" w:hAnsi="Times New Roman"/>
          <w:sz w:val="28"/>
          <w:szCs w:val="28"/>
          <w:lang w:val="kk-KZ"/>
        </w:rPr>
        <w:t>тыр</w:t>
      </w:r>
      <w:r w:rsidRPr="006245EE">
        <w:rPr>
          <w:rFonts w:ascii="Times New Roman" w:hAnsi="Times New Roman"/>
          <w:sz w:val="28"/>
          <w:szCs w:val="28"/>
          <w:lang w:val="kk-KZ"/>
        </w:rPr>
        <w:t>с</w:t>
      </w:r>
      <w:r>
        <w:rPr>
          <w:rFonts w:ascii="Times New Roman" w:hAnsi="Times New Roman"/>
          <w:sz w:val="28"/>
          <w:szCs w:val="28"/>
          <w:lang w:val="kk-KZ"/>
        </w:rPr>
        <w:t xml:space="preserve">ақ, </w:t>
      </w:r>
      <w:r w:rsidRPr="006245EE">
        <w:rPr>
          <w:rFonts w:ascii="Times New Roman" w:hAnsi="Times New Roman"/>
          <w:sz w:val="28"/>
          <w:szCs w:val="28"/>
          <w:lang w:val="kk-KZ"/>
        </w:rPr>
        <w:t>Мәңгілік Елге жетудің алгоритімі, яғни алғы шар</w:t>
      </w:r>
      <w:r>
        <w:rPr>
          <w:rFonts w:ascii="Times New Roman" w:hAnsi="Times New Roman"/>
          <w:sz w:val="28"/>
          <w:szCs w:val="28"/>
          <w:lang w:val="kk-KZ"/>
        </w:rPr>
        <w:t xml:space="preserve">ты болады. Тірек сөздерге талдау жасасақ.  </w:t>
      </w:r>
      <w:r w:rsidRPr="006245EE">
        <w:rPr>
          <w:rFonts w:ascii="Times New Roman" w:hAnsi="Times New Roman"/>
          <w:i/>
          <w:sz w:val="28"/>
          <w:szCs w:val="28"/>
          <w:lang w:val="kk-KZ"/>
        </w:rPr>
        <w:t>Мәңгілік Ел</w:t>
      </w:r>
      <w:r w:rsidRPr="006245EE">
        <w:rPr>
          <w:rFonts w:ascii="Times New Roman" w:hAnsi="Times New Roman"/>
          <w:sz w:val="28"/>
          <w:szCs w:val="28"/>
          <w:lang w:val="kk-KZ"/>
        </w:rPr>
        <w:t xml:space="preserve"> </w:t>
      </w:r>
      <w:r>
        <w:rPr>
          <w:rFonts w:ascii="Times New Roman" w:hAnsi="Times New Roman"/>
          <w:sz w:val="28"/>
          <w:szCs w:val="28"/>
          <w:lang w:val="kk-KZ"/>
        </w:rPr>
        <w:t>–</w:t>
      </w:r>
      <w:r w:rsidRPr="006245EE">
        <w:rPr>
          <w:rFonts w:ascii="Times New Roman" w:hAnsi="Times New Roman"/>
          <w:sz w:val="28"/>
          <w:szCs w:val="28"/>
          <w:lang w:val="kk-KZ"/>
        </w:rPr>
        <w:t xml:space="preserve"> мәңгілік сөзі жалпы жұртшылық танымында о дүниемен байланысты</w:t>
      </w:r>
      <w:r>
        <w:rPr>
          <w:rFonts w:ascii="Times New Roman" w:hAnsi="Times New Roman"/>
          <w:sz w:val="28"/>
          <w:szCs w:val="28"/>
          <w:lang w:val="kk-KZ"/>
        </w:rPr>
        <w:t>рылады</w:t>
      </w:r>
      <w:r w:rsidRPr="006245EE">
        <w:rPr>
          <w:rFonts w:ascii="Times New Roman" w:hAnsi="Times New Roman"/>
          <w:sz w:val="28"/>
          <w:szCs w:val="28"/>
          <w:lang w:val="kk-KZ"/>
        </w:rPr>
        <w:t xml:space="preserve">. Осыған қатысты мәңгілік өмір, мәңгілік ұйқы, мәңгілік сапар деген тіркестер бар. </w:t>
      </w:r>
      <w:r>
        <w:rPr>
          <w:rFonts w:ascii="Times New Roman" w:hAnsi="Times New Roman"/>
          <w:sz w:val="28"/>
          <w:szCs w:val="28"/>
          <w:lang w:val="kk-KZ"/>
        </w:rPr>
        <w:t>Біздің зерттеуімізде</w:t>
      </w:r>
      <w:r w:rsidRPr="006245EE">
        <w:rPr>
          <w:rFonts w:ascii="Times New Roman" w:hAnsi="Times New Roman"/>
          <w:sz w:val="28"/>
          <w:szCs w:val="28"/>
          <w:lang w:val="kk-KZ"/>
        </w:rPr>
        <w:t xml:space="preserve"> адресат жағымды формадағы жойылмайтын ел мағынасында қолданған. </w:t>
      </w:r>
      <w:r>
        <w:rPr>
          <w:rFonts w:ascii="Times New Roman" w:hAnsi="Times New Roman"/>
          <w:sz w:val="28"/>
          <w:szCs w:val="28"/>
          <w:lang w:val="kk-KZ"/>
        </w:rPr>
        <w:t>Тіркестің</w:t>
      </w:r>
      <w:r w:rsidR="000E11FD">
        <w:rPr>
          <w:rFonts w:ascii="Times New Roman" w:hAnsi="Times New Roman"/>
          <w:sz w:val="28"/>
          <w:szCs w:val="28"/>
          <w:lang w:val="kk-KZ"/>
        </w:rPr>
        <w:t xml:space="preserve"> адреса</w:t>
      </w:r>
      <w:r w:rsidRPr="006245EE">
        <w:rPr>
          <w:rFonts w:ascii="Times New Roman" w:hAnsi="Times New Roman"/>
          <w:sz w:val="28"/>
          <w:szCs w:val="28"/>
          <w:lang w:val="kk-KZ"/>
        </w:rPr>
        <w:t>т санасына жағымды формаға</w:t>
      </w:r>
      <w:r>
        <w:rPr>
          <w:rFonts w:ascii="Times New Roman" w:hAnsi="Times New Roman"/>
          <w:sz w:val="28"/>
          <w:szCs w:val="28"/>
          <w:lang w:val="kk-KZ"/>
        </w:rPr>
        <w:t xml:space="preserve"> көшуіне мәңгілікті – жойылмау</w:t>
      </w:r>
      <w:r w:rsidRPr="006245EE">
        <w:rPr>
          <w:rFonts w:ascii="Times New Roman" w:hAnsi="Times New Roman"/>
          <w:sz w:val="28"/>
          <w:szCs w:val="28"/>
          <w:lang w:val="kk-KZ"/>
        </w:rPr>
        <w:t>, өшпеу фреймі</w:t>
      </w:r>
      <w:r>
        <w:rPr>
          <w:rFonts w:ascii="Times New Roman" w:hAnsi="Times New Roman"/>
          <w:sz w:val="28"/>
          <w:szCs w:val="28"/>
          <w:lang w:val="kk-KZ"/>
        </w:rPr>
        <w:t>мен сабақтастыру әсер еткен</w:t>
      </w:r>
      <w:r w:rsidRPr="006245EE">
        <w:rPr>
          <w:rFonts w:ascii="Times New Roman" w:hAnsi="Times New Roman"/>
          <w:sz w:val="28"/>
          <w:szCs w:val="28"/>
          <w:lang w:val="kk-KZ"/>
        </w:rPr>
        <w:t>. Көк Түріктерден бастау ал</w:t>
      </w:r>
      <w:r>
        <w:rPr>
          <w:rFonts w:ascii="Times New Roman" w:hAnsi="Times New Roman"/>
          <w:sz w:val="28"/>
          <w:szCs w:val="28"/>
          <w:lang w:val="kk-KZ"/>
        </w:rPr>
        <w:t>ған Мәңгілік ел идеясы</w:t>
      </w:r>
      <w:r w:rsidRPr="006245EE">
        <w:rPr>
          <w:rFonts w:ascii="Times New Roman" w:hAnsi="Times New Roman"/>
          <w:sz w:val="28"/>
          <w:szCs w:val="28"/>
          <w:lang w:val="kk-KZ"/>
        </w:rPr>
        <w:t>,</w:t>
      </w:r>
      <w:r>
        <w:rPr>
          <w:rFonts w:ascii="Times New Roman" w:hAnsi="Times New Roman"/>
          <w:sz w:val="28"/>
          <w:szCs w:val="28"/>
          <w:lang w:val="kk-KZ"/>
        </w:rPr>
        <w:t xml:space="preserve"> Қорқыт, Асан қайғы, алаш зиялаларының ойымен сабақтасып, күні бүгінгі қазақстандықтардың ұлттық ұстанымында жалғасын тауып отыр</w:t>
      </w:r>
      <w:r w:rsidRPr="006245EE">
        <w:rPr>
          <w:rFonts w:ascii="Times New Roman" w:hAnsi="Times New Roman"/>
          <w:sz w:val="28"/>
          <w:szCs w:val="28"/>
          <w:lang w:val="kk-KZ"/>
        </w:rPr>
        <w:t xml:space="preserve">. Асан қайғы да Жерұйықты ұрпақтың мәңгі жасауы үшін іздеген. Қазақ ұғымында жас келе адамдар саналы түрде өмірдің өткіншілігін түсініп, ақ өлім </w:t>
      </w:r>
      <w:r>
        <w:rPr>
          <w:rFonts w:ascii="Times New Roman" w:hAnsi="Times New Roman"/>
          <w:sz w:val="28"/>
          <w:szCs w:val="28"/>
          <w:lang w:val="kk-KZ"/>
        </w:rPr>
        <w:t>сұрап</w:t>
      </w:r>
      <w:r w:rsidRPr="006245EE">
        <w:rPr>
          <w:rFonts w:ascii="Times New Roman" w:hAnsi="Times New Roman"/>
          <w:sz w:val="28"/>
          <w:szCs w:val="28"/>
          <w:lang w:val="kk-KZ"/>
        </w:rPr>
        <w:t>, жастардың өмірінің саулығын</w:t>
      </w:r>
      <w:r>
        <w:rPr>
          <w:rFonts w:ascii="Times New Roman" w:hAnsi="Times New Roman"/>
          <w:sz w:val="28"/>
          <w:szCs w:val="28"/>
          <w:lang w:val="kk-KZ"/>
        </w:rPr>
        <w:t xml:space="preserve"> тілеп</w:t>
      </w:r>
      <w:r w:rsidRPr="006245EE">
        <w:rPr>
          <w:rFonts w:ascii="Times New Roman" w:hAnsi="Times New Roman"/>
          <w:sz w:val="28"/>
          <w:szCs w:val="28"/>
          <w:lang w:val="kk-KZ"/>
        </w:rPr>
        <w:t xml:space="preserve">, жас ажалдан сақтанып отырған. Сондықтан Қорқыттың ажалдан қашуы </w:t>
      </w:r>
      <w:r>
        <w:rPr>
          <w:rFonts w:ascii="Times New Roman" w:hAnsi="Times New Roman"/>
          <w:sz w:val="28"/>
          <w:szCs w:val="28"/>
          <w:lang w:val="kk-KZ"/>
        </w:rPr>
        <w:t>өзінің</w:t>
      </w:r>
      <w:r w:rsidRPr="006245EE">
        <w:rPr>
          <w:rFonts w:ascii="Times New Roman" w:hAnsi="Times New Roman"/>
          <w:sz w:val="28"/>
          <w:szCs w:val="28"/>
          <w:lang w:val="kk-KZ"/>
        </w:rPr>
        <w:t xml:space="preserve"> қара басын </w:t>
      </w:r>
      <w:r>
        <w:rPr>
          <w:rFonts w:ascii="Times New Roman" w:hAnsi="Times New Roman"/>
          <w:sz w:val="28"/>
          <w:szCs w:val="28"/>
          <w:lang w:val="kk-KZ"/>
        </w:rPr>
        <w:t>ойлау ғана</w:t>
      </w:r>
      <w:r w:rsidRPr="006245EE">
        <w:rPr>
          <w:rFonts w:ascii="Times New Roman" w:hAnsi="Times New Roman"/>
          <w:sz w:val="28"/>
          <w:szCs w:val="28"/>
          <w:lang w:val="kk-KZ"/>
        </w:rPr>
        <w:t xml:space="preserve"> емес, еліне жайлы мәңгілік өмір, ұрпағы өшпейтіндей тұрақты мекен іздеу</w:t>
      </w:r>
      <w:r>
        <w:rPr>
          <w:rFonts w:ascii="Times New Roman" w:hAnsi="Times New Roman"/>
          <w:sz w:val="28"/>
          <w:szCs w:val="28"/>
          <w:lang w:val="kk-KZ"/>
        </w:rPr>
        <w:t xml:space="preserve"> болды</w:t>
      </w:r>
      <w:r w:rsidRPr="006245EE">
        <w:rPr>
          <w:rFonts w:ascii="Times New Roman" w:hAnsi="Times New Roman"/>
          <w:sz w:val="28"/>
          <w:szCs w:val="28"/>
          <w:lang w:val="kk-KZ"/>
        </w:rPr>
        <w:t>. Мұхтар Әуезов Қорқыттың мәңгілік өмір туралы толғаныстарын аша келіп, оның болашақ ұрпақ үшін дүниетанымдық маңызы зор, мәңгілік мұра екенін атап өткен. Мәңгілік ел тіркесінің тамыры Тоныкөк бабамыздан бастау алады. «Көне түркілердің «Мәңгілік Ел» идеясы үш негіз</w:t>
      </w:r>
      <w:r>
        <w:rPr>
          <w:rFonts w:ascii="Times New Roman" w:hAnsi="Times New Roman"/>
          <w:sz w:val="28"/>
          <w:szCs w:val="28"/>
          <w:lang w:val="kk-KZ"/>
        </w:rPr>
        <w:t>і бар</w:t>
      </w:r>
      <w:r w:rsidRPr="006245EE">
        <w:rPr>
          <w:rFonts w:ascii="Times New Roman" w:hAnsi="Times New Roman"/>
          <w:sz w:val="28"/>
          <w:szCs w:val="28"/>
          <w:lang w:val="kk-KZ"/>
        </w:rPr>
        <w:t xml:space="preserve">: оның біріншісі – көне түркі жазба ескерткіштеріндегі «Мәңгілік Ел» идеясы, екіншісі – Әл-Фарабидің «Қайырымды қала» философиялық шығармасында, үшіншісі – Жүсіп Баласағұнның «Құтты білік» дастанында. </w:t>
      </w:r>
      <w:r w:rsidRPr="006245EE">
        <w:rPr>
          <w:rFonts w:ascii="Times New Roman" w:hAnsi="Times New Roman"/>
          <w:i/>
          <w:sz w:val="28"/>
          <w:szCs w:val="28"/>
          <w:lang w:val="kk-KZ"/>
        </w:rPr>
        <w:t>Мәңгілік ел</w:t>
      </w:r>
      <w:r w:rsidRPr="006245EE">
        <w:rPr>
          <w:rFonts w:ascii="Times New Roman" w:hAnsi="Times New Roman"/>
          <w:sz w:val="28"/>
          <w:szCs w:val="28"/>
          <w:lang w:val="kk-KZ"/>
        </w:rPr>
        <w:t xml:space="preserve"> тірек сө</w:t>
      </w:r>
      <w:r>
        <w:rPr>
          <w:rFonts w:ascii="Times New Roman" w:hAnsi="Times New Roman"/>
          <w:sz w:val="28"/>
          <w:szCs w:val="28"/>
          <w:lang w:val="kk-KZ"/>
        </w:rPr>
        <w:t xml:space="preserve">зі дискурсқа түсушілердің «мәтін кітапханасына» </w:t>
      </w:r>
      <w:r w:rsidRPr="006245EE">
        <w:rPr>
          <w:rFonts w:ascii="Times New Roman" w:hAnsi="Times New Roman"/>
          <w:sz w:val="28"/>
          <w:szCs w:val="28"/>
          <w:lang w:val="kk-KZ"/>
        </w:rPr>
        <w:t xml:space="preserve">қарай әр түрлі </w:t>
      </w:r>
      <w:r>
        <w:rPr>
          <w:rFonts w:ascii="Times New Roman" w:hAnsi="Times New Roman"/>
          <w:sz w:val="28"/>
          <w:szCs w:val="28"/>
          <w:lang w:val="kk-KZ"/>
        </w:rPr>
        <w:t xml:space="preserve">игерілуі мүмкін. </w:t>
      </w:r>
      <w:r w:rsidRPr="006245EE">
        <w:rPr>
          <w:rFonts w:ascii="Times New Roman" w:hAnsi="Times New Roman"/>
          <w:sz w:val="28"/>
          <w:szCs w:val="28"/>
          <w:lang w:val="kk-KZ"/>
        </w:rPr>
        <w:t xml:space="preserve">Дискурсқа түсушінің </w:t>
      </w:r>
      <w:r>
        <w:rPr>
          <w:rFonts w:ascii="Times New Roman" w:hAnsi="Times New Roman"/>
          <w:sz w:val="28"/>
          <w:szCs w:val="28"/>
          <w:lang w:val="kk-KZ"/>
        </w:rPr>
        <w:t xml:space="preserve">ақпаратты қабылдау мүмкіндігіне байланысты </w:t>
      </w:r>
      <w:r w:rsidRPr="006245EE">
        <w:rPr>
          <w:rFonts w:ascii="Times New Roman" w:hAnsi="Times New Roman"/>
          <w:sz w:val="28"/>
          <w:szCs w:val="28"/>
          <w:lang w:val="kk-KZ"/>
        </w:rPr>
        <w:t>дискурстық әсер де кейде күшті, кейде солғын</w:t>
      </w:r>
      <w:r>
        <w:rPr>
          <w:rFonts w:ascii="Times New Roman" w:hAnsi="Times New Roman"/>
          <w:sz w:val="28"/>
          <w:szCs w:val="28"/>
          <w:lang w:val="kk-KZ"/>
        </w:rPr>
        <w:t xml:space="preserve"> болады. Ал а</w:t>
      </w:r>
      <w:r w:rsidRPr="006245EE">
        <w:rPr>
          <w:rFonts w:ascii="Times New Roman" w:hAnsi="Times New Roman"/>
          <w:sz w:val="28"/>
          <w:szCs w:val="28"/>
          <w:lang w:val="kk-KZ"/>
        </w:rPr>
        <w:t xml:space="preserve">қпарат туралы </w:t>
      </w:r>
      <w:r>
        <w:rPr>
          <w:rFonts w:ascii="Times New Roman" w:hAnsi="Times New Roman"/>
          <w:sz w:val="28"/>
          <w:szCs w:val="28"/>
          <w:lang w:val="kk-KZ"/>
        </w:rPr>
        <w:t xml:space="preserve">«мәтін кітапханасында» </w:t>
      </w:r>
      <w:r w:rsidRPr="006245EE">
        <w:rPr>
          <w:rFonts w:ascii="Times New Roman" w:hAnsi="Times New Roman"/>
          <w:sz w:val="28"/>
          <w:szCs w:val="28"/>
          <w:lang w:val="kk-KZ"/>
        </w:rPr>
        <w:t xml:space="preserve">хабары болмаған адаммен дискурстық айналым болмауы да мүмкін. </w:t>
      </w:r>
      <w:r w:rsidRPr="006245EE">
        <w:rPr>
          <w:rFonts w:ascii="Times New Roman" w:hAnsi="Times New Roman"/>
          <w:i/>
          <w:sz w:val="28"/>
          <w:szCs w:val="28"/>
          <w:lang w:val="kk-KZ"/>
        </w:rPr>
        <w:t>Түтіні түзу шыққан</w:t>
      </w:r>
      <w:r w:rsidRPr="006245EE">
        <w:rPr>
          <w:rFonts w:ascii="Times New Roman" w:hAnsi="Times New Roman"/>
          <w:sz w:val="28"/>
          <w:szCs w:val="28"/>
          <w:lang w:val="kk-KZ"/>
        </w:rPr>
        <w:t xml:space="preserve"> – фразеологиялық тіркес</w:t>
      </w:r>
      <w:r>
        <w:rPr>
          <w:rFonts w:ascii="Times New Roman" w:hAnsi="Times New Roman"/>
          <w:sz w:val="28"/>
          <w:szCs w:val="28"/>
          <w:lang w:val="kk-KZ"/>
        </w:rPr>
        <w:t>і қазақтың</w:t>
      </w:r>
      <w:r w:rsidRPr="006245EE">
        <w:rPr>
          <w:rFonts w:ascii="Times New Roman" w:hAnsi="Times New Roman"/>
          <w:sz w:val="28"/>
          <w:szCs w:val="28"/>
          <w:lang w:val="kk-KZ"/>
        </w:rPr>
        <w:t xml:space="preserve"> танымда ісі </w:t>
      </w:r>
      <w:r>
        <w:rPr>
          <w:rFonts w:ascii="Times New Roman" w:hAnsi="Times New Roman"/>
          <w:sz w:val="28"/>
          <w:szCs w:val="28"/>
          <w:lang w:val="kk-KZ"/>
        </w:rPr>
        <w:t>оңынан оралған шаңырақ</w:t>
      </w:r>
      <w:r w:rsidRPr="006245EE">
        <w:rPr>
          <w:rFonts w:ascii="Times New Roman" w:hAnsi="Times New Roman"/>
          <w:sz w:val="28"/>
          <w:szCs w:val="28"/>
          <w:lang w:val="kk-KZ"/>
        </w:rPr>
        <w:t>, жайлы отбасы немесе көшпенді кезеңдегі бір ауыл</w:t>
      </w:r>
      <w:r>
        <w:rPr>
          <w:rFonts w:ascii="Times New Roman" w:hAnsi="Times New Roman"/>
          <w:sz w:val="28"/>
          <w:szCs w:val="28"/>
          <w:lang w:val="kk-KZ"/>
        </w:rPr>
        <w:t>ға байланысты қолданылған</w:t>
      </w:r>
      <w:r w:rsidRPr="006245EE">
        <w:rPr>
          <w:rFonts w:ascii="Times New Roman" w:hAnsi="Times New Roman"/>
          <w:sz w:val="28"/>
          <w:szCs w:val="28"/>
          <w:lang w:val="kk-KZ"/>
        </w:rPr>
        <w:t xml:space="preserve">. Бұл тұрақты тіркес қазіргі </w:t>
      </w:r>
      <w:r>
        <w:rPr>
          <w:rFonts w:ascii="Times New Roman" w:hAnsi="Times New Roman"/>
          <w:sz w:val="28"/>
          <w:szCs w:val="28"/>
          <w:lang w:val="kk-KZ"/>
        </w:rPr>
        <w:t>уақытта</w:t>
      </w:r>
      <w:r w:rsidRPr="006245EE">
        <w:rPr>
          <w:rFonts w:ascii="Times New Roman" w:hAnsi="Times New Roman"/>
          <w:sz w:val="28"/>
          <w:szCs w:val="28"/>
          <w:lang w:val="kk-KZ"/>
        </w:rPr>
        <w:t xml:space="preserve"> </w:t>
      </w:r>
      <w:r>
        <w:rPr>
          <w:rFonts w:ascii="Times New Roman" w:hAnsi="Times New Roman"/>
          <w:sz w:val="28"/>
          <w:szCs w:val="28"/>
          <w:lang w:val="kk-KZ"/>
        </w:rPr>
        <w:t>бұқаралық ақпарат құралдарында жиі қолданылып жүр. Мысал ретінде аудандық газетте жарияланған «</w:t>
      </w:r>
      <w:r w:rsidRPr="006245EE">
        <w:rPr>
          <w:rFonts w:ascii="Times New Roman" w:hAnsi="Times New Roman"/>
          <w:sz w:val="28"/>
          <w:szCs w:val="28"/>
          <w:lang w:val="kk-KZ"/>
        </w:rPr>
        <w:t>Түтіні түзу шыққан Талды</w:t>
      </w:r>
      <w:r>
        <w:rPr>
          <w:rFonts w:ascii="Times New Roman" w:hAnsi="Times New Roman"/>
          <w:sz w:val="28"/>
          <w:szCs w:val="28"/>
          <w:lang w:val="kk-KZ"/>
        </w:rPr>
        <w:t>»</w:t>
      </w:r>
      <w:r w:rsidRPr="006245EE">
        <w:rPr>
          <w:rFonts w:ascii="Times New Roman" w:hAnsi="Times New Roman"/>
          <w:sz w:val="28"/>
          <w:szCs w:val="28"/>
          <w:lang w:val="kk-KZ"/>
        </w:rPr>
        <w:t xml:space="preserve"> мақала</w:t>
      </w:r>
      <w:r>
        <w:rPr>
          <w:rFonts w:ascii="Times New Roman" w:hAnsi="Times New Roman"/>
          <w:sz w:val="28"/>
          <w:szCs w:val="28"/>
          <w:lang w:val="kk-KZ"/>
        </w:rPr>
        <w:t xml:space="preserve">сын айтуға болады. </w:t>
      </w:r>
      <w:r w:rsidRPr="006245EE">
        <w:rPr>
          <w:rFonts w:ascii="Times New Roman" w:hAnsi="Times New Roman"/>
          <w:i/>
          <w:iCs/>
          <w:sz w:val="28"/>
          <w:szCs w:val="28"/>
          <w:lang w:val="kk-KZ"/>
        </w:rPr>
        <w:t>Ұрпақ</w:t>
      </w:r>
      <w:r w:rsidRPr="006245EE">
        <w:rPr>
          <w:rFonts w:ascii="Times New Roman" w:hAnsi="Times New Roman"/>
          <w:sz w:val="28"/>
          <w:szCs w:val="28"/>
          <w:lang w:val="kk-KZ"/>
        </w:rPr>
        <w:t xml:space="preserve"> </w:t>
      </w:r>
      <w:r>
        <w:rPr>
          <w:rFonts w:ascii="Times New Roman" w:hAnsi="Times New Roman"/>
          <w:sz w:val="28"/>
          <w:szCs w:val="28"/>
          <w:lang w:val="kk-KZ"/>
        </w:rPr>
        <w:t>–</w:t>
      </w:r>
      <w:r w:rsidRPr="006245EE">
        <w:rPr>
          <w:rFonts w:ascii="Times New Roman" w:hAnsi="Times New Roman"/>
          <w:sz w:val="28"/>
          <w:szCs w:val="28"/>
          <w:lang w:val="kk-KZ"/>
        </w:rPr>
        <w:t xml:space="preserve"> қазақ</w:t>
      </w:r>
      <w:r>
        <w:rPr>
          <w:rFonts w:ascii="Times New Roman" w:hAnsi="Times New Roman"/>
          <w:sz w:val="28"/>
          <w:szCs w:val="28"/>
          <w:lang w:val="kk-KZ"/>
        </w:rPr>
        <w:t>т</w:t>
      </w:r>
      <w:r w:rsidRPr="006245EE">
        <w:rPr>
          <w:rFonts w:ascii="Times New Roman" w:hAnsi="Times New Roman"/>
          <w:sz w:val="28"/>
          <w:szCs w:val="28"/>
          <w:lang w:val="kk-KZ"/>
        </w:rPr>
        <w:t>ы</w:t>
      </w:r>
      <w:r>
        <w:rPr>
          <w:rFonts w:ascii="Times New Roman" w:hAnsi="Times New Roman"/>
          <w:sz w:val="28"/>
          <w:szCs w:val="28"/>
          <w:lang w:val="kk-KZ"/>
        </w:rPr>
        <w:t xml:space="preserve">ң ұлттық </w:t>
      </w:r>
      <w:r w:rsidRPr="006245EE">
        <w:rPr>
          <w:rFonts w:ascii="Times New Roman" w:hAnsi="Times New Roman"/>
          <w:sz w:val="28"/>
          <w:szCs w:val="28"/>
          <w:lang w:val="kk-KZ"/>
        </w:rPr>
        <w:t>танымында ең қасиетті сөздердің бірі</w:t>
      </w:r>
      <w:r>
        <w:rPr>
          <w:rFonts w:ascii="Times New Roman" w:hAnsi="Times New Roman"/>
          <w:sz w:val="28"/>
          <w:szCs w:val="28"/>
          <w:lang w:val="kk-KZ"/>
        </w:rPr>
        <w:t xml:space="preserve"> болып есептеледі</w:t>
      </w:r>
      <w:r w:rsidRPr="006245EE">
        <w:rPr>
          <w:rFonts w:ascii="Times New Roman" w:hAnsi="Times New Roman"/>
          <w:sz w:val="28"/>
          <w:szCs w:val="28"/>
          <w:lang w:val="kk-KZ"/>
        </w:rPr>
        <w:t xml:space="preserve">. </w:t>
      </w:r>
      <w:r>
        <w:rPr>
          <w:rFonts w:ascii="Times New Roman" w:hAnsi="Times New Roman"/>
          <w:sz w:val="28"/>
          <w:szCs w:val="28"/>
          <w:lang w:val="kk-KZ"/>
        </w:rPr>
        <w:t xml:space="preserve">Бір </w:t>
      </w:r>
      <w:r>
        <w:rPr>
          <w:rFonts w:ascii="Times New Roman" w:hAnsi="Times New Roman"/>
          <w:sz w:val="28"/>
          <w:szCs w:val="28"/>
          <w:lang w:val="kk-KZ"/>
        </w:rPr>
        <w:lastRenderedPageBreak/>
        <w:t>адамға қатысты қарастырғанда</w:t>
      </w:r>
      <w:r w:rsidRPr="006245EE">
        <w:rPr>
          <w:rFonts w:ascii="Times New Roman" w:hAnsi="Times New Roman"/>
          <w:sz w:val="28"/>
          <w:szCs w:val="28"/>
          <w:lang w:val="kk-KZ"/>
        </w:rPr>
        <w:t xml:space="preserve"> ол қанның жалғастығы</w:t>
      </w:r>
      <w:r>
        <w:rPr>
          <w:rFonts w:ascii="Times New Roman" w:hAnsi="Times New Roman"/>
          <w:sz w:val="28"/>
          <w:szCs w:val="28"/>
          <w:lang w:val="kk-KZ"/>
        </w:rPr>
        <w:t xml:space="preserve"> деп есептелсе, үлкен </w:t>
      </w:r>
      <w:r w:rsidRPr="006245EE">
        <w:rPr>
          <w:rFonts w:ascii="Times New Roman" w:hAnsi="Times New Roman"/>
          <w:sz w:val="28"/>
          <w:szCs w:val="28"/>
          <w:lang w:val="kk-KZ"/>
        </w:rPr>
        <w:t xml:space="preserve">ұғымда өмірдің жалғасуы, </w:t>
      </w:r>
      <w:r>
        <w:rPr>
          <w:rFonts w:ascii="Times New Roman" w:hAnsi="Times New Roman"/>
          <w:sz w:val="28"/>
          <w:szCs w:val="28"/>
          <w:lang w:val="kk-KZ"/>
        </w:rPr>
        <w:t>жалпы ұ</w:t>
      </w:r>
      <w:r w:rsidRPr="006245EE">
        <w:rPr>
          <w:rFonts w:ascii="Times New Roman" w:hAnsi="Times New Roman"/>
          <w:sz w:val="28"/>
          <w:szCs w:val="28"/>
          <w:lang w:val="kk-KZ"/>
        </w:rPr>
        <w:t xml:space="preserve">лттың </w:t>
      </w:r>
      <w:r>
        <w:rPr>
          <w:rFonts w:ascii="Times New Roman" w:hAnsi="Times New Roman"/>
          <w:sz w:val="28"/>
          <w:szCs w:val="28"/>
          <w:lang w:val="kk-KZ"/>
        </w:rPr>
        <w:t xml:space="preserve">өшпеуімен сабақтастырылады. Қазақ үшін ұрпақтың маңыздылығын А.Қайдар жан-жақты түсіндірген. Ғалым </w:t>
      </w:r>
      <w:r w:rsidRPr="006245EE">
        <w:rPr>
          <w:rFonts w:ascii="Times New Roman" w:hAnsi="Times New Roman"/>
          <w:sz w:val="28"/>
          <w:szCs w:val="28"/>
          <w:lang w:val="kk-KZ"/>
        </w:rPr>
        <w:t>қазақтар үшін, ұрпақ – өмірдің мәні, балаларды дүниеге әкеліп, лайықты тәрбие беру</w:t>
      </w:r>
      <w:r>
        <w:rPr>
          <w:rFonts w:ascii="Times New Roman" w:hAnsi="Times New Roman"/>
          <w:sz w:val="28"/>
          <w:szCs w:val="28"/>
          <w:lang w:val="kk-KZ"/>
        </w:rPr>
        <w:t xml:space="preserve"> деп есептейді</w:t>
      </w:r>
      <w:r w:rsidR="00FC643B">
        <w:rPr>
          <w:rFonts w:ascii="Times New Roman" w:hAnsi="Times New Roman"/>
          <w:sz w:val="28"/>
          <w:szCs w:val="28"/>
          <w:lang w:val="kk-KZ"/>
        </w:rPr>
        <w:t xml:space="preserve"> [89</w:t>
      </w:r>
      <w:r w:rsidR="00FC643B" w:rsidRPr="006245EE">
        <w:rPr>
          <w:rFonts w:ascii="Times New Roman" w:hAnsi="Times New Roman"/>
          <w:sz w:val="28"/>
          <w:szCs w:val="28"/>
          <w:lang w:val="kk-KZ"/>
        </w:rPr>
        <w:t>].</w:t>
      </w:r>
      <w:r w:rsidR="00FC643B">
        <w:rPr>
          <w:rFonts w:ascii="Times New Roman" w:hAnsi="Times New Roman"/>
          <w:sz w:val="28"/>
          <w:szCs w:val="28"/>
          <w:lang w:val="kk-KZ"/>
        </w:rPr>
        <w:t xml:space="preserve"> </w:t>
      </w:r>
      <w:r w:rsidRPr="006245EE">
        <w:rPr>
          <w:rFonts w:ascii="Times New Roman" w:hAnsi="Times New Roman"/>
          <w:sz w:val="28"/>
          <w:szCs w:val="28"/>
          <w:lang w:val="kk-KZ"/>
        </w:rPr>
        <w:t>Тұжырымдап келгенде, ұрпақ концептінің құндылығы осы мағынаға негізделеді және басқа да бірқатар концептер</w:t>
      </w:r>
      <w:r w:rsidR="00D20D44">
        <w:rPr>
          <w:rFonts w:ascii="Times New Roman" w:hAnsi="Times New Roman"/>
          <w:sz w:val="28"/>
          <w:szCs w:val="28"/>
          <w:lang w:val="kk-KZ"/>
        </w:rPr>
        <w:t xml:space="preserve">дің құрамдас бөлігіне кіреді </w:t>
      </w:r>
      <w:r w:rsidRPr="006245EE">
        <w:rPr>
          <w:rFonts w:ascii="Times New Roman" w:hAnsi="Times New Roman"/>
          <w:sz w:val="28"/>
          <w:szCs w:val="28"/>
          <w:lang w:val="kk-KZ"/>
        </w:rPr>
        <w:t xml:space="preserve">Біздің ойымызша, </w:t>
      </w:r>
      <w:r w:rsidRPr="006245EE">
        <w:rPr>
          <w:rFonts w:ascii="Times New Roman" w:hAnsi="Times New Roman"/>
          <w:i/>
          <w:sz w:val="28"/>
          <w:szCs w:val="28"/>
          <w:lang w:val="kk-KZ"/>
        </w:rPr>
        <w:t>«ұрпақ»</w:t>
      </w:r>
      <w:r w:rsidRPr="006245EE">
        <w:rPr>
          <w:rFonts w:ascii="Times New Roman" w:hAnsi="Times New Roman"/>
          <w:sz w:val="28"/>
          <w:szCs w:val="28"/>
          <w:lang w:val="kk-KZ"/>
        </w:rPr>
        <w:t xml:space="preserve"> сөзі </w:t>
      </w:r>
      <w:r>
        <w:rPr>
          <w:rFonts w:ascii="Times New Roman" w:hAnsi="Times New Roman"/>
          <w:sz w:val="28"/>
          <w:szCs w:val="28"/>
          <w:lang w:val="kk-KZ"/>
        </w:rPr>
        <w:t>қазақ ұлтының танымында</w:t>
      </w:r>
      <w:r w:rsidRPr="006245EE">
        <w:rPr>
          <w:rFonts w:ascii="Times New Roman" w:hAnsi="Times New Roman"/>
          <w:sz w:val="28"/>
          <w:szCs w:val="28"/>
          <w:lang w:val="kk-KZ"/>
        </w:rPr>
        <w:t xml:space="preserve"> жиынтық ұғымды білдіретін сөз. </w:t>
      </w:r>
      <w:r w:rsidR="00FD76DD">
        <w:rPr>
          <w:rFonts w:ascii="Times New Roman" w:hAnsi="Times New Roman"/>
          <w:sz w:val="28"/>
          <w:szCs w:val="28"/>
          <w:lang w:val="kk-KZ"/>
        </w:rPr>
        <w:t xml:space="preserve">Ол </w:t>
      </w:r>
      <w:r w:rsidR="00FD76DD" w:rsidRPr="0031078B">
        <w:rPr>
          <w:rFonts w:ascii="Times New Roman" w:hAnsi="Times New Roman"/>
          <w:i/>
          <w:sz w:val="28"/>
          <w:szCs w:val="28"/>
          <w:lang w:val="kk-KZ"/>
        </w:rPr>
        <w:t>–</w:t>
      </w:r>
      <w:r w:rsidR="00FD76DD">
        <w:rPr>
          <w:rFonts w:ascii="Times New Roman" w:hAnsi="Times New Roman"/>
          <w:i/>
          <w:sz w:val="28"/>
          <w:szCs w:val="28"/>
          <w:lang w:val="kk-KZ"/>
        </w:rPr>
        <w:t xml:space="preserve"> </w:t>
      </w:r>
      <w:r w:rsidR="005B7411">
        <w:rPr>
          <w:rFonts w:ascii="Times New Roman" w:hAnsi="Times New Roman"/>
          <w:sz w:val="28"/>
          <w:szCs w:val="28"/>
          <w:lang w:val="kk-KZ"/>
        </w:rPr>
        <w:t>қанның, ұлтты</w:t>
      </w:r>
      <w:r w:rsidR="000E11FD">
        <w:rPr>
          <w:rFonts w:ascii="Times New Roman" w:hAnsi="Times New Roman"/>
          <w:sz w:val="28"/>
          <w:szCs w:val="28"/>
          <w:lang w:val="kk-KZ"/>
        </w:rPr>
        <w:t>ң</w:t>
      </w:r>
      <w:r w:rsidR="005B7411">
        <w:rPr>
          <w:rFonts w:ascii="Times New Roman" w:hAnsi="Times New Roman"/>
          <w:sz w:val="28"/>
          <w:szCs w:val="28"/>
          <w:lang w:val="kk-KZ"/>
        </w:rPr>
        <w:t xml:space="preserve"> жалғасы. Ол</w:t>
      </w:r>
      <w:r>
        <w:rPr>
          <w:rFonts w:ascii="Times New Roman" w:hAnsi="Times New Roman"/>
          <w:sz w:val="28"/>
          <w:szCs w:val="28"/>
          <w:lang w:val="kk-KZ"/>
        </w:rPr>
        <w:t xml:space="preserve"> халықтық дүниетанымда мынандай мақал-мәтелдерге бекіген</w:t>
      </w:r>
      <w:r w:rsidR="000E11FD">
        <w:rPr>
          <w:rFonts w:ascii="Times New Roman" w:hAnsi="Times New Roman"/>
          <w:sz w:val="28"/>
          <w:szCs w:val="28"/>
          <w:lang w:val="kk-KZ"/>
        </w:rPr>
        <w:t>:</w:t>
      </w:r>
      <w:r>
        <w:rPr>
          <w:rFonts w:ascii="Times New Roman" w:hAnsi="Times New Roman"/>
          <w:sz w:val="28"/>
          <w:szCs w:val="28"/>
          <w:lang w:val="kk-KZ"/>
        </w:rPr>
        <w:t xml:space="preserve"> </w:t>
      </w:r>
      <w:r w:rsidRPr="0031078B">
        <w:rPr>
          <w:rFonts w:ascii="Times New Roman" w:hAnsi="Times New Roman"/>
          <w:i/>
          <w:sz w:val="28"/>
          <w:szCs w:val="28"/>
          <w:lang w:val="kk-KZ"/>
        </w:rPr>
        <w:t>Жаман да болса, ұрпақ қалсын, ошағыңда отың жансын. Ұлы бардың – ұрпағы бар.</w:t>
      </w:r>
      <w:r>
        <w:rPr>
          <w:rFonts w:ascii="Times New Roman" w:hAnsi="Times New Roman"/>
          <w:sz w:val="28"/>
          <w:szCs w:val="28"/>
          <w:lang w:val="kk-KZ"/>
        </w:rPr>
        <w:t xml:space="preserve"> Сондықтан ұрпақ сөзі </w:t>
      </w:r>
      <w:r w:rsidRPr="006245EE">
        <w:rPr>
          <w:rFonts w:ascii="Times New Roman" w:hAnsi="Times New Roman"/>
          <w:sz w:val="28"/>
          <w:szCs w:val="28"/>
          <w:lang w:val="kk-KZ"/>
        </w:rPr>
        <w:t xml:space="preserve">тірек сөз қызметін еркін атқарып, </w:t>
      </w:r>
      <w:r>
        <w:rPr>
          <w:rFonts w:ascii="Times New Roman" w:hAnsi="Times New Roman"/>
          <w:sz w:val="28"/>
          <w:szCs w:val="28"/>
          <w:lang w:val="kk-KZ"/>
        </w:rPr>
        <w:t>дискурсқа түсушінің танымына әсер ете алады</w:t>
      </w:r>
      <w:r w:rsidRPr="006245EE">
        <w:rPr>
          <w:rFonts w:ascii="Times New Roman" w:hAnsi="Times New Roman"/>
          <w:sz w:val="28"/>
          <w:szCs w:val="28"/>
          <w:lang w:val="kk-KZ"/>
        </w:rPr>
        <w:t>. «Бұл өмірде бір ғана Отанымыз бар</w:t>
      </w:r>
      <w:r w:rsidR="000E11FD">
        <w:rPr>
          <w:rFonts w:ascii="Times New Roman" w:hAnsi="Times New Roman"/>
          <w:sz w:val="28"/>
          <w:szCs w:val="28"/>
          <w:lang w:val="kk-KZ"/>
        </w:rPr>
        <w:t>,</w:t>
      </w:r>
      <w:r w:rsidRPr="006245EE">
        <w:rPr>
          <w:rFonts w:ascii="Times New Roman" w:hAnsi="Times New Roman"/>
          <w:sz w:val="28"/>
          <w:szCs w:val="28"/>
          <w:lang w:val="kk-KZ"/>
        </w:rPr>
        <w:t xml:space="preserve"> ол – Тәуелсіз Қазақстан» Н.Ә.Назарбаев. </w:t>
      </w:r>
      <w:r>
        <w:rPr>
          <w:rFonts w:ascii="Times New Roman" w:hAnsi="Times New Roman"/>
          <w:sz w:val="28"/>
          <w:szCs w:val="28"/>
          <w:lang w:val="kk-KZ"/>
        </w:rPr>
        <w:t xml:space="preserve">Ұрандағы </w:t>
      </w:r>
      <w:r w:rsidRPr="00325D7C">
        <w:rPr>
          <w:rFonts w:ascii="Times New Roman" w:hAnsi="Times New Roman"/>
          <w:i/>
          <w:sz w:val="28"/>
          <w:szCs w:val="28"/>
          <w:lang w:val="kk-KZ"/>
        </w:rPr>
        <w:t>Отан, Тәуелсіз</w:t>
      </w:r>
      <w:r w:rsidRPr="006245EE">
        <w:rPr>
          <w:rFonts w:ascii="Times New Roman" w:hAnsi="Times New Roman"/>
          <w:sz w:val="28"/>
          <w:szCs w:val="28"/>
          <w:lang w:val="kk-KZ"/>
        </w:rPr>
        <w:t xml:space="preserve"> </w:t>
      </w:r>
      <w:r w:rsidRPr="0031078B">
        <w:rPr>
          <w:rFonts w:ascii="Times New Roman" w:hAnsi="Times New Roman"/>
          <w:i/>
          <w:sz w:val="28"/>
          <w:szCs w:val="28"/>
          <w:lang w:val="kk-KZ"/>
        </w:rPr>
        <w:t>Қазақстан</w:t>
      </w:r>
      <w:r w:rsidRPr="006245EE">
        <w:rPr>
          <w:rFonts w:ascii="Times New Roman" w:hAnsi="Times New Roman"/>
          <w:sz w:val="28"/>
          <w:szCs w:val="28"/>
          <w:lang w:val="kk-KZ"/>
        </w:rPr>
        <w:t xml:space="preserve"> сөздерін тірек сөз ретінде </w:t>
      </w:r>
      <w:r>
        <w:rPr>
          <w:rFonts w:ascii="Times New Roman" w:hAnsi="Times New Roman"/>
          <w:sz w:val="28"/>
          <w:szCs w:val="28"/>
          <w:lang w:val="kk-KZ"/>
        </w:rPr>
        <w:t xml:space="preserve">белгіледік. </w:t>
      </w:r>
      <w:r w:rsidRPr="006245EE">
        <w:rPr>
          <w:rFonts w:ascii="Times New Roman" w:hAnsi="Times New Roman"/>
          <w:sz w:val="28"/>
          <w:szCs w:val="28"/>
          <w:lang w:val="kk-KZ"/>
        </w:rPr>
        <w:t>Отан –</w:t>
      </w:r>
      <w:r>
        <w:rPr>
          <w:rFonts w:ascii="Times New Roman" w:hAnsi="Times New Roman"/>
          <w:sz w:val="28"/>
          <w:szCs w:val="28"/>
          <w:lang w:val="kk-KZ"/>
        </w:rPr>
        <w:t xml:space="preserve"> </w:t>
      </w:r>
      <w:r w:rsidRPr="006245EE">
        <w:rPr>
          <w:rFonts w:ascii="Times New Roman" w:hAnsi="Times New Roman"/>
          <w:sz w:val="28"/>
          <w:szCs w:val="28"/>
          <w:lang w:val="kk-KZ"/>
        </w:rPr>
        <w:t xml:space="preserve"> </w:t>
      </w:r>
      <w:r w:rsidRPr="006245EE">
        <w:rPr>
          <w:rFonts w:ascii="Times New Roman" w:hAnsi="Times New Roman"/>
          <w:sz w:val="28"/>
          <w:szCs w:val="28"/>
          <w:lang w:val="kk-KZ" w:bidi="ar-DZ"/>
        </w:rPr>
        <w:t xml:space="preserve">XIX ғасырда түрік тіліне </w:t>
      </w:r>
      <w:r w:rsidRPr="006245EE">
        <w:rPr>
          <w:rFonts w:ascii="Times New Roman" w:hAnsi="Times New Roman"/>
          <w:sz w:val="28"/>
          <w:szCs w:val="28"/>
          <w:lang w:val="kk-KZ"/>
        </w:rPr>
        <w:t xml:space="preserve">араб тілінен енген </w:t>
      </w:r>
      <w:r w:rsidRPr="006245EE">
        <w:rPr>
          <w:rFonts w:ascii="Times New Roman" w:hAnsi="Times New Roman"/>
          <w:sz w:val="28"/>
          <w:szCs w:val="28"/>
          <w:lang w:val="kk-KZ" w:bidi="ar-DZ"/>
        </w:rPr>
        <w:t xml:space="preserve">(ватан) </w:t>
      </w:r>
      <w:r w:rsidRPr="006245EE">
        <w:rPr>
          <w:rFonts w:ascii="Times New Roman" w:hAnsi="Times New Roman"/>
          <w:sz w:val="28"/>
          <w:szCs w:val="28"/>
          <w:lang w:val="kk-KZ"/>
        </w:rPr>
        <w:t xml:space="preserve">кірме сөз. Зерттеуші Юлай Шамилоғлы «Әлем тілдеріндегі термин жасау мәселелері» мақаласында Отан сөзін түрік тіліндегі «ватан» сөзімен бір және атамекен сөзі мүмкін орыс тіліндегі отечество немесе неміс тіліндегі </w:t>
      </w:r>
      <w:r w:rsidRPr="006245EE">
        <w:rPr>
          <w:rFonts w:ascii="Times New Roman" w:hAnsi="Times New Roman"/>
          <w:sz w:val="28"/>
          <w:szCs w:val="28"/>
          <w:lang w:val="kk-KZ" w:bidi="ar-DZ"/>
        </w:rPr>
        <w:t xml:space="preserve">waterland сөзінің калькасы ретінде зерделейді </w:t>
      </w:r>
      <w:r w:rsidR="00D20D44">
        <w:rPr>
          <w:rFonts w:ascii="Times New Roman" w:hAnsi="Times New Roman"/>
          <w:sz w:val="28"/>
          <w:szCs w:val="28"/>
          <w:lang w:val="kk-KZ"/>
        </w:rPr>
        <w:t>[90</w:t>
      </w:r>
      <w:r w:rsidRPr="006245EE">
        <w:rPr>
          <w:rFonts w:ascii="Times New Roman" w:hAnsi="Times New Roman"/>
          <w:sz w:val="28"/>
          <w:szCs w:val="28"/>
          <w:lang w:val="kk-KZ"/>
        </w:rPr>
        <w:t>]</w:t>
      </w:r>
      <w:r w:rsidRPr="006245EE">
        <w:rPr>
          <w:rFonts w:ascii="Times New Roman" w:hAnsi="Times New Roman"/>
          <w:sz w:val="28"/>
          <w:szCs w:val="28"/>
          <w:lang w:val="kk-KZ" w:bidi="ar-DZ"/>
        </w:rPr>
        <w:t>.</w:t>
      </w:r>
      <w:r>
        <w:rPr>
          <w:rFonts w:ascii="Times New Roman" w:hAnsi="Times New Roman"/>
          <w:sz w:val="28"/>
          <w:szCs w:val="28"/>
          <w:lang w:val="kk-KZ"/>
        </w:rPr>
        <w:t xml:space="preserve"> </w:t>
      </w:r>
      <w:r>
        <w:rPr>
          <w:rFonts w:ascii="Times New Roman" w:hAnsi="Times New Roman"/>
          <w:sz w:val="28"/>
          <w:szCs w:val="28"/>
          <w:lang w:val="kk-KZ" w:bidi="ar-DZ"/>
        </w:rPr>
        <w:t>Біздің пікірімізше,</w:t>
      </w:r>
      <w:r w:rsidRPr="006245EE">
        <w:rPr>
          <w:rFonts w:ascii="Times New Roman" w:hAnsi="Times New Roman"/>
          <w:sz w:val="28"/>
          <w:szCs w:val="28"/>
          <w:lang w:val="kk-KZ" w:bidi="ar-DZ"/>
        </w:rPr>
        <w:t xml:space="preserve"> Отан сөзі орыс тілінд</w:t>
      </w:r>
      <w:r>
        <w:rPr>
          <w:rFonts w:ascii="Times New Roman" w:hAnsi="Times New Roman"/>
          <w:sz w:val="28"/>
          <w:szCs w:val="28"/>
          <w:lang w:val="kk-KZ" w:bidi="ar-DZ"/>
        </w:rPr>
        <w:t>егі родина сөзімен бірдей мағынада жұмсалады</w:t>
      </w:r>
      <w:r w:rsidRPr="006245EE">
        <w:rPr>
          <w:rFonts w:ascii="Times New Roman" w:hAnsi="Times New Roman"/>
          <w:sz w:val="28"/>
          <w:szCs w:val="28"/>
          <w:lang w:val="kk-KZ" w:bidi="ar-DZ"/>
        </w:rPr>
        <w:t xml:space="preserve">. </w:t>
      </w:r>
      <w:r w:rsidRPr="006245EE">
        <w:rPr>
          <w:rFonts w:ascii="Times New Roman" w:hAnsi="Times New Roman"/>
          <w:sz w:val="28"/>
          <w:szCs w:val="28"/>
          <w:lang w:val="kk-KZ"/>
        </w:rPr>
        <w:t xml:space="preserve">Отан әбден қазақыланып, </w:t>
      </w:r>
      <w:r>
        <w:rPr>
          <w:rFonts w:ascii="Times New Roman" w:hAnsi="Times New Roman"/>
          <w:sz w:val="28"/>
          <w:szCs w:val="28"/>
          <w:lang w:val="kk-KZ"/>
        </w:rPr>
        <w:t>ұлттық құндылық ретінде әр адамның санасында орныққан бірлік</w:t>
      </w:r>
      <w:r w:rsidRPr="006245EE">
        <w:rPr>
          <w:rFonts w:ascii="Times New Roman" w:hAnsi="Times New Roman"/>
          <w:sz w:val="28"/>
          <w:szCs w:val="28"/>
          <w:lang w:val="kk-KZ"/>
        </w:rPr>
        <w:t xml:space="preserve">. </w:t>
      </w:r>
      <w:r>
        <w:rPr>
          <w:rFonts w:ascii="Times New Roman" w:hAnsi="Times New Roman"/>
          <w:sz w:val="28"/>
          <w:szCs w:val="28"/>
          <w:lang w:val="kk-KZ"/>
        </w:rPr>
        <w:t xml:space="preserve">Қазақ тілінде </w:t>
      </w:r>
      <w:r w:rsidRPr="006245EE">
        <w:rPr>
          <w:rFonts w:ascii="Times New Roman" w:hAnsi="Times New Roman"/>
          <w:sz w:val="28"/>
          <w:szCs w:val="28"/>
          <w:lang w:val="kk-KZ"/>
        </w:rPr>
        <w:t>Отан сөзіне қатысты мақал-мәтелдер көп</w:t>
      </w:r>
      <w:r>
        <w:rPr>
          <w:rFonts w:ascii="Times New Roman" w:hAnsi="Times New Roman"/>
          <w:sz w:val="28"/>
          <w:szCs w:val="28"/>
          <w:lang w:val="kk-KZ"/>
        </w:rPr>
        <w:t xml:space="preserve"> қолданылады</w:t>
      </w:r>
      <w:r w:rsidRPr="006245EE">
        <w:rPr>
          <w:rFonts w:ascii="Times New Roman" w:hAnsi="Times New Roman"/>
          <w:sz w:val="28"/>
          <w:szCs w:val="28"/>
          <w:lang w:val="kk-KZ"/>
        </w:rPr>
        <w:t>.</w:t>
      </w:r>
      <w:r>
        <w:rPr>
          <w:rFonts w:ascii="Times New Roman" w:hAnsi="Times New Roman"/>
          <w:sz w:val="28"/>
          <w:szCs w:val="28"/>
          <w:lang w:val="kk-KZ"/>
        </w:rPr>
        <w:t xml:space="preserve"> </w:t>
      </w:r>
      <w:r w:rsidRPr="00783F98">
        <w:rPr>
          <w:rFonts w:ascii="Times New Roman" w:hAnsi="Times New Roman"/>
          <w:i/>
          <w:sz w:val="28"/>
          <w:szCs w:val="28"/>
          <w:lang w:val="kk-KZ"/>
        </w:rPr>
        <w:t xml:space="preserve">Отан  – елдің анасы, ел – ердің анасы. Отанға опасыздық еткенің өз түбіңе жеткенің. Опасызда Отан жоқ. </w:t>
      </w:r>
      <w:r>
        <w:rPr>
          <w:rFonts w:ascii="Times New Roman" w:hAnsi="Times New Roman"/>
          <w:i/>
          <w:sz w:val="28"/>
          <w:szCs w:val="28"/>
          <w:lang w:val="kk-KZ"/>
        </w:rPr>
        <w:t xml:space="preserve">Бұлбұл гүлзарын сүйеді, Адал адам Отанын сүйеді. Жауда қалған бұлбұлдан Отанға қайтқан ит артық. Отан қадіріне жетпеген өз қадіріне жетпейді. Отанын сүйген отқа жанбайды, суға батпайды т.б. </w:t>
      </w:r>
      <w:r w:rsidRPr="006245EE">
        <w:rPr>
          <w:rFonts w:ascii="Times New Roman" w:hAnsi="Times New Roman"/>
          <w:sz w:val="28"/>
          <w:szCs w:val="28"/>
          <w:lang w:val="kk-KZ"/>
        </w:rPr>
        <w:t xml:space="preserve">Қазір Отан сөзі патриотизмнің символына ауысты. Тәуелсіз сөзі орыс тіліндегі «независимый» сөзінің аудармасы ретінде қалыптасқанымен, оның сәтті аударылуы мен тәуелсіз сөзінің колориттік реңі, тәуелсіздікке жету жолындағы тарихи оқиғалар арқылы ел танымында әбден орныққан. Бұл ұранның игерілуіне осы тірек сөздермен қатар ой екпіні де ерекше әсер етіп тұр. Мұндағы </w:t>
      </w:r>
      <w:r w:rsidRPr="006245EE">
        <w:rPr>
          <w:rFonts w:ascii="Times New Roman" w:hAnsi="Times New Roman"/>
          <w:i/>
          <w:iCs/>
          <w:sz w:val="28"/>
          <w:szCs w:val="28"/>
          <w:lang w:val="kk-KZ"/>
        </w:rPr>
        <w:t>бір ғана</w:t>
      </w:r>
      <w:r w:rsidRPr="006245EE">
        <w:rPr>
          <w:rFonts w:ascii="Times New Roman" w:hAnsi="Times New Roman"/>
          <w:sz w:val="28"/>
          <w:szCs w:val="28"/>
          <w:lang w:val="kk-KZ"/>
        </w:rPr>
        <w:t xml:space="preserve"> тіркесін ерекшелендіріп тұрған </w:t>
      </w:r>
      <w:r w:rsidR="000E11FD" w:rsidRPr="006245EE">
        <w:rPr>
          <w:rFonts w:ascii="Times New Roman" w:hAnsi="Times New Roman"/>
          <w:sz w:val="28"/>
          <w:szCs w:val="28"/>
          <w:lang w:val="kk-KZ"/>
        </w:rPr>
        <w:t>–</w:t>
      </w:r>
      <w:r w:rsidR="000E11FD">
        <w:rPr>
          <w:rFonts w:ascii="Times New Roman" w:hAnsi="Times New Roman"/>
          <w:sz w:val="28"/>
          <w:szCs w:val="28"/>
          <w:lang w:val="kk-KZ"/>
        </w:rPr>
        <w:t xml:space="preserve"> </w:t>
      </w:r>
      <w:r w:rsidRPr="006245EE">
        <w:rPr>
          <w:rFonts w:ascii="Times New Roman" w:hAnsi="Times New Roman"/>
          <w:sz w:val="28"/>
          <w:szCs w:val="28"/>
          <w:lang w:val="kk-KZ"/>
        </w:rPr>
        <w:t xml:space="preserve">оған түскен ой екпіні. Яғни </w:t>
      </w:r>
      <w:r w:rsidRPr="006245EE">
        <w:rPr>
          <w:rFonts w:ascii="Times New Roman" w:hAnsi="Times New Roman"/>
          <w:i/>
          <w:iCs/>
          <w:sz w:val="28"/>
          <w:szCs w:val="28"/>
          <w:lang w:val="kk-KZ"/>
        </w:rPr>
        <w:t>бір ғана</w:t>
      </w:r>
      <w:r w:rsidRPr="006245EE">
        <w:rPr>
          <w:rFonts w:ascii="Times New Roman" w:hAnsi="Times New Roman"/>
          <w:sz w:val="28"/>
          <w:szCs w:val="28"/>
          <w:lang w:val="kk-KZ"/>
        </w:rPr>
        <w:t xml:space="preserve"> тіркесінің айрықшаланып көтеріңкі дауыспен </w:t>
      </w:r>
      <w:r>
        <w:rPr>
          <w:rFonts w:ascii="Times New Roman" w:hAnsi="Times New Roman"/>
          <w:sz w:val="28"/>
          <w:szCs w:val="28"/>
          <w:lang w:val="kk-KZ"/>
        </w:rPr>
        <w:t>айтылуы</w:t>
      </w:r>
      <w:r w:rsidRPr="006245EE">
        <w:rPr>
          <w:rFonts w:ascii="Times New Roman" w:hAnsi="Times New Roman"/>
          <w:sz w:val="28"/>
          <w:szCs w:val="28"/>
          <w:lang w:val="kk-KZ"/>
        </w:rPr>
        <w:t xml:space="preserve"> ұранның мазмұнын ашып, дискурстық әсерін күшейте түседі. «Туған жер – тұғырың, туған ел </w:t>
      </w:r>
      <w:r>
        <w:rPr>
          <w:rFonts w:ascii="Times New Roman" w:hAnsi="Times New Roman"/>
          <w:sz w:val="28"/>
          <w:szCs w:val="28"/>
          <w:lang w:val="kk-KZ"/>
        </w:rPr>
        <w:t>–</w:t>
      </w:r>
      <w:r w:rsidRPr="006245EE">
        <w:rPr>
          <w:rFonts w:ascii="Times New Roman" w:hAnsi="Times New Roman"/>
          <w:sz w:val="28"/>
          <w:szCs w:val="28"/>
          <w:lang w:val="kk-KZ"/>
        </w:rPr>
        <w:t xml:space="preserve"> қыдырың» мақалында </w:t>
      </w:r>
      <w:r w:rsidRPr="006245EE">
        <w:rPr>
          <w:rFonts w:ascii="Times New Roman" w:hAnsi="Times New Roman"/>
          <w:i/>
          <w:sz w:val="28"/>
          <w:szCs w:val="28"/>
          <w:lang w:val="kk-KZ"/>
        </w:rPr>
        <w:t>тұғыр</w:t>
      </w:r>
      <w:r w:rsidRPr="006245EE">
        <w:rPr>
          <w:rFonts w:ascii="Times New Roman" w:hAnsi="Times New Roman"/>
          <w:sz w:val="28"/>
          <w:szCs w:val="28"/>
          <w:lang w:val="kk-KZ"/>
        </w:rPr>
        <w:t xml:space="preserve"> мен </w:t>
      </w:r>
      <w:r w:rsidRPr="006245EE">
        <w:rPr>
          <w:rFonts w:ascii="Times New Roman" w:hAnsi="Times New Roman"/>
          <w:i/>
          <w:sz w:val="28"/>
          <w:szCs w:val="28"/>
          <w:lang w:val="kk-KZ"/>
        </w:rPr>
        <w:t>қыдыр</w:t>
      </w:r>
      <w:r w:rsidRPr="006245EE">
        <w:rPr>
          <w:rFonts w:ascii="Times New Roman" w:hAnsi="Times New Roman"/>
          <w:sz w:val="28"/>
          <w:szCs w:val="28"/>
          <w:lang w:val="kk-KZ"/>
        </w:rPr>
        <w:t xml:space="preserve"> тірек сөздер</w:t>
      </w:r>
      <w:r>
        <w:rPr>
          <w:rFonts w:ascii="Times New Roman" w:hAnsi="Times New Roman"/>
          <w:sz w:val="28"/>
          <w:szCs w:val="28"/>
          <w:lang w:val="kk-KZ"/>
        </w:rPr>
        <w:t xml:space="preserve"> қызметін атқарып тұр</w:t>
      </w:r>
      <w:r w:rsidRPr="006245EE">
        <w:rPr>
          <w:rFonts w:ascii="Times New Roman" w:hAnsi="Times New Roman"/>
          <w:sz w:val="28"/>
          <w:szCs w:val="28"/>
          <w:lang w:val="kk-KZ"/>
        </w:rPr>
        <w:t xml:space="preserve">. Қазақ тілінің түсіндірме сөздігінде: «Тұғыр – 1. </w:t>
      </w:r>
      <w:r w:rsidR="00F60468">
        <w:rPr>
          <w:rFonts w:ascii="Times New Roman" w:hAnsi="Times New Roman"/>
          <w:sz w:val="28"/>
          <w:szCs w:val="28"/>
          <w:lang w:val="kk-KZ"/>
        </w:rPr>
        <w:t>Қ</w:t>
      </w:r>
      <w:r w:rsidRPr="006245EE">
        <w:rPr>
          <w:rFonts w:ascii="Times New Roman" w:hAnsi="Times New Roman"/>
          <w:sz w:val="28"/>
          <w:szCs w:val="28"/>
          <w:lang w:val="kk-KZ"/>
        </w:rPr>
        <w:t>олға үйретілген саят құстың қонақтайтын орны, биіктеу ағаш қондырғы. 2. Мініске төзімді, жабы</w:t>
      </w:r>
      <w:r w:rsidR="00D20D44">
        <w:rPr>
          <w:rFonts w:ascii="Times New Roman" w:hAnsi="Times New Roman"/>
          <w:sz w:val="28"/>
          <w:szCs w:val="28"/>
          <w:lang w:val="kk-KZ"/>
        </w:rPr>
        <w:t xml:space="preserve"> тұқымдас жылқы, жұмыс көлігі [79</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821]. Қазақ халқы</w:t>
      </w:r>
      <w:r>
        <w:rPr>
          <w:rFonts w:ascii="Times New Roman" w:hAnsi="Times New Roman"/>
          <w:sz w:val="28"/>
          <w:szCs w:val="28"/>
          <w:lang w:val="kk-KZ"/>
        </w:rPr>
        <w:t xml:space="preserve">нда ер азаматтар </w:t>
      </w:r>
      <w:r w:rsidRPr="006245EE">
        <w:rPr>
          <w:rFonts w:ascii="Times New Roman" w:hAnsi="Times New Roman"/>
          <w:sz w:val="28"/>
          <w:szCs w:val="28"/>
          <w:lang w:val="kk-KZ"/>
        </w:rPr>
        <w:t xml:space="preserve">саятшылықпен айналысып, </w:t>
      </w:r>
      <w:r>
        <w:rPr>
          <w:rFonts w:ascii="Times New Roman" w:hAnsi="Times New Roman"/>
          <w:sz w:val="28"/>
          <w:szCs w:val="28"/>
          <w:lang w:val="kk-KZ"/>
        </w:rPr>
        <w:t>жігіттің</w:t>
      </w:r>
      <w:r w:rsidRPr="006245EE">
        <w:rPr>
          <w:rFonts w:ascii="Times New Roman" w:hAnsi="Times New Roman"/>
          <w:sz w:val="28"/>
          <w:szCs w:val="28"/>
          <w:lang w:val="kk-KZ"/>
        </w:rPr>
        <w:t xml:space="preserve"> серігі қыран бүркітті</w:t>
      </w:r>
      <w:r>
        <w:rPr>
          <w:rFonts w:ascii="Times New Roman" w:hAnsi="Times New Roman"/>
          <w:sz w:val="28"/>
          <w:szCs w:val="28"/>
          <w:lang w:val="kk-KZ"/>
        </w:rPr>
        <w:t xml:space="preserve"> және</w:t>
      </w:r>
      <w:r w:rsidRPr="006245EE">
        <w:rPr>
          <w:rFonts w:ascii="Times New Roman" w:hAnsi="Times New Roman"/>
          <w:sz w:val="28"/>
          <w:szCs w:val="28"/>
          <w:lang w:val="kk-KZ"/>
        </w:rPr>
        <w:t xml:space="preserve"> оған керекті бұйымдарды қасиетті </w:t>
      </w:r>
      <w:r>
        <w:rPr>
          <w:rFonts w:ascii="Times New Roman" w:hAnsi="Times New Roman"/>
          <w:sz w:val="28"/>
          <w:szCs w:val="28"/>
          <w:lang w:val="kk-KZ"/>
        </w:rPr>
        <w:t>санап, оған құрметпен қараған</w:t>
      </w:r>
      <w:r w:rsidRPr="006245EE">
        <w:rPr>
          <w:rFonts w:ascii="Times New Roman" w:hAnsi="Times New Roman"/>
          <w:sz w:val="28"/>
          <w:szCs w:val="28"/>
          <w:lang w:val="kk-KZ"/>
        </w:rPr>
        <w:t xml:space="preserve">. </w:t>
      </w:r>
      <w:r>
        <w:rPr>
          <w:rFonts w:ascii="Times New Roman" w:hAnsi="Times New Roman"/>
          <w:sz w:val="28"/>
          <w:szCs w:val="28"/>
          <w:lang w:val="kk-KZ"/>
        </w:rPr>
        <w:t>Т</w:t>
      </w:r>
      <w:r w:rsidRPr="006245EE">
        <w:rPr>
          <w:rFonts w:ascii="Times New Roman" w:hAnsi="Times New Roman"/>
          <w:sz w:val="28"/>
          <w:szCs w:val="28"/>
          <w:lang w:val="kk-KZ"/>
        </w:rPr>
        <w:t>уған жерін тұғыр</w:t>
      </w:r>
      <w:r>
        <w:rPr>
          <w:rFonts w:ascii="Times New Roman" w:hAnsi="Times New Roman"/>
          <w:sz w:val="28"/>
          <w:szCs w:val="28"/>
          <w:lang w:val="kk-KZ"/>
        </w:rPr>
        <w:t>ға</w:t>
      </w:r>
      <w:r w:rsidRPr="006245EE">
        <w:rPr>
          <w:rFonts w:ascii="Times New Roman" w:hAnsi="Times New Roman"/>
          <w:sz w:val="28"/>
          <w:szCs w:val="28"/>
          <w:lang w:val="kk-KZ"/>
        </w:rPr>
        <w:t xml:space="preserve"> балау түсініг</w:t>
      </w:r>
      <w:r>
        <w:rPr>
          <w:rFonts w:ascii="Times New Roman" w:hAnsi="Times New Roman"/>
          <w:sz w:val="28"/>
          <w:szCs w:val="28"/>
          <w:lang w:val="kk-KZ"/>
        </w:rPr>
        <w:t xml:space="preserve">і қазақтың танымдық ерекшелігіне </w:t>
      </w:r>
      <w:r w:rsidRPr="006245EE">
        <w:rPr>
          <w:rFonts w:ascii="Times New Roman" w:hAnsi="Times New Roman"/>
          <w:sz w:val="28"/>
          <w:szCs w:val="28"/>
          <w:lang w:val="kk-KZ"/>
        </w:rPr>
        <w:t xml:space="preserve"> </w:t>
      </w:r>
      <w:r>
        <w:rPr>
          <w:rFonts w:ascii="Times New Roman" w:hAnsi="Times New Roman"/>
          <w:sz w:val="28"/>
          <w:szCs w:val="28"/>
          <w:lang w:val="kk-KZ"/>
        </w:rPr>
        <w:t>байланысты</w:t>
      </w:r>
      <w:r w:rsidRPr="006245EE">
        <w:rPr>
          <w:rFonts w:ascii="Times New Roman" w:hAnsi="Times New Roman"/>
          <w:sz w:val="28"/>
          <w:szCs w:val="28"/>
          <w:lang w:val="kk-KZ"/>
        </w:rPr>
        <w:t xml:space="preserve"> </w:t>
      </w:r>
      <w:r>
        <w:rPr>
          <w:rFonts w:ascii="Times New Roman" w:hAnsi="Times New Roman"/>
          <w:sz w:val="28"/>
          <w:szCs w:val="28"/>
          <w:lang w:val="kk-KZ"/>
        </w:rPr>
        <w:t>осыдан туындаған. Аңыздар бойынша</w:t>
      </w:r>
      <w:r w:rsidRPr="006245EE">
        <w:rPr>
          <w:rFonts w:ascii="Times New Roman" w:hAnsi="Times New Roman"/>
          <w:sz w:val="28"/>
          <w:szCs w:val="28"/>
          <w:lang w:val="kk-KZ"/>
        </w:rPr>
        <w:t xml:space="preserve">, Қыдыр </w:t>
      </w:r>
      <w:r w:rsidRPr="006245EE">
        <w:rPr>
          <w:rFonts w:ascii="Times New Roman" w:hAnsi="Times New Roman"/>
          <w:sz w:val="28"/>
          <w:szCs w:val="28"/>
          <w:lang w:val="kk-KZ" w:bidi="ar-DZ"/>
        </w:rPr>
        <w:t>(Қызыр)</w:t>
      </w:r>
      <w:r>
        <w:rPr>
          <w:rFonts w:ascii="Times New Roman" w:hAnsi="Times New Roman"/>
          <w:sz w:val="28"/>
          <w:szCs w:val="28"/>
          <w:lang w:val="kk-KZ" w:bidi="ar-DZ"/>
        </w:rPr>
        <w:t xml:space="preserve"> </w:t>
      </w:r>
      <w:r w:rsidRPr="006245EE">
        <w:rPr>
          <w:rFonts w:ascii="Times New Roman" w:hAnsi="Times New Roman"/>
          <w:sz w:val="28"/>
          <w:szCs w:val="28"/>
          <w:lang w:val="kk-KZ"/>
        </w:rPr>
        <w:t>–</w:t>
      </w:r>
      <w:r w:rsidRPr="006245EE">
        <w:rPr>
          <w:rFonts w:ascii="Times New Roman" w:hAnsi="Times New Roman"/>
          <w:sz w:val="28"/>
          <w:szCs w:val="28"/>
          <w:lang w:val="kk-KZ" w:bidi="ar-DZ"/>
        </w:rPr>
        <w:t xml:space="preserve"> </w:t>
      </w:r>
      <w:r w:rsidRPr="006245EE">
        <w:rPr>
          <w:rFonts w:ascii="Times New Roman" w:hAnsi="Times New Roman"/>
          <w:sz w:val="28"/>
          <w:szCs w:val="28"/>
          <w:lang w:val="kk-KZ"/>
        </w:rPr>
        <w:t>мұсылман елінде ел аралап жүр</w:t>
      </w:r>
      <w:r>
        <w:rPr>
          <w:rFonts w:ascii="Times New Roman" w:hAnsi="Times New Roman"/>
          <w:sz w:val="28"/>
          <w:szCs w:val="28"/>
          <w:lang w:val="kk-KZ"/>
        </w:rPr>
        <w:t xml:space="preserve">етін </w:t>
      </w:r>
      <w:r w:rsidRPr="006245EE">
        <w:rPr>
          <w:rFonts w:ascii="Times New Roman" w:hAnsi="Times New Roman"/>
          <w:sz w:val="28"/>
          <w:szCs w:val="28"/>
          <w:lang w:val="kk-KZ"/>
        </w:rPr>
        <w:t>адам бейнелі әулие, адамға қамқоршы, дәулет беруші. Қыды</w:t>
      </w:r>
      <w:r>
        <w:rPr>
          <w:rFonts w:ascii="Times New Roman" w:hAnsi="Times New Roman"/>
          <w:sz w:val="28"/>
          <w:szCs w:val="28"/>
          <w:lang w:val="kk-KZ"/>
        </w:rPr>
        <w:t xml:space="preserve">р ата (Қызыр </w:t>
      </w:r>
      <w:r>
        <w:rPr>
          <w:rFonts w:ascii="Times New Roman" w:hAnsi="Times New Roman"/>
          <w:sz w:val="28"/>
          <w:szCs w:val="28"/>
          <w:lang w:val="kk-KZ"/>
        </w:rPr>
        <w:lastRenderedPageBreak/>
        <w:t>ата) бүкіл халыққа</w:t>
      </w:r>
      <w:r w:rsidRPr="006245EE">
        <w:rPr>
          <w:rFonts w:ascii="Times New Roman" w:hAnsi="Times New Roman"/>
          <w:sz w:val="28"/>
          <w:szCs w:val="28"/>
          <w:lang w:val="kk-KZ"/>
        </w:rPr>
        <w:t xml:space="preserve"> қамқор, оларға жақсылық </w:t>
      </w:r>
      <w:r>
        <w:rPr>
          <w:rFonts w:ascii="Times New Roman" w:hAnsi="Times New Roman"/>
          <w:sz w:val="28"/>
          <w:szCs w:val="28"/>
          <w:lang w:val="kk-KZ"/>
        </w:rPr>
        <w:t>жасаушы, ырыс, несібе, құт әкелетін</w:t>
      </w:r>
      <w:r w:rsidRPr="006245EE">
        <w:rPr>
          <w:rFonts w:ascii="Times New Roman" w:hAnsi="Times New Roman"/>
          <w:sz w:val="28"/>
          <w:szCs w:val="28"/>
          <w:lang w:val="kk-KZ"/>
        </w:rPr>
        <w:t>, бақыт, береке, өмір сыйла</w:t>
      </w:r>
      <w:r>
        <w:rPr>
          <w:rFonts w:ascii="Times New Roman" w:hAnsi="Times New Roman"/>
          <w:sz w:val="28"/>
          <w:szCs w:val="28"/>
          <w:lang w:val="kk-KZ"/>
        </w:rPr>
        <w:t>йтын</w:t>
      </w:r>
      <w:r w:rsidRPr="006245EE">
        <w:rPr>
          <w:rFonts w:ascii="Times New Roman" w:hAnsi="Times New Roman"/>
          <w:sz w:val="28"/>
          <w:szCs w:val="28"/>
          <w:lang w:val="kk-KZ"/>
        </w:rPr>
        <w:t xml:space="preserve"> қасиет иесі, кемеңгер, әулие, көріпкел, жарылқаушы қарт</w:t>
      </w:r>
      <w:r>
        <w:rPr>
          <w:rFonts w:ascii="Times New Roman" w:hAnsi="Times New Roman"/>
          <w:sz w:val="28"/>
          <w:szCs w:val="28"/>
          <w:lang w:val="kk-KZ"/>
        </w:rPr>
        <w:t xml:space="preserve"> деп танылған</w:t>
      </w:r>
      <w:r w:rsidRPr="006245EE">
        <w:rPr>
          <w:rFonts w:ascii="Times New Roman" w:hAnsi="Times New Roman"/>
          <w:sz w:val="28"/>
          <w:szCs w:val="28"/>
          <w:lang w:val="kk-KZ"/>
        </w:rPr>
        <w:t xml:space="preserve">. Ол ұлыстың ұлы күнінде әр елге келіп, әр шаңыраққа соғып бата береді. Мұсылман қауымы Қыдыр атаны ерекше ықыласпен күтіп, бата беріп кетеді деп сенген. Оған қатысты қазақ тілінде </w:t>
      </w:r>
      <w:r w:rsidRPr="00266DB4">
        <w:rPr>
          <w:rFonts w:ascii="Times New Roman" w:hAnsi="Times New Roman"/>
          <w:i/>
          <w:sz w:val="28"/>
          <w:szCs w:val="28"/>
          <w:lang w:val="kk-KZ"/>
        </w:rPr>
        <w:t>Қыдыр қонған, қыдыр дарысын, Қыдыр қолдасын, Қыдыр жолдасың болсын</w:t>
      </w:r>
      <w:r w:rsidRPr="006245EE">
        <w:rPr>
          <w:rFonts w:ascii="Times New Roman" w:hAnsi="Times New Roman"/>
          <w:sz w:val="28"/>
          <w:szCs w:val="28"/>
          <w:lang w:val="kk-KZ"/>
        </w:rPr>
        <w:t xml:space="preserve"> деген тіркестер қолданылады. Қыдыр ата тіркесі бата-тілектің бір компоненті болып </w:t>
      </w:r>
      <w:r>
        <w:rPr>
          <w:rFonts w:ascii="Times New Roman" w:hAnsi="Times New Roman"/>
          <w:sz w:val="28"/>
          <w:szCs w:val="28"/>
          <w:lang w:val="kk-KZ"/>
        </w:rPr>
        <w:t>орныққан</w:t>
      </w:r>
      <w:r w:rsidRPr="006245EE">
        <w:rPr>
          <w:rFonts w:ascii="Times New Roman" w:hAnsi="Times New Roman"/>
          <w:sz w:val="28"/>
          <w:szCs w:val="28"/>
          <w:lang w:val="kk-KZ"/>
        </w:rPr>
        <w:t xml:space="preserve">. </w:t>
      </w:r>
      <w:r>
        <w:rPr>
          <w:rFonts w:ascii="Times New Roman" w:hAnsi="Times New Roman"/>
          <w:sz w:val="28"/>
          <w:szCs w:val="28"/>
          <w:lang w:val="kk-KZ"/>
        </w:rPr>
        <w:t xml:space="preserve">Талдауларға сүйеніп,  </w:t>
      </w:r>
      <w:r w:rsidRPr="006245EE">
        <w:rPr>
          <w:rFonts w:ascii="Times New Roman" w:hAnsi="Times New Roman"/>
          <w:sz w:val="28"/>
          <w:szCs w:val="28"/>
          <w:lang w:val="kk-KZ"/>
        </w:rPr>
        <w:t>ұран, үндеу мәтіндеріндегі тірек сөздер мәтіннің ой өзегінің тетігі де</w:t>
      </w:r>
      <w:r>
        <w:rPr>
          <w:rFonts w:ascii="Times New Roman" w:hAnsi="Times New Roman"/>
          <w:sz w:val="28"/>
          <w:szCs w:val="28"/>
          <w:lang w:val="kk-KZ"/>
        </w:rPr>
        <w:t>ген тұжырымға келдік</w:t>
      </w:r>
      <w:r w:rsidRPr="006245EE">
        <w:rPr>
          <w:rFonts w:ascii="Times New Roman" w:hAnsi="Times New Roman"/>
          <w:sz w:val="28"/>
          <w:szCs w:val="28"/>
          <w:lang w:val="kk-KZ"/>
        </w:rPr>
        <w:t xml:space="preserve">. </w:t>
      </w:r>
      <w:r>
        <w:rPr>
          <w:rFonts w:ascii="Times New Roman" w:hAnsi="Times New Roman"/>
          <w:sz w:val="28"/>
          <w:szCs w:val="28"/>
          <w:lang w:val="kk-KZ"/>
        </w:rPr>
        <w:t>Ұран, үндеудегі т</w:t>
      </w:r>
      <w:r w:rsidRPr="006245EE">
        <w:rPr>
          <w:rFonts w:ascii="Times New Roman" w:hAnsi="Times New Roman"/>
          <w:sz w:val="28"/>
          <w:szCs w:val="28"/>
          <w:lang w:val="kk-KZ"/>
        </w:rPr>
        <w:t xml:space="preserve">ірек сөздер ой қозғау, иландыру, сендіру, мақсатында жұмсалады. </w:t>
      </w:r>
      <w:r>
        <w:rPr>
          <w:rFonts w:ascii="Times New Roman" w:hAnsi="Times New Roman"/>
          <w:sz w:val="28"/>
          <w:szCs w:val="28"/>
          <w:lang w:val="kk-KZ"/>
        </w:rPr>
        <w:t>Оларды</w:t>
      </w:r>
      <w:r w:rsidRPr="006245EE">
        <w:rPr>
          <w:rFonts w:ascii="Times New Roman" w:hAnsi="Times New Roman"/>
          <w:sz w:val="28"/>
          <w:szCs w:val="28"/>
          <w:lang w:val="kk-KZ"/>
        </w:rPr>
        <w:t xml:space="preserve"> біріктіретін ортақ нәрсе – ұлттық таным</w:t>
      </w:r>
      <w:r>
        <w:rPr>
          <w:rFonts w:ascii="Times New Roman" w:hAnsi="Times New Roman"/>
          <w:sz w:val="28"/>
          <w:szCs w:val="28"/>
          <w:lang w:val="kk-KZ"/>
        </w:rPr>
        <w:t xml:space="preserve"> деп есептейміз</w:t>
      </w:r>
      <w:r w:rsidRPr="006245EE">
        <w:rPr>
          <w:rFonts w:ascii="Times New Roman" w:hAnsi="Times New Roman"/>
          <w:sz w:val="28"/>
          <w:szCs w:val="28"/>
          <w:lang w:val="kk-KZ"/>
        </w:rPr>
        <w:t>. К.Қ.</w:t>
      </w:r>
      <w:r>
        <w:rPr>
          <w:rFonts w:ascii="Times New Roman" w:hAnsi="Times New Roman"/>
          <w:sz w:val="28"/>
          <w:szCs w:val="28"/>
          <w:lang w:val="kk-KZ"/>
        </w:rPr>
        <w:t> </w:t>
      </w:r>
      <w:r w:rsidRPr="006245EE">
        <w:rPr>
          <w:rFonts w:ascii="Times New Roman" w:hAnsi="Times New Roman"/>
          <w:sz w:val="28"/>
          <w:szCs w:val="28"/>
          <w:lang w:val="kk-KZ"/>
        </w:rPr>
        <w:t>Садированың пікіріне сүйенсек, «Дискурс сөз әрекеті, бірақ ол тек айтылған сөз сапасында ғана емес, тыңдаушысымен, олардың әлеуметтік статусы, психологиясы, жас ерекшелігі мен тәрбиесі, білім мен сөйлеу сәтіндегі мақсаты, көңіл-күйі, ұлты мен жынысын қоса есептеліп талданатын сөз әрекеті. Адамның айтайын деген ойын «Не айтамын?», «Кімге айтамын?», «Не үшін айтамын?», «Қалай айтамын?» деген мәселе төңірегінде екшеп, соған сай таңдап, белгілі бір құрылымға с</w:t>
      </w:r>
      <w:r w:rsidR="00D20D44">
        <w:rPr>
          <w:rFonts w:ascii="Times New Roman" w:hAnsi="Times New Roman"/>
          <w:sz w:val="28"/>
          <w:szCs w:val="28"/>
          <w:lang w:val="kk-KZ"/>
        </w:rPr>
        <w:t>алып жұмсау заңдылықтары...» [91</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 xml:space="preserve">42]. Біздің пайымдауымызша, осы мақсаттар тірек сөздер арқылы жүзеге асады. Дискурстық айналымдағы тірек сөздер </w:t>
      </w:r>
      <w:r>
        <w:rPr>
          <w:rFonts w:ascii="Times New Roman" w:hAnsi="Times New Roman"/>
          <w:sz w:val="28"/>
          <w:szCs w:val="28"/>
          <w:lang w:val="kk-KZ"/>
        </w:rPr>
        <w:t>–</w:t>
      </w:r>
      <w:r w:rsidRPr="006245EE">
        <w:rPr>
          <w:rFonts w:ascii="Times New Roman" w:hAnsi="Times New Roman"/>
          <w:sz w:val="28"/>
          <w:szCs w:val="28"/>
          <w:lang w:val="kk-KZ"/>
        </w:rPr>
        <w:t xml:space="preserve"> ұлттық танымдық </w:t>
      </w:r>
      <w:r>
        <w:rPr>
          <w:rFonts w:ascii="Times New Roman" w:hAnsi="Times New Roman"/>
          <w:sz w:val="28"/>
          <w:szCs w:val="28"/>
          <w:lang w:val="kk-KZ"/>
        </w:rPr>
        <w:t>сипатта</w:t>
      </w:r>
      <w:r w:rsidRPr="006245EE">
        <w:rPr>
          <w:rFonts w:ascii="Times New Roman" w:hAnsi="Times New Roman"/>
          <w:sz w:val="28"/>
          <w:szCs w:val="28"/>
          <w:lang w:val="kk-KZ"/>
        </w:rPr>
        <w:t>, дискурсқа түсушіге ой қозғаушы, дискурстық әсерді тудырушы құрал. Кез келген сөз тірек сөз қызметін атқара</w:t>
      </w:r>
      <w:r>
        <w:rPr>
          <w:rFonts w:ascii="Times New Roman" w:hAnsi="Times New Roman"/>
          <w:sz w:val="28"/>
          <w:szCs w:val="28"/>
          <w:lang w:val="kk-KZ"/>
        </w:rPr>
        <w:t xml:space="preserve"> алмайды. Оның бойында</w:t>
      </w:r>
      <w:r w:rsidRPr="006245EE">
        <w:rPr>
          <w:rFonts w:ascii="Times New Roman" w:hAnsi="Times New Roman"/>
          <w:sz w:val="28"/>
          <w:szCs w:val="28"/>
          <w:lang w:val="kk-KZ"/>
        </w:rPr>
        <w:t xml:space="preserve"> </w:t>
      </w:r>
      <w:r>
        <w:rPr>
          <w:rFonts w:ascii="Times New Roman" w:hAnsi="Times New Roman"/>
          <w:sz w:val="28"/>
          <w:szCs w:val="28"/>
          <w:lang w:val="kk-KZ"/>
        </w:rPr>
        <w:t xml:space="preserve">сол </w:t>
      </w:r>
      <w:r w:rsidRPr="006245EE">
        <w:rPr>
          <w:rFonts w:ascii="Times New Roman" w:hAnsi="Times New Roman"/>
          <w:sz w:val="28"/>
          <w:szCs w:val="28"/>
          <w:lang w:val="kk-KZ"/>
        </w:rPr>
        <w:t xml:space="preserve">ұлтқа сіңісті таным болуы шарт. </w:t>
      </w:r>
      <w:r>
        <w:rPr>
          <w:rFonts w:ascii="Times New Roman" w:hAnsi="Times New Roman"/>
          <w:sz w:val="28"/>
          <w:szCs w:val="28"/>
          <w:lang w:val="kk-KZ"/>
        </w:rPr>
        <w:t>Сондай-ақ</w:t>
      </w:r>
      <w:r w:rsidRPr="006245EE">
        <w:rPr>
          <w:rFonts w:ascii="Times New Roman" w:hAnsi="Times New Roman"/>
          <w:sz w:val="28"/>
          <w:szCs w:val="28"/>
          <w:lang w:val="kk-KZ"/>
        </w:rPr>
        <w:t xml:space="preserve"> бір мәтіннің бойында бірнеше тірек сөздер де болуы мүмкін. Ол жеке сөз тұлғасында да, тіркестік қатынаста да қолданы</w:t>
      </w:r>
      <w:r>
        <w:rPr>
          <w:rFonts w:ascii="Times New Roman" w:hAnsi="Times New Roman"/>
          <w:sz w:val="28"/>
          <w:szCs w:val="28"/>
          <w:lang w:val="kk-KZ"/>
        </w:rPr>
        <w:t>ста бола</w:t>
      </w:r>
      <w:r w:rsidRPr="006245EE">
        <w:rPr>
          <w:rFonts w:ascii="Times New Roman" w:hAnsi="Times New Roman"/>
          <w:sz w:val="28"/>
          <w:szCs w:val="28"/>
          <w:lang w:val="kk-KZ"/>
        </w:rPr>
        <w:t xml:space="preserve"> береді. Бұл пікірлерімізге дәлел ретінде </w:t>
      </w:r>
      <w:r w:rsidRPr="006245EE">
        <w:rPr>
          <w:rFonts w:ascii="Times New Roman" w:hAnsi="Times New Roman"/>
          <w:color w:val="000000"/>
          <w:sz w:val="28"/>
          <w:szCs w:val="28"/>
          <w:lang w:val="kk-KZ"/>
        </w:rPr>
        <w:t>Қазақстанның әр облыстары бойынша, оның ішінде, Маңғыстау, Қызылорда, Түркістан, Ақтөбе облысы аудандары мен</w:t>
      </w:r>
      <w:r w:rsidRPr="006245EE">
        <w:rPr>
          <w:rFonts w:ascii="Times New Roman" w:hAnsi="Times New Roman"/>
          <w:sz w:val="28"/>
          <w:szCs w:val="28"/>
          <w:lang w:val="kk-KZ"/>
        </w:rPr>
        <w:t xml:space="preserve"> </w:t>
      </w:r>
      <w:r w:rsidRPr="006245EE">
        <w:rPr>
          <w:rFonts w:ascii="Times New Roman" w:hAnsi="Times New Roman"/>
          <w:color w:val="000000"/>
          <w:sz w:val="28"/>
          <w:szCs w:val="28"/>
          <w:lang w:val="kk-KZ"/>
        </w:rPr>
        <w:t xml:space="preserve">Алматы, Астана, </w:t>
      </w:r>
      <w:r w:rsidRPr="006245EE">
        <w:rPr>
          <w:rFonts w:ascii="Times New Roman" w:hAnsi="Times New Roman"/>
          <w:sz w:val="28"/>
          <w:szCs w:val="28"/>
          <w:lang w:val="kk-KZ"/>
        </w:rPr>
        <w:t>Қандыағаш</w:t>
      </w:r>
      <w:r w:rsidRPr="006245EE">
        <w:rPr>
          <w:rFonts w:ascii="Times New Roman" w:hAnsi="Times New Roman"/>
          <w:color w:val="000000"/>
          <w:sz w:val="28"/>
          <w:szCs w:val="28"/>
          <w:lang w:val="kk-KZ"/>
        </w:rPr>
        <w:t xml:space="preserve"> қалаларының мектеп, мекеме, көше билбордтары, қабырға стенді, маңдайшаларынан жинақталған 164 ұран, үндеу дискурстық мәтіндері </w:t>
      </w:r>
      <w:r w:rsidRPr="006245EE">
        <w:rPr>
          <w:rFonts w:ascii="Times New Roman" w:hAnsi="Times New Roman"/>
          <w:sz w:val="28"/>
          <w:szCs w:val="28"/>
          <w:lang w:val="kk-KZ"/>
        </w:rPr>
        <w:t>бойынша тірек сөздердің тұлғалық формада қолданылу жиілігін анықтадық.</w:t>
      </w:r>
    </w:p>
    <w:p w:rsidR="00971863" w:rsidRPr="006245EE" w:rsidRDefault="00971863" w:rsidP="00971863">
      <w:pPr>
        <w:spacing w:after="0" w:line="240" w:lineRule="auto"/>
        <w:ind w:firstLine="708"/>
        <w:jc w:val="both"/>
        <w:rPr>
          <w:rFonts w:ascii="Times New Roman" w:hAnsi="Times New Roman"/>
          <w:sz w:val="28"/>
          <w:szCs w:val="28"/>
          <w:lang w:val="kk-KZ"/>
        </w:rPr>
      </w:pPr>
    </w:p>
    <w:p w:rsidR="00971863" w:rsidRPr="006245EE" w:rsidRDefault="00971863" w:rsidP="00971863">
      <w:pPr>
        <w:spacing w:after="0" w:line="240" w:lineRule="auto"/>
        <w:ind w:left="720"/>
        <w:jc w:val="both"/>
        <w:rPr>
          <w:rFonts w:ascii="Times New Roman" w:hAnsi="Times New Roman"/>
          <w:bCs/>
          <w:sz w:val="28"/>
          <w:szCs w:val="28"/>
          <w:lang w:val="kk-KZ"/>
        </w:rPr>
      </w:pPr>
      <w:bookmarkStart w:id="21" w:name="_Hlk130135800"/>
      <w:r w:rsidRPr="006245EE">
        <w:rPr>
          <w:rFonts w:ascii="Times New Roman" w:hAnsi="Times New Roman"/>
          <w:bCs/>
          <w:sz w:val="28"/>
          <w:szCs w:val="28"/>
          <w:lang w:val="kk-KZ"/>
        </w:rPr>
        <w:t>Кесте</w:t>
      </w:r>
      <w:bookmarkEnd w:id="21"/>
      <w:r w:rsidRPr="006245EE">
        <w:rPr>
          <w:rFonts w:ascii="Times New Roman" w:hAnsi="Times New Roman"/>
          <w:bCs/>
          <w:sz w:val="28"/>
          <w:szCs w:val="28"/>
          <w:lang w:val="kk-KZ"/>
        </w:rPr>
        <w:t xml:space="preserve"> 5 </w:t>
      </w:r>
      <w:r>
        <w:rPr>
          <w:rFonts w:ascii="Times New Roman" w:hAnsi="Times New Roman"/>
          <w:sz w:val="28"/>
          <w:szCs w:val="28"/>
          <w:lang w:val="kk-KZ"/>
        </w:rPr>
        <w:t>–</w:t>
      </w:r>
      <w:r w:rsidRPr="006245EE">
        <w:rPr>
          <w:rFonts w:ascii="Times New Roman" w:hAnsi="Times New Roman"/>
          <w:bCs/>
          <w:sz w:val="28"/>
          <w:szCs w:val="28"/>
          <w:lang w:val="kk-KZ"/>
        </w:rPr>
        <w:t xml:space="preserve"> Ұран, үндеу мәтіндеріндегі тірек сөздердің қолданылу жиілігі</w:t>
      </w:r>
    </w:p>
    <w:p w:rsidR="00971863" w:rsidRPr="006245EE" w:rsidRDefault="00971863" w:rsidP="00971863">
      <w:pPr>
        <w:spacing w:after="0" w:line="240" w:lineRule="auto"/>
        <w:ind w:left="720"/>
        <w:jc w:val="both"/>
        <w:rPr>
          <w:rFonts w:ascii="Times New Roman" w:hAnsi="Times New Roman"/>
          <w:bCs/>
          <w:sz w:val="28"/>
          <w:szCs w:val="28"/>
          <w:lang w:val="kk-KZ"/>
        </w:rPr>
      </w:pPr>
    </w:p>
    <w:tbl>
      <w:tblPr>
        <w:tblW w:w="980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1616"/>
        <w:gridCol w:w="2065"/>
        <w:gridCol w:w="1992"/>
        <w:gridCol w:w="1789"/>
        <w:gridCol w:w="1617"/>
      </w:tblGrid>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Тірек сөздер</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Түбір формасында</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Тұлғалық ерекшелікте</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Тіркес түрінде</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Барлығы</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ел</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r>
              <w:rPr>
                <w:rFonts w:ascii="Times New Roman" w:hAnsi="Times New Roman"/>
                <w:sz w:val="28"/>
                <w:szCs w:val="28"/>
                <w:lang w:val="kk-KZ" w:bidi="ar"/>
              </w:rPr>
              <w:t>2</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w:t>
            </w:r>
            <w:r>
              <w:rPr>
                <w:rFonts w:ascii="Times New Roman" w:hAnsi="Times New Roman"/>
                <w:sz w:val="28"/>
                <w:szCs w:val="28"/>
                <w:lang w:val="ru-RU" w:bidi="ar"/>
              </w:rPr>
              <w:t>7</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3</w:t>
            </w:r>
            <w:r>
              <w:rPr>
                <w:rFonts w:ascii="Times New Roman" w:hAnsi="Times New Roman"/>
                <w:sz w:val="28"/>
                <w:szCs w:val="28"/>
                <w:lang w:val="ru-RU" w:bidi="ar"/>
              </w:rPr>
              <w:t>0</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69</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қазақ</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r>
              <w:rPr>
                <w:rFonts w:ascii="Times New Roman" w:hAnsi="Times New Roman"/>
                <w:sz w:val="28"/>
                <w:szCs w:val="28"/>
                <w:lang w:val="kk-KZ" w:bidi="ar"/>
              </w:rPr>
              <w:t>9</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r>
              <w:rPr>
                <w:rFonts w:ascii="Times New Roman" w:hAnsi="Times New Roman"/>
                <w:sz w:val="28"/>
                <w:szCs w:val="28"/>
                <w:lang w:val="kk-KZ" w:bidi="ar"/>
              </w:rPr>
              <w:t>5</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12</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46</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3</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тіл</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eastAsia="ja-JP"/>
              </w:rPr>
            </w:pPr>
            <w:r>
              <w:rPr>
                <w:rFonts w:ascii="Times New Roman" w:hAnsi="Times New Roman"/>
                <w:sz w:val="28"/>
                <w:szCs w:val="28"/>
                <w:lang w:val="kk-KZ" w:bidi="ar"/>
              </w:rPr>
              <w:t>6</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eastAsia="ja-JP"/>
              </w:rPr>
            </w:pPr>
            <w:r>
              <w:rPr>
                <w:rFonts w:ascii="Times New Roman" w:hAnsi="Times New Roman"/>
                <w:sz w:val="28"/>
                <w:szCs w:val="28"/>
                <w:lang w:val="kk-KZ" w:bidi="ar"/>
              </w:rPr>
              <w:t>22</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eastAsia="ja-JP"/>
              </w:rPr>
            </w:pPr>
            <w:r>
              <w:rPr>
                <w:rFonts w:ascii="Times New Roman" w:hAnsi="Times New Roman"/>
                <w:sz w:val="28"/>
                <w:szCs w:val="28"/>
                <w:lang w:val="kk-KZ" w:bidi="ar"/>
              </w:rPr>
              <w:t>25</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53</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4</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білім</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ru-RU" w:bidi="ar"/>
              </w:rPr>
              <w:t>13</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ru-RU" w:bidi="ar"/>
              </w:rPr>
              <w:t>14</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ru-RU"/>
              </w:rPr>
              <w:t>19</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rPr>
              <w:t>46</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5</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ұлт</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6</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10</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r>
              <w:rPr>
                <w:rFonts w:ascii="Times New Roman" w:hAnsi="Times New Roman"/>
                <w:sz w:val="28"/>
                <w:szCs w:val="28"/>
                <w:lang w:val="kk-KZ" w:bidi="ar"/>
              </w:rPr>
              <w:t>5</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31</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6</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жер</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5</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10</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14</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29</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7</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тарих</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3</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9</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11</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23</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lastRenderedPageBreak/>
              <w:t>8</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ұрпақ</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6</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8</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r>
              <w:rPr>
                <w:rFonts w:ascii="Times New Roman" w:hAnsi="Times New Roman"/>
                <w:sz w:val="28"/>
                <w:szCs w:val="28"/>
                <w:lang w:val="kk-KZ" w:bidi="ar"/>
              </w:rPr>
              <w:t>6</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9</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Қазақстан</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4</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4</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7</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15</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10</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заман</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6</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8</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r>
              <w:rPr>
                <w:rFonts w:ascii="Times New Roman" w:hAnsi="Times New Roman"/>
                <w:sz w:val="28"/>
                <w:szCs w:val="28"/>
                <w:lang w:val="kk-KZ" w:bidi="ar"/>
              </w:rPr>
              <w:t>5</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11</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халық</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4</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5</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7</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r>
              <w:rPr>
                <w:rFonts w:ascii="Times New Roman" w:hAnsi="Times New Roman"/>
                <w:sz w:val="28"/>
                <w:szCs w:val="28"/>
                <w:lang w:val="kk-KZ" w:bidi="ar"/>
              </w:rPr>
              <w:t>5</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12</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ақыл</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9</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1</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10</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13</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тәуелсіз</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3</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7</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14</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болашақ</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3</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3</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6</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15</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ана тілі</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4</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16</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мәңгілік ел</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4</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4</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17</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батыр</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4</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18</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қазақ тілі</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2</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2</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4</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19</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елбасы</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2</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3</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20</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егемен</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3</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21</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діл</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3</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22</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Отан</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rPr>
              <w:t>1</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23</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алаш</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bidi="ar"/>
              </w:rPr>
              <w:t>-</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eastAsia="ja-JP"/>
              </w:rPr>
              <w:t>24</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салт-сана</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r>
      <w:tr w:rsidR="00971863" w:rsidRPr="006245EE" w:rsidTr="006B6AA4">
        <w:tc>
          <w:tcPr>
            <w:tcW w:w="726"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val="kk-KZ" w:eastAsia="ja-JP"/>
              </w:rPr>
              <w:t>25</w:t>
            </w:r>
          </w:p>
        </w:tc>
        <w:tc>
          <w:tcPr>
            <w:tcW w:w="1616"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әдет-ғұрып</w:t>
            </w:r>
          </w:p>
        </w:tc>
        <w:tc>
          <w:tcPr>
            <w:tcW w:w="2065"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992"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w:t>
            </w:r>
          </w:p>
        </w:tc>
        <w:tc>
          <w:tcPr>
            <w:tcW w:w="1789"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c>
          <w:tcPr>
            <w:tcW w:w="1617"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center"/>
              <w:rPr>
                <w:rFonts w:ascii="Times New Roman" w:hAnsi="Times New Roman"/>
                <w:sz w:val="28"/>
                <w:szCs w:val="28"/>
                <w:lang w:val="kk-KZ" w:eastAsia="ja-JP"/>
              </w:rPr>
            </w:pPr>
            <w:r>
              <w:rPr>
                <w:rFonts w:ascii="Times New Roman" w:hAnsi="Times New Roman"/>
                <w:sz w:val="28"/>
                <w:szCs w:val="28"/>
                <w:lang w:bidi="ar"/>
              </w:rPr>
              <w:t>1</w:t>
            </w:r>
          </w:p>
        </w:tc>
      </w:tr>
    </w:tbl>
    <w:p w:rsidR="00971863" w:rsidRPr="006245EE" w:rsidRDefault="00971863" w:rsidP="00971863">
      <w:pPr>
        <w:spacing w:after="0" w:line="240" w:lineRule="auto"/>
        <w:jc w:val="both"/>
        <w:rPr>
          <w:rFonts w:ascii="Times New Roman" w:eastAsia="Times New Roman" w:hAnsi="Times New Roman"/>
          <w:sz w:val="28"/>
          <w:szCs w:val="28"/>
          <w:lang w:val="kk-KZ" w:eastAsia="ru-RU"/>
        </w:rPr>
      </w:pPr>
    </w:p>
    <w:p w:rsidR="00971863" w:rsidRPr="006245EE" w:rsidRDefault="00971863" w:rsidP="00971863">
      <w:pPr>
        <w:spacing w:after="0" w:line="240" w:lineRule="auto"/>
        <w:ind w:firstLine="720"/>
        <w:jc w:val="both"/>
        <w:rPr>
          <w:rFonts w:ascii="Times New Roman" w:hAnsi="Times New Roman"/>
          <w:color w:val="000000"/>
          <w:sz w:val="28"/>
          <w:szCs w:val="28"/>
          <w:lang w:val="kk-KZ"/>
        </w:rPr>
      </w:pPr>
      <w:r w:rsidRPr="006245EE">
        <w:rPr>
          <w:rFonts w:ascii="Times New Roman" w:hAnsi="Times New Roman"/>
          <w:color w:val="000000"/>
          <w:sz w:val="28"/>
          <w:szCs w:val="28"/>
          <w:lang w:val="kk-KZ"/>
        </w:rPr>
        <w:t>Ұран</w:t>
      </w:r>
      <w:r>
        <w:rPr>
          <w:rFonts w:ascii="Times New Roman" w:hAnsi="Times New Roman"/>
          <w:color w:val="000000"/>
          <w:sz w:val="28"/>
          <w:szCs w:val="28"/>
          <w:lang w:val="kk-KZ"/>
        </w:rPr>
        <w:t xml:space="preserve"> мәтіндерінің </w:t>
      </w:r>
      <w:r w:rsidRPr="006245EE">
        <w:rPr>
          <w:rFonts w:ascii="Times New Roman" w:hAnsi="Times New Roman"/>
          <w:color w:val="000000"/>
          <w:sz w:val="28"/>
          <w:szCs w:val="28"/>
          <w:lang w:val="kk-KZ"/>
        </w:rPr>
        <w:t xml:space="preserve">бойындағы негізгі мән тірек сөздерге өзектеледі. </w:t>
      </w:r>
      <w:r w:rsidRPr="006245EE">
        <w:rPr>
          <w:rFonts w:ascii="Times New Roman" w:hAnsi="Times New Roman"/>
          <w:sz w:val="28"/>
          <w:szCs w:val="28"/>
          <w:lang w:val="kk-KZ" w:bidi="ar-DZ"/>
        </w:rPr>
        <w:t xml:space="preserve">Ұранның қабылдануы есту және көру арқылы жүзеге асады, яғни оның игерілуіне бұқаралық ақпарат құралдары және көрнекі ақпараттар қызмет етеді. </w:t>
      </w:r>
      <w:r>
        <w:rPr>
          <w:rFonts w:ascii="Times New Roman" w:hAnsi="Times New Roman"/>
          <w:sz w:val="28"/>
          <w:szCs w:val="28"/>
          <w:lang w:val="kk-KZ" w:bidi="ar-DZ"/>
        </w:rPr>
        <w:t>Әлеуметтік желі кеңістігінде және к</w:t>
      </w:r>
      <w:r w:rsidRPr="006245EE">
        <w:rPr>
          <w:rFonts w:ascii="Times New Roman" w:hAnsi="Times New Roman"/>
          <w:color w:val="000000"/>
          <w:sz w:val="28"/>
          <w:szCs w:val="28"/>
          <w:lang w:val="kk-KZ"/>
        </w:rPr>
        <w:t xml:space="preserve">өрнекі ақпарат материалдары арқылы идеологиялық дискурс айналымы жүзеге асады. Кеңестік </w:t>
      </w:r>
      <w:r>
        <w:rPr>
          <w:rFonts w:ascii="Times New Roman" w:hAnsi="Times New Roman"/>
          <w:color w:val="000000"/>
          <w:sz w:val="28"/>
          <w:szCs w:val="28"/>
          <w:lang w:val="kk-KZ"/>
        </w:rPr>
        <w:t>кезеңде идеологияның негізгі</w:t>
      </w:r>
      <w:r w:rsidRPr="006245EE">
        <w:rPr>
          <w:rFonts w:ascii="Times New Roman" w:hAnsi="Times New Roman"/>
          <w:color w:val="000000"/>
          <w:sz w:val="28"/>
          <w:szCs w:val="28"/>
          <w:lang w:val="kk-KZ"/>
        </w:rPr>
        <w:t xml:space="preserve"> құрал</w:t>
      </w:r>
      <w:r>
        <w:rPr>
          <w:rFonts w:ascii="Times New Roman" w:hAnsi="Times New Roman"/>
          <w:color w:val="000000"/>
          <w:sz w:val="28"/>
          <w:szCs w:val="28"/>
          <w:lang w:val="kk-KZ"/>
        </w:rPr>
        <w:t>ы</w:t>
      </w:r>
      <w:r w:rsidR="00F60468">
        <w:rPr>
          <w:rFonts w:ascii="Times New Roman" w:hAnsi="Times New Roman"/>
          <w:color w:val="000000"/>
          <w:sz w:val="28"/>
          <w:szCs w:val="28"/>
          <w:lang w:val="kk-KZ"/>
        </w:rPr>
        <w:t xml:space="preserve"> газет-</w:t>
      </w:r>
      <w:r w:rsidRPr="006245EE">
        <w:rPr>
          <w:rFonts w:ascii="Times New Roman" w:hAnsi="Times New Roman"/>
          <w:color w:val="000000"/>
          <w:sz w:val="28"/>
          <w:szCs w:val="28"/>
          <w:lang w:val="kk-KZ"/>
        </w:rPr>
        <w:t>журналдар болды.</w:t>
      </w:r>
      <w:r>
        <w:rPr>
          <w:rFonts w:ascii="Times New Roman" w:hAnsi="Times New Roman"/>
          <w:color w:val="000000"/>
          <w:sz w:val="28"/>
          <w:szCs w:val="28"/>
          <w:lang w:val="kk-KZ"/>
        </w:rPr>
        <w:t xml:space="preserve"> </w:t>
      </w:r>
      <w:r w:rsidRPr="006245EE">
        <w:rPr>
          <w:rFonts w:ascii="Times New Roman" w:hAnsi="Times New Roman"/>
          <w:color w:val="000000"/>
          <w:sz w:val="28"/>
          <w:szCs w:val="28"/>
          <w:lang w:val="kk-KZ"/>
        </w:rPr>
        <w:t>Газет-журналдар мен көрнекі ақпарат құралдарын</w:t>
      </w:r>
      <w:r>
        <w:rPr>
          <w:rFonts w:ascii="Times New Roman" w:hAnsi="Times New Roman"/>
          <w:color w:val="000000"/>
          <w:sz w:val="28"/>
          <w:szCs w:val="28"/>
          <w:lang w:val="kk-KZ"/>
        </w:rPr>
        <w:t>дағы насихат сөздер</w:t>
      </w:r>
      <w:r w:rsidRPr="006245EE">
        <w:rPr>
          <w:rFonts w:ascii="Times New Roman" w:hAnsi="Times New Roman"/>
          <w:color w:val="000000"/>
          <w:sz w:val="28"/>
          <w:szCs w:val="28"/>
          <w:lang w:val="kk-KZ"/>
        </w:rPr>
        <w:t xml:space="preserve"> мен жолдаулар, саяси бағдарламалардағы тірек сөздер арқылы сол уақыттағы идеолог</w:t>
      </w:r>
      <w:r>
        <w:rPr>
          <w:rFonts w:ascii="Times New Roman" w:hAnsi="Times New Roman"/>
          <w:color w:val="000000"/>
          <w:sz w:val="28"/>
          <w:szCs w:val="28"/>
          <w:lang w:val="kk-KZ"/>
        </w:rPr>
        <w:t xml:space="preserve">иялық құндылықты тануға болады, яғни әр дәуірдегі идеологияның таратушы құралдарындағы ақпараттар сол дәуірдің идеологиясынан хабар береді. </w:t>
      </w:r>
      <w:r w:rsidRPr="006245EE">
        <w:rPr>
          <w:rFonts w:ascii="Times New Roman" w:hAnsi="Times New Roman"/>
          <w:color w:val="000000"/>
          <w:sz w:val="28"/>
          <w:szCs w:val="28"/>
          <w:lang w:val="kk-KZ"/>
        </w:rPr>
        <w:t xml:space="preserve">Кеңестік </w:t>
      </w:r>
      <w:r>
        <w:rPr>
          <w:rFonts w:ascii="Times New Roman" w:hAnsi="Times New Roman"/>
          <w:color w:val="000000"/>
          <w:sz w:val="28"/>
          <w:szCs w:val="28"/>
          <w:lang w:val="kk-KZ"/>
        </w:rPr>
        <w:t>дәуірдегі</w:t>
      </w:r>
      <w:r w:rsidRPr="006245EE">
        <w:rPr>
          <w:rFonts w:ascii="Times New Roman" w:hAnsi="Times New Roman"/>
          <w:color w:val="000000"/>
          <w:sz w:val="28"/>
          <w:szCs w:val="28"/>
          <w:lang w:val="kk-KZ"/>
        </w:rPr>
        <w:t xml:space="preserve"> көрнекі ақпараттағы ұрандарды мазмұнына қарай төмендегідей топтарға бөлуге болады.</w:t>
      </w:r>
    </w:p>
    <w:p w:rsidR="00971863" w:rsidRPr="006245EE" w:rsidRDefault="00971863" w:rsidP="00971863">
      <w:pPr>
        <w:spacing w:after="0" w:line="240" w:lineRule="auto"/>
        <w:ind w:firstLine="720"/>
        <w:jc w:val="both"/>
        <w:rPr>
          <w:rFonts w:ascii="Times New Roman" w:hAnsi="Times New Roman"/>
          <w:sz w:val="28"/>
          <w:szCs w:val="28"/>
          <w:lang w:val="kk-KZ"/>
        </w:rPr>
      </w:pPr>
    </w:p>
    <w:p w:rsidR="00971863" w:rsidRPr="006245EE" w:rsidRDefault="00971863" w:rsidP="00971863">
      <w:pPr>
        <w:spacing w:after="0" w:line="240" w:lineRule="auto"/>
        <w:jc w:val="center"/>
        <w:rPr>
          <w:rFonts w:ascii="Times New Roman" w:hAnsi="Times New Roman"/>
          <w:bCs/>
          <w:iCs/>
          <w:sz w:val="28"/>
          <w:szCs w:val="28"/>
          <w:lang w:val="kk-KZ"/>
        </w:rPr>
      </w:pPr>
      <w:r w:rsidRPr="006245EE">
        <w:rPr>
          <w:rFonts w:ascii="Times New Roman" w:hAnsi="Times New Roman"/>
          <w:bCs/>
          <w:iCs/>
          <w:sz w:val="28"/>
          <w:szCs w:val="28"/>
          <w:lang w:val="kk-KZ"/>
        </w:rPr>
        <w:t xml:space="preserve">Кесте 6 </w:t>
      </w:r>
      <w:r>
        <w:rPr>
          <w:rFonts w:ascii="Times New Roman" w:hAnsi="Times New Roman"/>
          <w:sz w:val="28"/>
          <w:szCs w:val="28"/>
          <w:lang w:val="kk-KZ"/>
        </w:rPr>
        <w:t>–</w:t>
      </w:r>
      <w:r w:rsidRPr="006245EE">
        <w:rPr>
          <w:rFonts w:ascii="Times New Roman" w:hAnsi="Times New Roman"/>
          <w:bCs/>
          <w:iCs/>
          <w:sz w:val="28"/>
          <w:szCs w:val="28"/>
          <w:lang w:val="kk-KZ"/>
        </w:rPr>
        <w:t xml:space="preserve"> Кеңестік дәуірдегі ұрандардың тақырыбына қатысты түрлері</w:t>
      </w:r>
    </w:p>
    <w:p w:rsidR="00971863" w:rsidRPr="006245EE" w:rsidRDefault="00971863" w:rsidP="00971863">
      <w:pPr>
        <w:spacing w:after="0" w:line="240" w:lineRule="auto"/>
        <w:jc w:val="both"/>
        <w:rPr>
          <w:rFonts w:ascii="Times New Roman" w:hAnsi="Times New Roman"/>
          <w:bCs/>
          <w:iCs/>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3"/>
        <w:gridCol w:w="6328"/>
      </w:tblGrid>
      <w:tr w:rsidR="00971863" w:rsidRPr="008C2F64" w:rsidTr="006D413D">
        <w:tc>
          <w:tcPr>
            <w:tcW w:w="3261"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color w:val="000000"/>
                <w:sz w:val="28"/>
                <w:szCs w:val="28"/>
                <w:lang w:val="kk-KZ"/>
              </w:rPr>
            </w:pPr>
            <w:r w:rsidRPr="006245EE">
              <w:rPr>
                <w:rFonts w:ascii="Times New Roman" w:hAnsi="Times New Roman"/>
                <w:color w:val="000000"/>
                <w:sz w:val="28"/>
                <w:szCs w:val="28"/>
                <w:lang w:val="kk-KZ"/>
              </w:rPr>
              <w:t>еңбекке баулу</w:t>
            </w:r>
          </w:p>
        </w:tc>
        <w:tc>
          <w:tcPr>
            <w:tcW w:w="637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i/>
                <w:color w:val="000000"/>
                <w:sz w:val="28"/>
                <w:szCs w:val="28"/>
                <w:lang w:val="kk-KZ"/>
              </w:rPr>
            </w:pPr>
            <w:r w:rsidRPr="006245EE">
              <w:rPr>
                <w:rFonts w:ascii="Times New Roman" w:hAnsi="Times New Roman"/>
                <w:b/>
                <w:i/>
                <w:color w:val="000000"/>
                <w:sz w:val="28"/>
                <w:szCs w:val="28"/>
                <w:lang w:val="kk-KZ"/>
              </w:rPr>
              <w:t>Мастерству учиться</w:t>
            </w:r>
            <w:r w:rsidRPr="006245EE">
              <w:rPr>
                <w:rFonts w:ascii="Times New Roman" w:hAnsi="Times New Roman"/>
                <w:i/>
                <w:color w:val="000000"/>
                <w:sz w:val="28"/>
                <w:szCs w:val="28"/>
                <w:lang w:val="kk-KZ"/>
              </w:rPr>
              <w:t xml:space="preserve"> </w:t>
            </w:r>
            <w:r>
              <w:rPr>
                <w:rFonts w:ascii="Times New Roman" w:hAnsi="Times New Roman"/>
                <w:sz w:val="28"/>
                <w:szCs w:val="28"/>
                <w:lang w:val="kk-KZ"/>
              </w:rPr>
              <w:t>–</w:t>
            </w:r>
            <w:r w:rsidRPr="006245EE">
              <w:rPr>
                <w:rFonts w:ascii="Times New Roman" w:hAnsi="Times New Roman"/>
                <w:i/>
                <w:color w:val="000000"/>
                <w:sz w:val="28"/>
                <w:szCs w:val="28"/>
                <w:lang w:val="kk-KZ"/>
              </w:rPr>
              <w:t xml:space="preserve"> всегда пригодится! Хлеб </w:t>
            </w:r>
            <w:r>
              <w:rPr>
                <w:rFonts w:ascii="Times New Roman" w:hAnsi="Times New Roman"/>
                <w:sz w:val="28"/>
                <w:szCs w:val="28"/>
                <w:lang w:val="kk-KZ"/>
              </w:rPr>
              <w:t>–</w:t>
            </w:r>
            <w:r w:rsidRPr="006245EE">
              <w:rPr>
                <w:rFonts w:ascii="Times New Roman" w:hAnsi="Times New Roman"/>
                <w:i/>
                <w:color w:val="000000"/>
                <w:sz w:val="28"/>
                <w:szCs w:val="28"/>
                <w:lang w:val="kk-KZ"/>
              </w:rPr>
              <w:t xml:space="preserve"> родине! Железнодорожник, </w:t>
            </w:r>
            <w:r w:rsidRPr="006245EE">
              <w:rPr>
                <w:rFonts w:ascii="Times New Roman" w:hAnsi="Times New Roman"/>
                <w:b/>
                <w:i/>
                <w:color w:val="000000"/>
                <w:sz w:val="28"/>
                <w:szCs w:val="28"/>
                <w:lang w:val="kk-KZ"/>
              </w:rPr>
              <w:t>готов ли ты к зиме</w:t>
            </w:r>
            <w:r w:rsidRPr="006245EE">
              <w:rPr>
                <w:rFonts w:ascii="Times New Roman" w:hAnsi="Times New Roman"/>
                <w:i/>
                <w:color w:val="000000"/>
                <w:sz w:val="28"/>
                <w:szCs w:val="28"/>
                <w:lang w:val="kk-KZ"/>
              </w:rPr>
              <w:t>?</w:t>
            </w:r>
          </w:p>
        </w:tc>
      </w:tr>
      <w:tr w:rsidR="00971863" w:rsidRPr="008C2F64" w:rsidTr="006D413D">
        <w:tc>
          <w:tcPr>
            <w:tcW w:w="3261"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color w:val="000000"/>
                <w:sz w:val="28"/>
                <w:szCs w:val="28"/>
                <w:lang w:val="kk-KZ"/>
              </w:rPr>
            </w:pPr>
            <w:r w:rsidRPr="006245EE">
              <w:rPr>
                <w:rFonts w:ascii="Times New Roman" w:hAnsi="Times New Roman"/>
                <w:color w:val="000000"/>
                <w:sz w:val="28"/>
                <w:szCs w:val="28"/>
                <w:lang w:val="kk-KZ"/>
              </w:rPr>
              <w:t xml:space="preserve">Отанды сүю </w:t>
            </w:r>
          </w:p>
        </w:tc>
        <w:tc>
          <w:tcPr>
            <w:tcW w:w="637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i/>
                <w:color w:val="000000"/>
                <w:sz w:val="28"/>
                <w:szCs w:val="28"/>
                <w:lang w:val="kk-KZ"/>
              </w:rPr>
            </w:pPr>
            <w:r w:rsidRPr="006245EE">
              <w:rPr>
                <w:rFonts w:ascii="Times New Roman" w:hAnsi="Times New Roman"/>
                <w:b/>
                <w:i/>
                <w:color w:val="000000"/>
                <w:sz w:val="28"/>
                <w:szCs w:val="28"/>
                <w:lang w:val="kk-KZ"/>
              </w:rPr>
              <w:t>Родина</w:t>
            </w:r>
            <w:r w:rsidRPr="006245EE">
              <w:rPr>
                <w:rFonts w:ascii="Times New Roman" w:hAnsi="Times New Roman"/>
                <w:i/>
                <w:color w:val="000000"/>
                <w:sz w:val="28"/>
                <w:szCs w:val="28"/>
                <w:lang w:val="kk-KZ"/>
              </w:rPr>
              <w:t xml:space="preserve"> – мать зовет! </w:t>
            </w:r>
            <w:r w:rsidRPr="006245EE">
              <w:rPr>
                <w:rFonts w:ascii="Times New Roman" w:hAnsi="Times New Roman"/>
                <w:b/>
                <w:i/>
                <w:color w:val="000000"/>
                <w:sz w:val="28"/>
                <w:szCs w:val="28"/>
                <w:lang w:val="kk-KZ"/>
              </w:rPr>
              <w:t>Страна</w:t>
            </w:r>
            <w:r w:rsidRPr="006245EE">
              <w:rPr>
                <w:rFonts w:ascii="Times New Roman" w:hAnsi="Times New Roman"/>
                <w:i/>
                <w:color w:val="000000"/>
                <w:sz w:val="28"/>
                <w:szCs w:val="28"/>
                <w:lang w:val="kk-KZ"/>
              </w:rPr>
              <w:t xml:space="preserve"> моя, надейся на меня!</w:t>
            </w:r>
          </w:p>
        </w:tc>
      </w:tr>
      <w:tr w:rsidR="00971863" w:rsidRPr="008C2F64" w:rsidTr="006D413D">
        <w:tc>
          <w:tcPr>
            <w:tcW w:w="3261"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color w:val="000000"/>
                <w:sz w:val="28"/>
                <w:szCs w:val="28"/>
                <w:lang w:val="kk-KZ"/>
              </w:rPr>
            </w:pPr>
            <w:r w:rsidRPr="006245EE">
              <w:rPr>
                <w:rFonts w:ascii="Times New Roman" w:hAnsi="Times New Roman"/>
                <w:color w:val="000000"/>
                <w:sz w:val="28"/>
                <w:szCs w:val="28"/>
                <w:lang w:val="kk-KZ"/>
              </w:rPr>
              <w:t>бейбітшілікті дәріптеу</w:t>
            </w:r>
          </w:p>
        </w:tc>
        <w:tc>
          <w:tcPr>
            <w:tcW w:w="637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i/>
                <w:color w:val="000000"/>
                <w:sz w:val="28"/>
                <w:szCs w:val="28"/>
                <w:lang w:val="kk-KZ"/>
              </w:rPr>
            </w:pPr>
            <w:r w:rsidRPr="006245EE">
              <w:rPr>
                <w:rFonts w:ascii="Times New Roman" w:hAnsi="Times New Roman"/>
                <w:i/>
                <w:color w:val="000000"/>
                <w:sz w:val="28"/>
                <w:szCs w:val="28"/>
                <w:lang w:val="kk-KZ"/>
              </w:rPr>
              <w:t xml:space="preserve">Перьямы пишут и мелом: нам </w:t>
            </w:r>
            <w:r w:rsidRPr="006245EE">
              <w:rPr>
                <w:rFonts w:ascii="Times New Roman" w:hAnsi="Times New Roman"/>
                <w:b/>
                <w:i/>
                <w:color w:val="000000"/>
                <w:sz w:val="28"/>
                <w:szCs w:val="28"/>
                <w:lang w:val="kk-KZ"/>
              </w:rPr>
              <w:t>не нужна война</w:t>
            </w:r>
            <w:r w:rsidRPr="006245EE">
              <w:rPr>
                <w:rFonts w:ascii="Times New Roman" w:hAnsi="Times New Roman"/>
                <w:i/>
                <w:color w:val="000000"/>
                <w:sz w:val="28"/>
                <w:szCs w:val="28"/>
                <w:lang w:val="kk-KZ"/>
              </w:rPr>
              <w:t>!</w:t>
            </w:r>
          </w:p>
        </w:tc>
      </w:tr>
      <w:tr w:rsidR="00971863" w:rsidRPr="008C2F64" w:rsidTr="006D413D">
        <w:tc>
          <w:tcPr>
            <w:tcW w:w="3261"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color w:val="000000"/>
                <w:sz w:val="28"/>
                <w:szCs w:val="28"/>
                <w:lang w:val="kk-KZ"/>
              </w:rPr>
            </w:pPr>
            <w:r w:rsidRPr="006245EE">
              <w:rPr>
                <w:rFonts w:ascii="Times New Roman" w:hAnsi="Times New Roman"/>
                <w:color w:val="000000"/>
                <w:sz w:val="28"/>
                <w:szCs w:val="28"/>
                <w:lang w:val="kk-KZ"/>
              </w:rPr>
              <w:t>ұстазды құрметтеу</w:t>
            </w:r>
          </w:p>
        </w:tc>
        <w:tc>
          <w:tcPr>
            <w:tcW w:w="637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i/>
                <w:color w:val="000000"/>
                <w:sz w:val="28"/>
                <w:szCs w:val="28"/>
                <w:lang w:val="kk-KZ"/>
              </w:rPr>
            </w:pPr>
            <w:r w:rsidRPr="006245EE">
              <w:rPr>
                <w:rFonts w:ascii="Times New Roman" w:hAnsi="Times New Roman"/>
                <w:b/>
                <w:i/>
                <w:color w:val="000000"/>
                <w:sz w:val="28"/>
                <w:szCs w:val="28"/>
                <w:lang w:val="kk-KZ"/>
              </w:rPr>
              <w:t>Учитель</w:t>
            </w:r>
            <w:r w:rsidRPr="006245EE">
              <w:rPr>
                <w:rFonts w:ascii="Times New Roman" w:hAnsi="Times New Roman"/>
                <w:i/>
                <w:color w:val="000000"/>
                <w:sz w:val="28"/>
                <w:szCs w:val="28"/>
                <w:lang w:val="kk-KZ"/>
              </w:rPr>
              <w:t xml:space="preserve"> друг и наставник наших детей! </w:t>
            </w:r>
          </w:p>
        </w:tc>
      </w:tr>
      <w:tr w:rsidR="00971863" w:rsidRPr="008C2F64" w:rsidTr="006D413D">
        <w:tc>
          <w:tcPr>
            <w:tcW w:w="3261"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color w:val="000000"/>
                <w:sz w:val="28"/>
                <w:szCs w:val="28"/>
                <w:lang w:val="kk-KZ"/>
              </w:rPr>
            </w:pPr>
            <w:r w:rsidRPr="006245EE">
              <w:rPr>
                <w:rFonts w:ascii="Times New Roman" w:hAnsi="Times New Roman"/>
                <w:color w:val="000000"/>
                <w:sz w:val="28"/>
                <w:szCs w:val="28"/>
                <w:lang w:val="kk-KZ"/>
              </w:rPr>
              <w:t>отбасылық құндылықтар</w:t>
            </w:r>
          </w:p>
        </w:tc>
        <w:tc>
          <w:tcPr>
            <w:tcW w:w="637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i/>
                <w:color w:val="000000"/>
                <w:sz w:val="28"/>
                <w:szCs w:val="28"/>
                <w:lang w:val="kk-KZ"/>
              </w:rPr>
            </w:pPr>
            <w:r w:rsidRPr="006245EE">
              <w:rPr>
                <w:rFonts w:ascii="Times New Roman" w:hAnsi="Times New Roman"/>
                <w:i/>
                <w:color w:val="000000"/>
                <w:sz w:val="28"/>
                <w:szCs w:val="28"/>
                <w:lang w:val="kk-KZ"/>
              </w:rPr>
              <w:t xml:space="preserve">Все умеем делать сами, помогаем нашей </w:t>
            </w:r>
            <w:r w:rsidRPr="006245EE">
              <w:rPr>
                <w:rFonts w:ascii="Times New Roman" w:hAnsi="Times New Roman"/>
                <w:b/>
                <w:i/>
                <w:color w:val="000000"/>
                <w:sz w:val="28"/>
                <w:szCs w:val="28"/>
                <w:lang w:val="kk-KZ"/>
              </w:rPr>
              <w:t>маме</w:t>
            </w:r>
            <w:r w:rsidRPr="006245EE">
              <w:rPr>
                <w:rFonts w:ascii="Times New Roman" w:hAnsi="Times New Roman"/>
                <w:i/>
                <w:color w:val="000000"/>
                <w:sz w:val="28"/>
                <w:szCs w:val="28"/>
                <w:lang w:val="kk-KZ"/>
              </w:rPr>
              <w:t>!</w:t>
            </w:r>
          </w:p>
        </w:tc>
      </w:tr>
      <w:tr w:rsidR="00971863" w:rsidRPr="008C2F64" w:rsidTr="006D413D">
        <w:tc>
          <w:tcPr>
            <w:tcW w:w="3261"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color w:val="000000"/>
                <w:sz w:val="28"/>
                <w:szCs w:val="28"/>
                <w:lang w:val="kk-KZ"/>
              </w:rPr>
            </w:pPr>
            <w:r w:rsidRPr="006245EE">
              <w:rPr>
                <w:rFonts w:ascii="Times New Roman" w:hAnsi="Times New Roman"/>
                <w:color w:val="000000"/>
                <w:sz w:val="28"/>
                <w:szCs w:val="28"/>
                <w:lang w:val="kk-KZ"/>
              </w:rPr>
              <w:lastRenderedPageBreak/>
              <w:t>адамгершілік, мінез-құлықты реттеу</w:t>
            </w:r>
          </w:p>
        </w:tc>
        <w:tc>
          <w:tcPr>
            <w:tcW w:w="637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i/>
                <w:color w:val="000000"/>
                <w:sz w:val="28"/>
                <w:szCs w:val="28"/>
                <w:lang w:val="kk-KZ"/>
              </w:rPr>
            </w:pPr>
            <w:r w:rsidRPr="006245EE">
              <w:rPr>
                <w:rFonts w:ascii="Times New Roman" w:hAnsi="Times New Roman"/>
                <w:i/>
                <w:color w:val="000000"/>
                <w:sz w:val="28"/>
                <w:szCs w:val="28"/>
                <w:lang w:val="kk-KZ"/>
              </w:rPr>
              <w:t>Не болтай! Ни капли! Нет!</w:t>
            </w:r>
            <w:r>
              <w:rPr>
                <w:rFonts w:ascii="Times New Roman" w:hAnsi="Times New Roman"/>
                <w:i/>
                <w:color w:val="000000"/>
                <w:sz w:val="28"/>
                <w:szCs w:val="28"/>
                <w:lang w:val="kk-KZ"/>
              </w:rPr>
              <w:t xml:space="preserve"> </w:t>
            </w:r>
            <w:r w:rsidRPr="006245EE">
              <w:rPr>
                <w:rFonts w:ascii="Times New Roman" w:hAnsi="Times New Roman"/>
                <w:i/>
                <w:color w:val="000000"/>
                <w:sz w:val="28"/>
                <w:szCs w:val="28"/>
                <w:lang w:val="kk-KZ"/>
              </w:rPr>
              <w:t xml:space="preserve">Долой избиение и наказание детей всемье. </w:t>
            </w:r>
            <w:r w:rsidRPr="006245EE">
              <w:rPr>
                <w:rFonts w:ascii="Times New Roman" w:hAnsi="Times New Roman"/>
                <w:b/>
                <w:i/>
                <w:color w:val="000000"/>
                <w:sz w:val="28"/>
                <w:szCs w:val="28"/>
                <w:lang w:val="kk-KZ"/>
              </w:rPr>
              <w:t>Не бей</w:t>
            </w:r>
            <w:r w:rsidRPr="006245EE">
              <w:rPr>
                <w:rFonts w:ascii="Times New Roman" w:hAnsi="Times New Roman"/>
                <w:i/>
                <w:color w:val="000000"/>
                <w:sz w:val="28"/>
                <w:szCs w:val="28"/>
                <w:lang w:val="kk-KZ"/>
              </w:rPr>
              <w:t xml:space="preserve"> и </w:t>
            </w:r>
            <w:r w:rsidRPr="006245EE">
              <w:rPr>
                <w:rFonts w:ascii="Times New Roman" w:hAnsi="Times New Roman"/>
                <w:b/>
                <w:i/>
                <w:color w:val="000000"/>
                <w:sz w:val="28"/>
                <w:szCs w:val="28"/>
                <w:lang w:val="kk-KZ"/>
              </w:rPr>
              <w:t>не наказывай</w:t>
            </w:r>
            <w:r w:rsidRPr="006245EE">
              <w:rPr>
                <w:rFonts w:ascii="Times New Roman" w:hAnsi="Times New Roman"/>
                <w:i/>
                <w:color w:val="000000"/>
                <w:sz w:val="28"/>
                <w:szCs w:val="28"/>
                <w:lang w:val="kk-KZ"/>
              </w:rPr>
              <w:t xml:space="preserve"> ребят. </w:t>
            </w:r>
            <w:r w:rsidRPr="006245EE">
              <w:rPr>
                <w:rFonts w:ascii="Times New Roman" w:hAnsi="Times New Roman"/>
                <w:b/>
                <w:i/>
                <w:color w:val="000000"/>
                <w:sz w:val="28"/>
                <w:szCs w:val="28"/>
                <w:lang w:val="kk-KZ"/>
              </w:rPr>
              <w:t>Не бей ребенка</w:t>
            </w:r>
            <w:r w:rsidRPr="006245EE">
              <w:rPr>
                <w:rFonts w:ascii="Times New Roman" w:hAnsi="Times New Roman"/>
                <w:i/>
                <w:color w:val="000000"/>
                <w:sz w:val="28"/>
                <w:szCs w:val="28"/>
                <w:lang w:val="kk-KZ"/>
              </w:rPr>
              <w:t xml:space="preserve"> – это задерживает его развитие и портит характер.</w:t>
            </w:r>
          </w:p>
        </w:tc>
      </w:tr>
      <w:tr w:rsidR="00971863" w:rsidRPr="008C2F64" w:rsidTr="006D413D">
        <w:tc>
          <w:tcPr>
            <w:tcW w:w="3261"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both"/>
              <w:rPr>
                <w:rFonts w:ascii="Times New Roman" w:hAnsi="Times New Roman"/>
                <w:color w:val="000000"/>
                <w:sz w:val="28"/>
                <w:szCs w:val="28"/>
                <w:lang w:val="kk-KZ"/>
              </w:rPr>
            </w:pPr>
            <w:r w:rsidRPr="006245EE">
              <w:rPr>
                <w:rFonts w:ascii="Times New Roman" w:hAnsi="Times New Roman"/>
                <w:color w:val="000000"/>
                <w:sz w:val="28"/>
                <w:szCs w:val="28"/>
                <w:lang w:val="kk-KZ"/>
              </w:rPr>
              <w:t>өнерге баулу</w:t>
            </w:r>
          </w:p>
          <w:p w:rsidR="00971863" w:rsidRPr="006245EE" w:rsidRDefault="00971863" w:rsidP="006D413D">
            <w:pPr>
              <w:spacing w:after="0" w:line="240" w:lineRule="auto"/>
              <w:jc w:val="both"/>
              <w:rPr>
                <w:rFonts w:ascii="Times New Roman" w:hAnsi="Times New Roman"/>
                <w:color w:val="000000"/>
                <w:sz w:val="28"/>
                <w:szCs w:val="28"/>
                <w:lang w:val="kk-KZ"/>
              </w:rPr>
            </w:pPr>
          </w:p>
        </w:tc>
        <w:tc>
          <w:tcPr>
            <w:tcW w:w="637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i/>
                <w:color w:val="000000"/>
                <w:sz w:val="28"/>
                <w:szCs w:val="28"/>
                <w:lang w:val="kk-KZ"/>
              </w:rPr>
            </w:pPr>
            <w:r w:rsidRPr="006245EE">
              <w:rPr>
                <w:rFonts w:ascii="Times New Roman" w:hAnsi="Times New Roman"/>
                <w:i/>
                <w:color w:val="000000"/>
                <w:sz w:val="28"/>
                <w:szCs w:val="28"/>
                <w:lang w:val="kk-KZ"/>
              </w:rPr>
              <w:t xml:space="preserve">Уроки рисования, музыки и пения культуру школьника </w:t>
            </w:r>
            <w:r w:rsidRPr="006245EE">
              <w:rPr>
                <w:rFonts w:ascii="Times New Roman" w:hAnsi="Times New Roman"/>
                <w:b/>
                <w:i/>
                <w:color w:val="000000"/>
                <w:sz w:val="28"/>
                <w:szCs w:val="28"/>
                <w:lang w:val="kk-KZ"/>
              </w:rPr>
              <w:t>повысят</w:t>
            </w:r>
            <w:r w:rsidRPr="006245EE">
              <w:rPr>
                <w:rFonts w:ascii="Times New Roman" w:hAnsi="Times New Roman"/>
                <w:i/>
                <w:color w:val="000000"/>
                <w:sz w:val="28"/>
                <w:szCs w:val="28"/>
                <w:lang w:val="kk-KZ"/>
              </w:rPr>
              <w:t xml:space="preserve"> без сомнения!</w:t>
            </w:r>
          </w:p>
        </w:tc>
      </w:tr>
    </w:tbl>
    <w:p w:rsidR="00971863" w:rsidRPr="006245EE" w:rsidRDefault="00971863" w:rsidP="00971863">
      <w:pPr>
        <w:spacing w:after="0" w:line="240" w:lineRule="auto"/>
        <w:ind w:firstLine="708"/>
        <w:jc w:val="both"/>
        <w:rPr>
          <w:rFonts w:ascii="Times New Roman" w:eastAsia="Times New Roman" w:hAnsi="Times New Roman"/>
          <w:sz w:val="28"/>
          <w:szCs w:val="28"/>
          <w:lang w:val="kk-KZ" w:eastAsia="ru-RU"/>
        </w:rPr>
      </w:pP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Кеңестік дәуірдегі ұрандар саясатқа байланысты орыс тілінде жазылған. Олардың мазмұны отанды сүю, бейбітшілікті бағалау, еңбекке баулу, отбасылық құндылықтарды дәріптеуге негізделген жалаң құрылымды сөйлемдерден тұрады. Тірек сөздері: «</w:t>
      </w:r>
      <w:r w:rsidRPr="006245EE">
        <w:rPr>
          <w:rFonts w:ascii="Times New Roman" w:hAnsi="Times New Roman"/>
          <w:i/>
          <w:color w:val="000000"/>
          <w:sz w:val="28"/>
          <w:szCs w:val="28"/>
          <w:lang w:val="kk-KZ"/>
        </w:rPr>
        <w:t xml:space="preserve">готов ли ты к зиме», «мастерству учиться», «Родина», «страна», «учитель», «не бей, не наказывай», «повысят» </w:t>
      </w:r>
      <w:r w:rsidRPr="006245EE">
        <w:rPr>
          <w:rFonts w:ascii="Times New Roman" w:hAnsi="Times New Roman"/>
          <w:color w:val="000000"/>
          <w:sz w:val="28"/>
          <w:szCs w:val="28"/>
          <w:lang w:val="kk-KZ"/>
        </w:rPr>
        <w:t>дискурстық бірліктері.</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color w:val="000000"/>
          <w:sz w:val="28"/>
          <w:szCs w:val="28"/>
          <w:lang w:val="kk-KZ"/>
        </w:rPr>
        <w:t>Тәуелсіздік кезеңіндегі ұран, үндеу мәтіндерінің мазмұны тәуелсіздікті дәріптеу, бағалауға құрылған. З</w:t>
      </w:r>
      <w:r w:rsidRPr="006245EE">
        <w:rPr>
          <w:rFonts w:ascii="Times New Roman" w:hAnsi="Times New Roman"/>
          <w:sz w:val="28"/>
          <w:szCs w:val="28"/>
          <w:lang w:val="kk-KZ"/>
        </w:rPr>
        <w:t xml:space="preserve">аманауи ұран, үндеу мәтіндерінің идеологиялық дискурс бірлігі сапасындағы рөлі, </w:t>
      </w:r>
      <w:r w:rsidRPr="006245EE">
        <w:rPr>
          <w:rFonts w:ascii="Times New Roman" w:hAnsi="Times New Roman"/>
          <w:color w:val="000000"/>
          <w:sz w:val="28"/>
          <w:szCs w:val="28"/>
          <w:lang w:val="kk-KZ"/>
        </w:rPr>
        <w:t xml:space="preserve">тілдік құрылымы қандай? деген сұрақтар туындайды. </w:t>
      </w:r>
      <w:r w:rsidRPr="006245EE">
        <w:rPr>
          <w:rFonts w:ascii="Times New Roman" w:hAnsi="Times New Roman"/>
          <w:sz w:val="28"/>
          <w:szCs w:val="28"/>
          <w:lang w:val="kk-KZ"/>
        </w:rPr>
        <w:t>Ұран мәтіндерінде адреса</w:t>
      </w:r>
      <w:r w:rsidR="00F60468">
        <w:rPr>
          <w:rFonts w:ascii="Times New Roman" w:hAnsi="Times New Roman"/>
          <w:sz w:val="28"/>
          <w:szCs w:val="28"/>
          <w:lang w:val="kk-KZ"/>
        </w:rPr>
        <w:t>нттың берген ақпаратын адреса</w:t>
      </w:r>
      <w:r w:rsidRPr="006245EE">
        <w:rPr>
          <w:rFonts w:ascii="Times New Roman" w:hAnsi="Times New Roman"/>
          <w:sz w:val="28"/>
          <w:szCs w:val="28"/>
          <w:lang w:val="kk-KZ"/>
        </w:rPr>
        <w:t xml:space="preserve">т яғни дискурсқа түсуші әр қилы қабылдауы мүмкін. </w:t>
      </w:r>
      <w:r>
        <w:rPr>
          <w:rFonts w:ascii="Times New Roman" w:hAnsi="Times New Roman"/>
          <w:sz w:val="28"/>
          <w:szCs w:val="28"/>
          <w:lang w:val="kk-KZ"/>
        </w:rPr>
        <w:t>Ұ</w:t>
      </w:r>
      <w:r w:rsidRPr="006245EE">
        <w:rPr>
          <w:rFonts w:ascii="Times New Roman" w:hAnsi="Times New Roman"/>
          <w:sz w:val="28"/>
          <w:szCs w:val="28"/>
          <w:lang w:val="kk-KZ"/>
        </w:rPr>
        <w:t xml:space="preserve">ран, үндеу «дискурс-формацияларының» қабылдаушы тарапынан игерілуін, идеологиялық дискурста зерделенуін анықтау мақсатында сауалнама жүргізілді. </w:t>
      </w:r>
      <w:r>
        <w:rPr>
          <w:rFonts w:ascii="Times New Roman" w:hAnsi="Times New Roman"/>
          <w:sz w:val="28"/>
          <w:szCs w:val="28"/>
          <w:lang w:val="kk-KZ"/>
        </w:rPr>
        <w:t>Д</w:t>
      </w:r>
      <w:r w:rsidRPr="006245EE">
        <w:rPr>
          <w:rFonts w:ascii="Times New Roman" w:hAnsi="Times New Roman"/>
          <w:sz w:val="28"/>
          <w:szCs w:val="28"/>
          <w:lang w:val="kk-KZ"/>
        </w:rPr>
        <w:t>әстүрлі үлгіде алын</w:t>
      </w:r>
      <w:r>
        <w:rPr>
          <w:rFonts w:ascii="Times New Roman" w:hAnsi="Times New Roman"/>
          <w:sz w:val="28"/>
          <w:szCs w:val="28"/>
          <w:lang w:val="kk-KZ"/>
        </w:rPr>
        <w:t>ған</w:t>
      </w:r>
      <w:r w:rsidRPr="006245EE">
        <w:rPr>
          <w:rFonts w:ascii="Times New Roman" w:hAnsi="Times New Roman"/>
          <w:sz w:val="28"/>
          <w:szCs w:val="28"/>
          <w:lang w:val="kk-KZ"/>
        </w:rPr>
        <w:t xml:space="preserve"> </w:t>
      </w:r>
      <w:r>
        <w:rPr>
          <w:rFonts w:ascii="Times New Roman" w:hAnsi="Times New Roman"/>
          <w:sz w:val="28"/>
          <w:szCs w:val="28"/>
          <w:lang w:val="kk-KZ"/>
        </w:rPr>
        <w:t xml:space="preserve">сауалнамаға </w:t>
      </w:r>
      <w:r w:rsidRPr="006245EE">
        <w:rPr>
          <w:rFonts w:ascii="Times New Roman" w:hAnsi="Times New Roman"/>
          <w:sz w:val="28"/>
          <w:szCs w:val="28"/>
          <w:lang w:val="kk-KZ"/>
        </w:rPr>
        <w:t xml:space="preserve">17-70 жас аралығындағы </w:t>
      </w:r>
      <w:r>
        <w:rPr>
          <w:rFonts w:ascii="Times New Roman" w:hAnsi="Times New Roman"/>
          <w:sz w:val="28"/>
          <w:szCs w:val="28"/>
          <w:lang w:val="kk-KZ"/>
        </w:rPr>
        <w:t xml:space="preserve">300 </w:t>
      </w:r>
      <w:r w:rsidRPr="006245EE">
        <w:rPr>
          <w:rFonts w:ascii="Times New Roman" w:hAnsi="Times New Roman"/>
          <w:sz w:val="28"/>
          <w:szCs w:val="28"/>
          <w:lang w:val="kk-KZ"/>
        </w:rPr>
        <w:t>респондент</w:t>
      </w:r>
      <w:r>
        <w:rPr>
          <w:rFonts w:ascii="Times New Roman" w:hAnsi="Times New Roman"/>
          <w:sz w:val="28"/>
          <w:szCs w:val="28"/>
          <w:lang w:val="kk-KZ"/>
        </w:rPr>
        <w:t xml:space="preserve"> қатысты. Респонденттердің ұ</w:t>
      </w:r>
      <w:r w:rsidRPr="006245EE">
        <w:rPr>
          <w:rFonts w:ascii="Times New Roman" w:hAnsi="Times New Roman"/>
          <w:sz w:val="28"/>
          <w:szCs w:val="28"/>
          <w:lang w:val="kk-KZ"/>
        </w:rPr>
        <w:t>лттық ерекшелігіне қарай пайыздық көрсеткіші 80</w:t>
      </w:r>
      <w:r w:rsidRPr="006245EE">
        <w:rPr>
          <w:rFonts w:ascii="Times New Roman" w:hAnsi="Times New Roman"/>
          <w:sz w:val="28"/>
          <w:szCs w:val="28"/>
          <w:lang w:val="kk-KZ" w:bidi="ar-DZ"/>
        </w:rPr>
        <w:t xml:space="preserve">% </w:t>
      </w:r>
      <w:r>
        <w:rPr>
          <w:rFonts w:ascii="Times New Roman" w:hAnsi="Times New Roman"/>
          <w:sz w:val="28"/>
          <w:szCs w:val="28"/>
          <w:lang w:val="kk-KZ"/>
        </w:rPr>
        <w:t>–</w:t>
      </w:r>
      <w:r w:rsidRPr="006245EE">
        <w:rPr>
          <w:rFonts w:ascii="Times New Roman" w:hAnsi="Times New Roman"/>
          <w:sz w:val="28"/>
          <w:szCs w:val="28"/>
          <w:lang w:val="kk-KZ" w:bidi="ar-DZ"/>
        </w:rPr>
        <w:t xml:space="preserve"> қазақ, </w:t>
      </w:r>
      <w:r w:rsidRPr="006245EE">
        <w:rPr>
          <w:rFonts w:ascii="Times New Roman" w:hAnsi="Times New Roman"/>
          <w:sz w:val="28"/>
          <w:szCs w:val="28"/>
          <w:lang w:val="kk-KZ"/>
        </w:rPr>
        <w:t xml:space="preserve">15% </w:t>
      </w:r>
      <w:r>
        <w:rPr>
          <w:rFonts w:ascii="Times New Roman" w:hAnsi="Times New Roman"/>
          <w:sz w:val="28"/>
          <w:szCs w:val="28"/>
          <w:lang w:val="kk-KZ"/>
        </w:rPr>
        <w:t>–</w:t>
      </w:r>
      <w:r w:rsidRPr="006245EE">
        <w:rPr>
          <w:rFonts w:ascii="Times New Roman" w:hAnsi="Times New Roman"/>
          <w:sz w:val="28"/>
          <w:szCs w:val="28"/>
          <w:lang w:val="kk-KZ"/>
        </w:rPr>
        <w:t xml:space="preserve"> орыс, 5%</w:t>
      </w:r>
      <w:r>
        <w:rPr>
          <w:rFonts w:ascii="Times New Roman" w:hAnsi="Times New Roman"/>
          <w:sz w:val="28"/>
          <w:szCs w:val="28"/>
          <w:lang w:val="kk-KZ"/>
        </w:rPr>
        <w:t xml:space="preserve"> –</w:t>
      </w:r>
      <w:r w:rsidRPr="006245EE">
        <w:rPr>
          <w:rFonts w:ascii="Times New Roman" w:hAnsi="Times New Roman"/>
          <w:sz w:val="28"/>
          <w:szCs w:val="28"/>
          <w:lang w:val="kk-KZ"/>
        </w:rPr>
        <w:t xml:space="preserve"> өзге ұлт өкілдері. Сауалнаманың 1</w:t>
      </w:r>
      <w:r w:rsidR="00F60468">
        <w:rPr>
          <w:rFonts w:ascii="Times New Roman" w:hAnsi="Times New Roman"/>
          <w:sz w:val="28"/>
          <w:szCs w:val="28"/>
          <w:lang w:val="kk-KZ"/>
        </w:rPr>
        <w:t>-</w:t>
      </w:r>
      <w:r w:rsidRPr="006245EE">
        <w:rPr>
          <w:rFonts w:ascii="Times New Roman" w:hAnsi="Times New Roman"/>
          <w:sz w:val="28"/>
          <w:szCs w:val="28"/>
          <w:lang w:val="kk-KZ"/>
        </w:rPr>
        <w:t xml:space="preserve">сұрағы – </w:t>
      </w:r>
      <w:r w:rsidRPr="006245EE">
        <w:rPr>
          <w:rFonts w:ascii="Times New Roman" w:hAnsi="Times New Roman"/>
          <w:i/>
          <w:iCs/>
          <w:sz w:val="28"/>
          <w:szCs w:val="28"/>
          <w:lang w:val="kk-KZ"/>
        </w:rPr>
        <w:t xml:space="preserve">Көшеде немесе ғимараттарда ұран, үндеу мәтіндерін кездестіресіз бе? Оларды оқисыз ба? </w:t>
      </w:r>
      <w:r w:rsidRPr="00325D7C">
        <w:rPr>
          <w:rFonts w:ascii="Times New Roman" w:hAnsi="Times New Roman"/>
          <w:iCs/>
          <w:sz w:val="28"/>
          <w:szCs w:val="28"/>
          <w:lang w:val="kk-KZ"/>
        </w:rPr>
        <w:t xml:space="preserve">Респонденттердің 100 </w:t>
      </w:r>
      <w:r w:rsidRPr="00325D7C">
        <w:rPr>
          <w:rFonts w:ascii="Times New Roman" w:hAnsi="Times New Roman"/>
          <w:sz w:val="28"/>
          <w:szCs w:val="28"/>
          <w:lang w:val="kk-KZ"/>
        </w:rPr>
        <w:t>%</w:t>
      </w:r>
      <w:r w:rsidRPr="006245EE">
        <w:rPr>
          <w:rFonts w:ascii="Times New Roman" w:hAnsi="Times New Roman"/>
          <w:sz w:val="28"/>
          <w:szCs w:val="28"/>
          <w:lang w:val="kk-KZ"/>
        </w:rPr>
        <w:t xml:space="preserve"> </w:t>
      </w:r>
      <w:r>
        <w:rPr>
          <w:rFonts w:ascii="Times New Roman" w:hAnsi="Times New Roman"/>
          <w:sz w:val="28"/>
          <w:szCs w:val="28"/>
          <w:lang w:val="kk-KZ"/>
        </w:rPr>
        <w:t>«</w:t>
      </w:r>
      <w:r w:rsidRPr="006245EE">
        <w:rPr>
          <w:rFonts w:ascii="Times New Roman" w:hAnsi="Times New Roman"/>
          <w:sz w:val="28"/>
          <w:szCs w:val="28"/>
          <w:lang w:val="kk-KZ"/>
        </w:rPr>
        <w:t>оқимын</w:t>
      </w:r>
      <w:r>
        <w:rPr>
          <w:rFonts w:ascii="Times New Roman" w:hAnsi="Times New Roman"/>
          <w:sz w:val="28"/>
          <w:szCs w:val="28"/>
          <w:lang w:val="kk-KZ"/>
        </w:rPr>
        <w:t>» деген жауап жазған</w:t>
      </w:r>
      <w:r w:rsidRPr="006245EE">
        <w:rPr>
          <w:rFonts w:ascii="Times New Roman" w:hAnsi="Times New Roman"/>
          <w:sz w:val="28"/>
          <w:szCs w:val="28"/>
          <w:lang w:val="kk-KZ"/>
        </w:rPr>
        <w:t xml:space="preserve">. Бұл ұран мәтіндерінің дискурстың шикізаты </w:t>
      </w:r>
      <w:r>
        <w:rPr>
          <w:rFonts w:ascii="Times New Roman" w:hAnsi="Times New Roman"/>
          <w:sz w:val="28"/>
          <w:szCs w:val="28"/>
          <w:lang w:val="kk-KZ"/>
        </w:rPr>
        <w:t>әрі өнімі</w:t>
      </w:r>
      <w:r w:rsidRPr="006245EE">
        <w:rPr>
          <w:rFonts w:ascii="Times New Roman" w:hAnsi="Times New Roman"/>
          <w:sz w:val="28"/>
          <w:szCs w:val="28"/>
          <w:lang w:val="kk-KZ"/>
        </w:rPr>
        <w:t xml:space="preserve"> </w:t>
      </w:r>
      <w:r>
        <w:rPr>
          <w:rFonts w:ascii="Times New Roman" w:hAnsi="Times New Roman"/>
          <w:sz w:val="28"/>
          <w:szCs w:val="28"/>
          <w:lang w:val="kk-KZ"/>
        </w:rPr>
        <w:t>бола алатынын білдіреді және олар арқылы идеологиялық мақсат жүзеге асады</w:t>
      </w:r>
      <w:r w:rsidR="00F60468">
        <w:rPr>
          <w:rFonts w:ascii="Times New Roman" w:hAnsi="Times New Roman"/>
          <w:sz w:val="28"/>
          <w:szCs w:val="28"/>
          <w:lang w:val="kk-KZ"/>
        </w:rPr>
        <w:t>. 2-</w:t>
      </w:r>
      <w:r w:rsidRPr="006245EE">
        <w:rPr>
          <w:rFonts w:ascii="Times New Roman" w:hAnsi="Times New Roman"/>
          <w:sz w:val="28"/>
          <w:szCs w:val="28"/>
          <w:lang w:val="kk-KZ"/>
        </w:rPr>
        <w:t xml:space="preserve">сұрағы – </w:t>
      </w:r>
      <w:r w:rsidRPr="006245EE">
        <w:rPr>
          <w:rFonts w:ascii="Times New Roman" w:hAnsi="Times New Roman"/>
          <w:i/>
          <w:iCs/>
          <w:sz w:val="28"/>
          <w:szCs w:val="28"/>
          <w:lang w:val="kk-KZ"/>
        </w:rPr>
        <w:t>Ұран, үндеу мәтіндерінің қызметі қандай? Қандай мақсатта жазылған?</w:t>
      </w:r>
      <w:r w:rsidRPr="006245EE">
        <w:rPr>
          <w:rFonts w:ascii="Times New Roman" w:hAnsi="Times New Roman"/>
          <w:sz w:val="28"/>
          <w:szCs w:val="28"/>
          <w:lang w:val="kk-KZ"/>
        </w:rPr>
        <w:t xml:space="preserve"> Сауалнамаға қатысушылар </w:t>
      </w:r>
      <w:r w:rsidRPr="006245EE">
        <w:rPr>
          <w:rFonts w:ascii="Times New Roman" w:hAnsi="Times New Roman"/>
          <w:i/>
          <w:iCs/>
          <w:sz w:val="28"/>
          <w:szCs w:val="28"/>
          <w:lang w:val="kk-KZ"/>
        </w:rPr>
        <w:t>жастардың патриоттық сезімін ояту, халыққа ақпарат беру, саяси мақсатта, халықты өзіне қарату, дипломатиялық жүйені жүргізу, ереуілге шақыру, жобаларды насихаттау, көпшіліктің назарын аудару, ой салу, рух көтеру, алға жетелеу, бірлікке шақыру, патриоттық тәрбие</w:t>
      </w:r>
      <w:r w:rsidRPr="006245EE">
        <w:rPr>
          <w:rFonts w:ascii="Times New Roman" w:hAnsi="Times New Roman"/>
          <w:sz w:val="28"/>
          <w:szCs w:val="28"/>
          <w:lang w:val="kk-KZ"/>
        </w:rPr>
        <w:t xml:space="preserve"> </w:t>
      </w:r>
      <w:r>
        <w:rPr>
          <w:rFonts w:ascii="Times New Roman" w:hAnsi="Times New Roman"/>
          <w:sz w:val="28"/>
          <w:szCs w:val="28"/>
          <w:lang w:val="kk-KZ"/>
        </w:rPr>
        <w:t>деген жауаптарды ұсынған</w:t>
      </w:r>
      <w:r w:rsidR="00F60468">
        <w:rPr>
          <w:rFonts w:ascii="Times New Roman" w:hAnsi="Times New Roman"/>
          <w:sz w:val="28"/>
          <w:szCs w:val="28"/>
          <w:lang w:val="kk-KZ"/>
        </w:rPr>
        <w:t>. 3-</w:t>
      </w:r>
      <w:r w:rsidRPr="006245EE">
        <w:rPr>
          <w:rFonts w:ascii="Times New Roman" w:hAnsi="Times New Roman"/>
          <w:sz w:val="28"/>
          <w:szCs w:val="28"/>
          <w:lang w:val="kk-KZ"/>
        </w:rPr>
        <w:t xml:space="preserve">сұрағы </w:t>
      </w:r>
      <w:r>
        <w:rPr>
          <w:rFonts w:ascii="Times New Roman" w:hAnsi="Times New Roman"/>
          <w:sz w:val="28"/>
          <w:szCs w:val="28"/>
          <w:lang w:val="kk-KZ"/>
        </w:rPr>
        <w:t>–</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Сізге қалай әсер етеді?</w:t>
      </w:r>
      <w:r w:rsidRPr="006245EE">
        <w:rPr>
          <w:rFonts w:ascii="Times New Roman" w:hAnsi="Times New Roman"/>
          <w:sz w:val="28"/>
          <w:szCs w:val="28"/>
          <w:lang w:val="kk-KZ"/>
        </w:rPr>
        <w:t xml:space="preserve"> </w:t>
      </w:r>
      <w:r>
        <w:rPr>
          <w:rFonts w:ascii="Times New Roman" w:hAnsi="Times New Roman"/>
          <w:sz w:val="28"/>
          <w:szCs w:val="28"/>
          <w:lang w:val="kk-KZ"/>
        </w:rPr>
        <w:t>Сұрақтың жауабы</w:t>
      </w:r>
      <w:r w:rsidRPr="006245EE">
        <w:rPr>
          <w:rFonts w:ascii="Times New Roman" w:hAnsi="Times New Roman"/>
          <w:sz w:val="28"/>
          <w:szCs w:val="28"/>
          <w:lang w:val="kk-KZ"/>
        </w:rPr>
        <w:t xml:space="preserve"> 100% </w:t>
      </w:r>
      <w:r>
        <w:rPr>
          <w:rFonts w:ascii="Times New Roman" w:hAnsi="Times New Roman"/>
          <w:sz w:val="28"/>
          <w:szCs w:val="28"/>
          <w:lang w:val="kk-KZ"/>
        </w:rPr>
        <w:t>ұран, үндеу мәтінімен танысатынын айтқан, сонымен қатар патриоттық ұрандар ерекше әсер етеді деп көрсеткен</w:t>
      </w:r>
      <w:r w:rsidR="00F60468">
        <w:rPr>
          <w:rFonts w:ascii="Times New Roman" w:hAnsi="Times New Roman"/>
          <w:sz w:val="28"/>
          <w:szCs w:val="28"/>
          <w:lang w:val="kk-KZ"/>
        </w:rPr>
        <w:t>. 4-</w:t>
      </w:r>
      <w:r w:rsidRPr="006245EE">
        <w:rPr>
          <w:rFonts w:ascii="Times New Roman" w:hAnsi="Times New Roman"/>
          <w:sz w:val="28"/>
          <w:szCs w:val="28"/>
          <w:lang w:val="kk-KZ"/>
        </w:rPr>
        <w:t xml:space="preserve">сұрағы – </w:t>
      </w:r>
      <w:r w:rsidRPr="00970147">
        <w:rPr>
          <w:rFonts w:ascii="Times New Roman" w:hAnsi="Times New Roman"/>
          <w:i/>
          <w:iCs/>
          <w:sz w:val="28"/>
          <w:szCs w:val="28"/>
          <w:lang w:val="kk-KZ"/>
        </w:rPr>
        <w:t>«Өмір сүре білу үшін, өзгере білу қажет» ұранын қалай түсінесіз?</w:t>
      </w:r>
      <w:r w:rsidRPr="006245EE">
        <w:rPr>
          <w:rFonts w:ascii="Times New Roman" w:hAnsi="Times New Roman"/>
          <w:sz w:val="28"/>
          <w:szCs w:val="28"/>
          <w:lang w:val="kk-KZ"/>
        </w:rPr>
        <w:t xml:space="preserve"> </w:t>
      </w:r>
      <w:r>
        <w:rPr>
          <w:rFonts w:ascii="Times New Roman" w:hAnsi="Times New Roman"/>
          <w:sz w:val="28"/>
          <w:szCs w:val="28"/>
          <w:lang w:val="kk-KZ"/>
        </w:rPr>
        <w:t>Жауап берушілер</w:t>
      </w:r>
      <w:r w:rsidRPr="006245EE">
        <w:rPr>
          <w:rFonts w:ascii="Times New Roman" w:hAnsi="Times New Roman"/>
          <w:sz w:val="28"/>
          <w:szCs w:val="28"/>
          <w:lang w:val="kk-KZ"/>
        </w:rPr>
        <w:t xml:space="preserve"> </w:t>
      </w:r>
      <w:r w:rsidRPr="00EF43FA">
        <w:rPr>
          <w:rFonts w:ascii="Times New Roman" w:hAnsi="Times New Roman"/>
          <w:i/>
          <w:sz w:val="28"/>
          <w:szCs w:val="28"/>
          <w:lang w:val="kk-KZ"/>
        </w:rPr>
        <w:t>«өміріңді өзгерт», «жаңашылдыққа ұмтыл»</w:t>
      </w:r>
      <w:r w:rsidRPr="006245EE">
        <w:rPr>
          <w:rFonts w:ascii="Times New Roman" w:hAnsi="Times New Roman"/>
          <w:sz w:val="28"/>
          <w:szCs w:val="28"/>
          <w:lang w:val="kk-KZ"/>
        </w:rPr>
        <w:t xml:space="preserve"> де</w:t>
      </w:r>
      <w:r>
        <w:rPr>
          <w:rFonts w:ascii="Times New Roman" w:hAnsi="Times New Roman"/>
          <w:sz w:val="28"/>
          <w:szCs w:val="28"/>
          <w:lang w:val="kk-KZ"/>
        </w:rPr>
        <w:t>п</w:t>
      </w:r>
      <w:r w:rsidRPr="006245EE">
        <w:rPr>
          <w:rFonts w:ascii="Times New Roman" w:hAnsi="Times New Roman"/>
          <w:sz w:val="28"/>
          <w:szCs w:val="28"/>
          <w:lang w:val="kk-KZ"/>
        </w:rPr>
        <w:t xml:space="preserve"> жауап </w:t>
      </w:r>
      <w:r>
        <w:rPr>
          <w:rFonts w:ascii="Times New Roman" w:hAnsi="Times New Roman"/>
          <w:sz w:val="28"/>
          <w:szCs w:val="28"/>
          <w:lang w:val="kk-KZ"/>
        </w:rPr>
        <w:t>жазған</w:t>
      </w:r>
      <w:r w:rsidRPr="006245EE">
        <w:rPr>
          <w:rFonts w:ascii="Times New Roman" w:hAnsi="Times New Roman"/>
          <w:sz w:val="28"/>
          <w:szCs w:val="28"/>
          <w:lang w:val="kk-KZ"/>
        </w:rPr>
        <w:t xml:space="preserve">. </w:t>
      </w:r>
      <w:r>
        <w:rPr>
          <w:rFonts w:ascii="Times New Roman" w:hAnsi="Times New Roman"/>
          <w:sz w:val="28"/>
          <w:szCs w:val="28"/>
          <w:lang w:val="kk-KZ"/>
        </w:rPr>
        <w:t>Респонденттер тарапынан берілген б</w:t>
      </w:r>
      <w:r w:rsidRPr="006245EE">
        <w:rPr>
          <w:rFonts w:ascii="Times New Roman" w:hAnsi="Times New Roman"/>
          <w:sz w:val="28"/>
          <w:szCs w:val="28"/>
          <w:lang w:val="kk-KZ"/>
        </w:rPr>
        <w:t>ірнеше жауапт</w:t>
      </w:r>
      <w:r>
        <w:rPr>
          <w:rFonts w:ascii="Times New Roman" w:hAnsi="Times New Roman"/>
          <w:sz w:val="28"/>
          <w:szCs w:val="28"/>
          <w:lang w:val="kk-KZ"/>
        </w:rPr>
        <w:t>арды</w:t>
      </w:r>
      <w:r w:rsidRPr="006245EE">
        <w:rPr>
          <w:rFonts w:ascii="Times New Roman" w:hAnsi="Times New Roman"/>
          <w:sz w:val="28"/>
          <w:szCs w:val="28"/>
          <w:lang w:val="kk-KZ"/>
        </w:rPr>
        <w:t xml:space="preserve"> талдасақ. </w:t>
      </w:r>
      <w:r w:rsidRPr="006245EE">
        <w:rPr>
          <w:rFonts w:ascii="Times New Roman" w:hAnsi="Times New Roman"/>
          <w:i/>
          <w:sz w:val="28"/>
          <w:szCs w:val="28"/>
          <w:lang w:val="kk-KZ"/>
        </w:rPr>
        <w:t>«Сіз өмір сүріп жатқан қоғамға сіңісіп біте қайнасып кетуіңіз керек, сонда ғана өмір сүре аласыз».</w:t>
      </w:r>
      <w:r w:rsidRPr="006245EE">
        <w:rPr>
          <w:rFonts w:ascii="Times New Roman" w:hAnsi="Times New Roman"/>
          <w:sz w:val="28"/>
          <w:szCs w:val="28"/>
          <w:lang w:val="kk-KZ"/>
        </w:rPr>
        <w:t xml:space="preserve"> </w:t>
      </w:r>
      <w:r>
        <w:rPr>
          <w:rFonts w:ascii="Times New Roman" w:hAnsi="Times New Roman"/>
          <w:sz w:val="28"/>
          <w:szCs w:val="28"/>
          <w:lang w:val="kk-KZ"/>
        </w:rPr>
        <w:t xml:space="preserve">Бұл респондент өзін қоғамның бөлшегі ретінде есептейді және қоғамның шарттары мен дамуына ілесіп жүретінін аңғартқан. </w:t>
      </w:r>
      <w:r w:rsidRPr="006245EE">
        <w:rPr>
          <w:rFonts w:ascii="Times New Roman" w:hAnsi="Times New Roman"/>
          <w:i/>
          <w:sz w:val="28"/>
          <w:szCs w:val="28"/>
          <w:lang w:val="kk-KZ"/>
        </w:rPr>
        <w:t>«Өмірде неше түрлі қиындықтар, қуаныштар кездеседі. Соған көңіліңді өзгерту керек».</w:t>
      </w:r>
      <w:r w:rsidRPr="006245EE">
        <w:rPr>
          <w:rFonts w:ascii="Times New Roman" w:hAnsi="Times New Roman"/>
          <w:sz w:val="28"/>
          <w:szCs w:val="28"/>
          <w:lang w:val="kk-KZ"/>
        </w:rPr>
        <w:t xml:space="preserve"> </w:t>
      </w:r>
      <w:r>
        <w:rPr>
          <w:rFonts w:ascii="Times New Roman" w:hAnsi="Times New Roman"/>
          <w:sz w:val="28"/>
          <w:szCs w:val="28"/>
          <w:lang w:val="kk-KZ"/>
        </w:rPr>
        <w:t>Бұл респондент өз жауабын көңіл-күймен байланыстырған. «</w:t>
      </w:r>
      <w:r w:rsidRPr="006245EE">
        <w:rPr>
          <w:rFonts w:ascii="Times New Roman" w:hAnsi="Times New Roman"/>
          <w:i/>
          <w:sz w:val="28"/>
          <w:szCs w:val="28"/>
          <w:lang w:val="kk-KZ"/>
        </w:rPr>
        <w:t>Өмір деген өзгерістерден тұрады».</w:t>
      </w:r>
      <w:r w:rsidRPr="006245EE">
        <w:rPr>
          <w:rFonts w:ascii="Times New Roman" w:hAnsi="Times New Roman"/>
          <w:sz w:val="28"/>
          <w:szCs w:val="28"/>
          <w:lang w:val="kk-KZ"/>
        </w:rPr>
        <w:t xml:space="preserve"> </w:t>
      </w:r>
      <w:r>
        <w:rPr>
          <w:rFonts w:ascii="Times New Roman" w:hAnsi="Times New Roman"/>
          <w:sz w:val="28"/>
          <w:szCs w:val="28"/>
          <w:lang w:val="kk-KZ"/>
        </w:rPr>
        <w:t xml:space="preserve">Респонденттің </w:t>
      </w:r>
      <w:r>
        <w:rPr>
          <w:rFonts w:ascii="Times New Roman" w:hAnsi="Times New Roman"/>
          <w:sz w:val="28"/>
          <w:szCs w:val="28"/>
          <w:lang w:val="kk-KZ"/>
        </w:rPr>
        <w:lastRenderedPageBreak/>
        <w:t>жауабында өмірдің кезеңдеріндегі өзгерістерді айтумен шектелген. Жауаптың дәл сол сәтте р</w:t>
      </w:r>
      <w:r w:rsidR="00F60468">
        <w:rPr>
          <w:rFonts w:ascii="Times New Roman" w:hAnsi="Times New Roman"/>
          <w:sz w:val="28"/>
          <w:szCs w:val="28"/>
          <w:lang w:val="kk-KZ"/>
        </w:rPr>
        <w:t>еспонденттің өмірінде болып жатқ</w:t>
      </w:r>
      <w:r>
        <w:rPr>
          <w:rFonts w:ascii="Times New Roman" w:hAnsi="Times New Roman"/>
          <w:sz w:val="28"/>
          <w:szCs w:val="28"/>
          <w:lang w:val="kk-KZ"/>
        </w:rPr>
        <w:t>ан өзгерістермен байланысты болуы да мүмкін.</w:t>
      </w:r>
      <w:r w:rsidR="00F60468">
        <w:rPr>
          <w:rFonts w:ascii="Times New Roman" w:hAnsi="Times New Roman"/>
          <w:sz w:val="28"/>
          <w:szCs w:val="28"/>
          <w:lang w:val="kk-KZ"/>
        </w:rPr>
        <w:t xml:space="preserve"> 5-</w:t>
      </w:r>
      <w:r w:rsidRPr="006245EE">
        <w:rPr>
          <w:rFonts w:ascii="Times New Roman" w:hAnsi="Times New Roman"/>
          <w:sz w:val="28"/>
          <w:szCs w:val="28"/>
          <w:lang w:val="kk-KZ"/>
        </w:rPr>
        <w:t xml:space="preserve">сұрақ – </w:t>
      </w:r>
      <w:r w:rsidRPr="00970147">
        <w:rPr>
          <w:rFonts w:ascii="Times New Roman" w:hAnsi="Times New Roman"/>
          <w:i/>
          <w:sz w:val="28"/>
          <w:szCs w:val="28"/>
          <w:lang w:val="kk-KZ"/>
        </w:rPr>
        <w:t>«Елбасы – ел тірегі» дегенді қалай түсінесіз?</w:t>
      </w:r>
      <w:r w:rsidRPr="006245EE">
        <w:rPr>
          <w:rFonts w:ascii="Times New Roman" w:hAnsi="Times New Roman"/>
          <w:sz w:val="28"/>
          <w:szCs w:val="28"/>
          <w:lang w:val="kk-KZ"/>
        </w:rPr>
        <w:t xml:space="preserve"> Респонденттер елбасын басшы, халықтың бетке ұстар адамы </w:t>
      </w:r>
      <w:r>
        <w:rPr>
          <w:rFonts w:ascii="Times New Roman" w:hAnsi="Times New Roman"/>
          <w:sz w:val="28"/>
          <w:szCs w:val="28"/>
          <w:lang w:val="kk-KZ"/>
        </w:rPr>
        <w:t>деп таныған</w:t>
      </w:r>
      <w:r w:rsidRPr="006245EE">
        <w:rPr>
          <w:rFonts w:ascii="Times New Roman" w:hAnsi="Times New Roman"/>
          <w:sz w:val="28"/>
          <w:szCs w:val="28"/>
          <w:lang w:val="kk-KZ"/>
        </w:rPr>
        <w:t>. Елбасына «патша», «көсем», «біртуар», «болашақ» метафоралары</w:t>
      </w:r>
      <w:r>
        <w:rPr>
          <w:rFonts w:ascii="Times New Roman" w:hAnsi="Times New Roman"/>
          <w:sz w:val="28"/>
          <w:szCs w:val="28"/>
          <w:lang w:val="kk-KZ"/>
        </w:rPr>
        <w:t>н жазған.</w:t>
      </w:r>
      <w:r w:rsidRPr="006245EE">
        <w:rPr>
          <w:rFonts w:ascii="Times New Roman" w:hAnsi="Times New Roman"/>
          <w:sz w:val="28"/>
          <w:szCs w:val="28"/>
          <w:lang w:val="kk-KZ"/>
        </w:rPr>
        <w:t xml:space="preserve"> </w:t>
      </w:r>
      <w:r>
        <w:rPr>
          <w:rFonts w:ascii="Times New Roman" w:hAnsi="Times New Roman"/>
          <w:sz w:val="28"/>
          <w:szCs w:val="28"/>
          <w:lang w:val="kk-KZ"/>
        </w:rPr>
        <w:t>Ұ</w:t>
      </w:r>
      <w:r w:rsidRPr="006245EE">
        <w:rPr>
          <w:rFonts w:ascii="Times New Roman" w:hAnsi="Times New Roman"/>
          <w:sz w:val="28"/>
          <w:szCs w:val="28"/>
          <w:lang w:val="kk-KZ"/>
        </w:rPr>
        <w:t>ран толық игеріліп, дискурсқа түсуші санасында еркін танылып, метафоралық ба</w:t>
      </w:r>
      <w:r w:rsidR="00F60468">
        <w:rPr>
          <w:rFonts w:ascii="Times New Roman" w:hAnsi="Times New Roman"/>
          <w:sz w:val="28"/>
          <w:szCs w:val="28"/>
          <w:lang w:val="kk-KZ"/>
        </w:rPr>
        <w:t>ламалармен қайта туындап тұр. 6-</w:t>
      </w:r>
      <w:r w:rsidRPr="006245EE">
        <w:rPr>
          <w:rFonts w:ascii="Times New Roman" w:hAnsi="Times New Roman"/>
          <w:sz w:val="28"/>
          <w:szCs w:val="28"/>
          <w:lang w:val="kk-KZ"/>
        </w:rPr>
        <w:t xml:space="preserve">сұрақ </w:t>
      </w:r>
      <w:r>
        <w:rPr>
          <w:rFonts w:ascii="Times New Roman" w:hAnsi="Times New Roman"/>
          <w:sz w:val="28"/>
          <w:szCs w:val="28"/>
          <w:lang w:val="kk-KZ"/>
        </w:rPr>
        <w:t>–</w:t>
      </w:r>
      <w:r w:rsidRPr="006245EE">
        <w:rPr>
          <w:rFonts w:ascii="Times New Roman" w:hAnsi="Times New Roman"/>
          <w:sz w:val="28"/>
          <w:szCs w:val="28"/>
          <w:lang w:val="kk-KZ"/>
        </w:rPr>
        <w:t xml:space="preserve"> </w:t>
      </w:r>
      <w:r w:rsidRPr="00970147">
        <w:rPr>
          <w:rFonts w:ascii="Times New Roman" w:hAnsi="Times New Roman"/>
          <w:i/>
          <w:iCs/>
          <w:sz w:val="28"/>
          <w:szCs w:val="28"/>
          <w:lang w:val="kk-KZ"/>
        </w:rPr>
        <w:t>«Ұран</w:t>
      </w:r>
      <w:r w:rsidR="00F60468">
        <w:rPr>
          <w:rFonts w:ascii="Times New Roman" w:hAnsi="Times New Roman"/>
          <w:i/>
          <w:iCs/>
          <w:sz w:val="28"/>
          <w:szCs w:val="28"/>
          <w:lang w:val="kk-KZ"/>
        </w:rPr>
        <w:t xml:space="preserve">, </w:t>
      </w:r>
      <w:r w:rsidRPr="00970147">
        <w:rPr>
          <w:rFonts w:ascii="Times New Roman" w:hAnsi="Times New Roman"/>
          <w:i/>
          <w:iCs/>
          <w:sz w:val="28"/>
          <w:szCs w:val="28"/>
          <w:lang w:val="kk-KZ"/>
        </w:rPr>
        <w:t xml:space="preserve">үндеу мәтіндерінде идеологиялық мазмұн бар ма?» </w:t>
      </w:r>
      <w:r w:rsidRPr="006245EE">
        <w:rPr>
          <w:rFonts w:ascii="Times New Roman" w:hAnsi="Times New Roman"/>
          <w:sz w:val="28"/>
          <w:szCs w:val="28"/>
          <w:lang w:val="kk-KZ"/>
        </w:rPr>
        <w:t xml:space="preserve">Сауалнамаға қатысушылардың 100% идеологиялық мазмұн бар деп белгілеп ішінара респонденттер елді бірлікке үндеу, уәждік ұрандардың көп екендігін </w:t>
      </w:r>
      <w:r>
        <w:rPr>
          <w:rFonts w:ascii="Times New Roman" w:hAnsi="Times New Roman"/>
          <w:sz w:val="28"/>
          <w:szCs w:val="28"/>
          <w:lang w:val="kk-KZ"/>
        </w:rPr>
        <w:t>көрсеткен</w:t>
      </w:r>
      <w:r w:rsidR="00F60468">
        <w:rPr>
          <w:rFonts w:ascii="Times New Roman" w:hAnsi="Times New Roman"/>
          <w:sz w:val="28"/>
          <w:szCs w:val="28"/>
          <w:lang w:val="kk-KZ"/>
        </w:rPr>
        <w:t>. 7-</w:t>
      </w:r>
      <w:r w:rsidRPr="006245EE">
        <w:rPr>
          <w:rFonts w:ascii="Times New Roman" w:hAnsi="Times New Roman"/>
          <w:sz w:val="28"/>
          <w:szCs w:val="28"/>
          <w:lang w:val="kk-KZ"/>
        </w:rPr>
        <w:t xml:space="preserve">сұрақ – </w:t>
      </w:r>
      <w:r w:rsidRPr="006245EE">
        <w:rPr>
          <w:rFonts w:ascii="Times New Roman" w:hAnsi="Times New Roman"/>
          <w:i/>
          <w:iCs/>
          <w:sz w:val="28"/>
          <w:szCs w:val="28"/>
          <w:lang w:val="kk-KZ"/>
        </w:rPr>
        <w:t>Көркем әдебиетте, батырлар жырында кездесетін ұрандар мен қазіргі заманауи ұрандардың айырмашылығы қандай?</w:t>
      </w:r>
      <w:r>
        <w:rPr>
          <w:rFonts w:ascii="Times New Roman" w:hAnsi="Times New Roman"/>
          <w:sz w:val="28"/>
          <w:szCs w:val="28"/>
          <w:lang w:val="kk-KZ"/>
        </w:rPr>
        <w:t xml:space="preserve"> Сауалнамаға қатысушылар көркем әдебиетте берілетін ұрандарды батырлар есімімен, аруақ аттарымен, ру аттарымен байланыстырған. Олардың жауаптарында </w:t>
      </w:r>
      <w:r w:rsidRPr="00775E6A">
        <w:rPr>
          <w:rFonts w:ascii="Times New Roman" w:hAnsi="Times New Roman"/>
          <w:i/>
          <w:sz w:val="28"/>
          <w:szCs w:val="28"/>
          <w:lang w:val="kk-KZ"/>
        </w:rPr>
        <w:t>Бекет, Жәнібек, Аруақ, Абылай</w:t>
      </w:r>
      <w:r>
        <w:rPr>
          <w:rFonts w:ascii="Times New Roman" w:hAnsi="Times New Roman"/>
          <w:sz w:val="28"/>
          <w:szCs w:val="28"/>
          <w:lang w:val="kk-KZ"/>
        </w:rPr>
        <w:t xml:space="preserve"> ұрандары жазылған. Заманауи ұрандарды саясаттың құралы деп белгілеген. </w:t>
      </w:r>
      <w:r w:rsidRPr="006245EE">
        <w:rPr>
          <w:rFonts w:ascii="Times New Roman" w:hAnsi="Times New Roman"/>
          <w:sz w:val="28"/>
          <w:szCs w:val="28"/>
          <w:lang w:val="kk-KZ"/>
        </w:rPr>
        <w:t>8</w:t>
      </w:r>
      <w:r w:rsidR="00F60468">
        <w:rPr>
          <w:rFonts w:ascii="Times New Roman" w:hAnsi="Times New Roman"/>
          <w:sz w:val="28"/>
          <w:szCs w:val="28"/>
          <w:lang w:val="kk-KZ"/>
        </w:rPr>
        <w:t>-</w:t>
      </w:r>
      <w:r w:rsidRPr="006245EE">
        <w:rPr>
          <w:rFonts w:ascii="Times New Roman" w:hAnsi="Times New Roman"/>
          <w:sz w:val="28"/>
          <w:szCs w:val="28"/>
          <w:lang w:val="kk-KZ"/>
        </w:rPr>
        <w:t xml:space="preserve">сұрақ – </w:t>
      </w:r>
      <w:r w:rsidRPr="00970147">
        <w:rPr>
          <w:rFonts w:ascii="Times New Roman" w:hAnsi="Times New Roman"/>
          <w:i/>
          <w:iCs/>
          <w:sz w:val="28"/>
          <w:szCs w:val="28"/>
          <w:lang w:val="kk-KZ"/>
        </w:rPr>
        <w:t xml:space="preserve">«Ұран, үндеу дегенді қалай түсінесіз?» </w:t>
      </w:r>
      <w:r>
        <w:rPr>
          <w:rFonts w:ascii="Times New Roman" w:hAnsi="Times New Roman"/>
          <w:sz w:val="28"/>
          <w:szCs w:val="28"/>
          <w:lang w:val="kk-KZ"/>
        </w:rPr>
        <w:t xml:space="preserve">Сауалнама нәтижесі </w:t>
      </w:r>
      <w:r w:rsidRPr="006245EE">
        <w:rPr>
          <w:rFonts w:ascii="Times New Roman" w:hAnsi="Times New Roman"/>
          <w:sz w:val="28"/>
          <w:szCs w:val="28"/>
          <w:lang w:val="kk-KZ"/>
        </w:rPr>
        <w:t xml:space="preserve">бойынша </w:t>
      </w:r>
      <w:r w:rsidRPr="006245EE">
        <w:rPr>
          <w:rFonts w:ascii="Times New Roman" w:hAnsi="Times New Roman"/>
          <w:i/>
          <w:iCs/>
          <w:sz w:val="28"/>
          <w:szCs w:val="28"/>
          <w:lang w:val="kk-KZ"/>
        </w:rPr>
        <w:t>ұранды</w:t>
      </w:r>
      <w:r>
        <w:rPr>
          <w:rFonts w:ascii="Times New Roman" w:hAnsi="Times New Roman"/>
          <w:i/>
          <w:iCs/>
          <w:sz w:val="28"/>
          <w:szCs w:val="28"/>
          <w:lang w:val="kk-KZ"/>
        </w:rPr>
        <w:t xml:space="preserve"> белгілі бір идеяға негізделген тыңдаушының назарын аудару, оған бағыт беру үшін қолданылатын тіркестер деп анықтама берген</w:t>
      </w:r>
      <w:r w:rsidRPr="006245EE">
        <w:rPr>
          <w:rFonts w:ascii="Times New Roman" w:hAnsi="Times New Roman"/>
          <w:sz w:val="28"/>
          <w:szCs w:val="28"/>
          <w:lang w:val="kk-KZ"/>
        </w:rPr>
        <w:t>. Респонденттердің жауабы бойынша ұранның игерілу деңгейі өте жоғары, дискурстық құзыреттілігі күшті болатыны анықталды. Тал</w:t>
      </w:r>
      <w:r>
        <w:rPr>
          <w:rFonts w:ascii="Times New Roman" w:hAnsi="Times New Roman"/>
          <w:sz w:val="28"/>
          <w:szCs w:val="28"/>
          <w:lang w:val="kk-KZ"/>
        </w:rPr>
        <w:t>дау негізінде к</w:t>
      </w:r>
      <w:r w:rsidRPr="006245EE">
        <w:rPr>
          <w:rFonts w:ascii="Times New Roman" w:hAnsi="Times New Roman"/>
          <w:sz w:val="28"/>
          <w:szCs w:val="28"/>
          <w:lang w:val="kk-KZ"/>
        </w:rPr>
        <w:t>ез</w:t>
      </w:r>
      <w:r w:rsidR="00F60468">
        <w:rPr>
          <w:rFonts w:ascii="Times New Roman" w:hAnsi="Times New Roman"/>
          <w:sz w:val="28"/>
          <w:szCs w:val="28"/>
          <w:lang w:val="kk-KZ"/>
        </w:rPr>
        <w:t xml:space="preserve"> </w:t>
      </w:r>
      <w:r w:rsidRPr="006245EE">
        <w:rPr>
          <w:rFonts w:ascii="Times New Roman" w:hAnsi="Times New Roman"/>
          <w:sz w:val="28"/>
          <w:szCs w:val="28"/>
          <w:lang w:val="kk-KZ"/>
        </w:rPr>
        <w:t>келген сөз немесе сөз тіркесі ұран, үндеу бола алмайды, оның бойында дискурсқа түсушіні идеологиялық мақсатқа жетелейтін тірек сөздер болуы тиіс</w:t>
      </w:r>
      <w:r>
        <w:rPr>
          <w:rFonts w:ascii="Times New Roman" w:hAnsi="Times New Roman"/>
          <w:sz w:val="28"/>
          <w:szCs w:val="28"/>
          <w:lang w:val="kk-KZ"/>
        </w:rPr>
        <w:t xml:space="preserve"> деген қорытындыға келдік</w:t>
      </w:r>
      <w:r w:rsidRPr="006245EE">
        <w:rPr>
          <w:rFonts w:ascii="Times New Roman" w:hAnsi="Times New Roman"/>
          <w:sz w:val="28"/>
          <w:szCs w:val="28"/>
          <w:lang w:val="kk-KZ"/>
        </w:rPr>
        <w:t xml:space="preserve">. Ол тірек сөздер </w:t>
      </w:r>
      <w:r w:rsidR="00F60468" w:rsidRPr="006245EE">
        <w:rPr>
          <w:rFonts w:ascii="Times New Roman" w:hAnsi="Times New Roman"/>
          <w:sz w:val="28"/>
          <w:szCs w:val="28"/>
          <w:lang w:val="kk-KZ"/>
        </w:rPr>
        <w:t>–</w:t>
      </w:r>
      <w:r w:rsidR="00F60468">
        <w:rPr>
          <w:rFonts w:ascii="Times New Roman" w:hAnsi="Times New Roman"/>
          <w:sz w:val="28"/>
          <w:szCs w:val="28"/>
          <w:lang w:val="kk-KZ"/>
        </w:rPr>
        <w:t xml:space="preserve"> </w:t>
      </w:r>
      <w:r w:rsidRPr="006245EE">
        <w:rPr>
          <w:rFonts w:ascii="Times New Roman" w:hAnsi="Times New Roman"/>
          <w:sz w:val="28"/>
          <w:szCs w:val="28"/>
          <w:lang w:val="kk-KZ"/>
        </w:rPr>
        <w:t>ұранның өзегі, күш, қуаты. Нақтырақ айтсақ, миға сигнал беруші</w:t>
      </w:r>
      <w:r>
        <w:rPr>
          <w:rFonts w:ascii="Times New Roman" w:hAnsi="Times New Roman"/>
          <w:sz w:val="28"/>
          <w:szCs w:val="28"/>
          <w:lang w:val="kk-KZ"/>
        </w:rPr>
        <w:t xml:space="preserve"> бірліктер</w:t>
      </w:r>
      <w:r w:rsidRPr="006245EE">
        <w:rPr>
          <w:rFonts w:ascii="Times New Roman" w:hAnsi="Times New Roman"/>
          <w:sz w:val="28"/>
          <w:szCs w:val="28"/>
          <w:lang w:val="kk-KZ"/>
        </w:rPr>
        <w:t>. Ұрандардағы өзек сөз жекпе-жекте, қан майданда батырларға рух берген. Ұран сөздер мен үндеу мәтіндері ерекше екпінмен, дауыс ырғағымен айтылады. Дауыс ырғағы да ұранның дискурстық айналымына ерекше әсер етеді. Сондықтан ұран құрылымы жұмыр, жинақы, ұйқасқа негізделген болып келеді</w:t>
      </w:r>
      <w:r>
        <w:rPr>
          <w:rFonts w:ascii="Times New Roman" w:hAnsi="Times New Roman"/>
          <w:sz w:val="28"/>
          <w:szCs w:val="28"/>
          <w:lang w:val="kk-KZ"/>
        </w:rPr>
        <w:t xml:space="preserve"> </w:t>
      </w:r>
      <w:r w:rsidRPr="006245EE">
        <w:rPr>
          <w:rFonts w:ascii="Times New Roman" w:hAnsi="Times New Roman"/>
          <w:sz w:val="28"/>
          <w:szCs w:val="28"/>
          <w:lang w:val="kk-KZ"/>
        </w:rPr>
        <w:t>[</w:t>
      </w:r>
      <w:r w:rsidR="00D20D44">
        <w:rPr>
          <w:rFonts w:ascii="Times New Roman" w:hAnsi="Times New Roman"/>
          <w:sz w:val="28"/>
          <w:szCs w:val="28"/>
          <w:lang w:val="kk-KZ"/>
        </w:rPr>
        <w:t>82</w:t>
      </w:r>
      <w:r w:rsidRPr="006245EE">
        <w:rPr>
          <w:rFonts w:ascii="Times New Roman" w:hAnsi="Times New Roman"/>
          <w:sz w:val="28"/>
          <w:szCs w:val="28"/>
          <w:lang w:val="kk-KZ"/>
        </w:rPr>
        <w:t>,</w:t>
      </w:r>
      <w:r w:rsidR="00D20D44">
        <w:rPr>
          <w:rFonts w:ascii="Times New Roman" w:hAnsi="Times New Roman"/>
          <w:sz w:val="28"/>
          <w:szCs w:val="28"/>
          <w:lang w:val="kk-KZ"/>
        </w:rPr>
        <w:t xml:space="preserve"> </w:t>
      </w:r>
      <w:r>
        <w:rPr>
          <w:rFonts w:ascii="Times New Roman" w:hAnsi="Times New Roman"/>
          <w:sz w:val="28"/>
          <w:szCs w:val="28"/>
          <w:lang w:val="kk-KZ"/>
        </w:rPr>
        <w:t>230-231</w:t>
      </w:r>
      <w:r w:rsidRPr="006245EE">
        <w:rPr>
          <w:rFonts w:ascii="Times New Roman" w:hAnsi="Times New Roman"/>
          <w:sz w:val="28"/>
          <w:szCs w:val="28"/>
          <w:lang w:val="kk-KZ"/>
        </w:rPr>
        <w:t xml:space="preserve">]. </w:t>
      </w:r>
      <w:r>
        <w:rPr>
          <w:rFonts w:ascii="Times New Roman" w:hAnsi="Times New Roman"/>
          <w:sz w:val="28"/>
          <w:szCs w:val="28"/>
          <w:lang w:val="kk-KZ"/>
        </w:rPr>
        <w:t>Бұл туралы Б.Қалиев «</w:t>
      </w:r>
      <w:r w:rsidRPr="006245EE">
        <w:rPr>
          <w:rFonts w:ascii="Times New Roman" w:hAnsi="Times New Roman"/>
          <w:sz w:val="28"/>
          <w:szCs w:val="28"/>
          <w:lang w:val="kk-KZ"/>
        </w:rPr>
        <w:t>Тілдік таңбалардың сыртқы формасы, ішкі мазмұны және оның тыңдаушыға ықпал жасайтын, әсер ететін күші болады. Сөйлеуші тілдің осы қасиеттерін пайдалана отырып, оны өз мақсатына орай жұмсайды. Өйткені ешбір сөз мақсатсыз қолданылмайды. Өз мақсатына жету үшін сөйлеуші тілді қолдану арқылы тыңдаушыға әсер етіп, оны іске, әрекетке итермелейді. Сөйтіп ойын іске асырады</w:t>
      </w:r>
      <w:r>
        <w:rPr>
          <w:rFonts w:ascii="Times New Roman" w:hAnsi="Times New Roman"/>
          <w:sz w:val="28"/>
          <w:szCs w:val="28"/>
          <w:lang w:val="kk-KZ"/>
        </w:rPr>
        <w:t xml:space="preserve">» </w:t>
      </w:r>
      <w:r w:rsidR="00D20D44">
        <w:rPr>
          <w:rFonts w:ascii="Times New Roman" w:hAnsi="Times New Roman"/>
          <w:sz w:val="28"/>
          <w:szCs w:val="28"/>
          <w:lang w:val="kk-KZ"/>
        </w:rPr>
        <w:t>[92</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26]. Біздің ойымызша, ғалымның айтып отырған әсер ететін күш белгілі бір тірек сөздерге байланып тұрады. Сол тірек сөздерге негізгі ой мен мақсат түюлі болады. Тірек сөздер ұлттық танымға негізделген, тыңдаушының санасына сіңімді болатын, ойына түрткі жасай алатын дискурстық бірліктерден құралады. Зерттеу барысында жинақталған ұран, үндеу мәтіндерін мазмұнына қарай төмендегідей топтарға жіктедік. Кестеге мағыналық топтарына сәйкес үлгі мысалдар салынып, жинақталған ұран, үндеудің толық нұсқасы қосымшаға тіркелді (Қосымша</w:t>
      </w:r>
      <w:r>
        <w:rPr>
          <w:rFonts w:ascii="Times New Roman" w:hAnsi="Times New Roman"/>
          <w:sz w:val="28"/>
          <w:szCs w:val="28"/>
          <w:lang w:val="kk-KZ"/>
        </w:rPr>
        <w:t xml:space="preserve"> </w:t>
      </w:r>
      <w:r w:rsidRPr="006245EE">
        <w:rPr>
          <w:rFonts w:ascii="Times New Roman" w:hAnsi="Times New Roman"/>
          <w:sz w:val="28"/>
          <w:szCs w:val="28"/>
          <w:lang w:val="kk-KZ"/>
        </w:rPr>
        <w:t>№ Б)</w:t>
      </w:r>
      <w:r>
        <w:rPr>
          <w:rFonts w:ascii="Times New Roman" w:hAnsi="Times New Roman"/>
          <w:sz w:val="28"/>
          <w:szCs w:val="28"/>
          <w:lang w:val="kk-KZ"/>
        </w:rPr>
        <w:t>.</w:t>
      </w:r>
    </w:p>
    <w:p w:rsidR="00971863" w:rsidRPr="006245EE" w:rsidRDefault="00971863" w:rsidP="00971863">
      <w:pPr>
        <w:spacing w:after="0" w:line="240" w:lineRule="auto"/>
        <w:jc w:val="both"/>
        <w:rPr>
          <w:rFonts w:ascii="Times New Roman" w:hAnsi="Times New Roman"/>
          <w:b/>
          <w:i/>
          <w:sz w:val="28"/>
          <w:szCs w:val="28"/>
          <w:lang w:val="kk-KZ"/>
        </w:rPr>
      </w:pPr>
    </w:p>
    <w:p w:rsidR="009E3320" w:rsidRDefault="009E3320" w:rsidP="00971863">
      <w:pPr>
        <w:spacing w:after="0" w:line="240" w:lineRule="auto"/>
        <w:jc w:val="center"/>
        <w:rPr>
          <w:rFonts w:ascii="Times New Roman" w:hAnsi="Times New Roman"/>
          <w:bCs/>
          <w:iCs/>
          <w:sz w:val="28"/>
          <w:szCs w:val="28"/>
          <w:lang w:val="kk-KZ"/>
        </w:rPr>
      </w:pPr>
    </w:p>
    <w:p w:rsidR="009E3320" w:rsidRDefault="009E3320" w:rsidP="00971863">
      <w:pPr>
        <w:spacing w:after="0" w:line="240" w:lineRule="auto"/>
        <w:jc w:val="center"/>
        <w:rPr>
          <w:rFonts w:ascii="Times New Roman" w:hAnsi="Times New Roman"/>
          <w:bCs/>
          <w:iCs/>
          <w:sz w:val="28"/>
          <w:szCs w:val="28"/>
          <w:lang w:val="kk-KZ"/>
        </w:rPr>
      </w:pPr>
    </w:p>
    <w:p w:rsidR="00971863" w:rsidRPr="006245EE" w:rsidRDefault="00971863" w:rsidP="00971863">
      <w:pPr>
        <w:spacing w:after="0" w:line="240" w:lineRule="auto"/>
        <w:jc w:val="center"/>
        <w:rPr>
          <w:rFonts w:ascii="Times New Roman" w:hAnsi="Times New Roman"/>
          <w:bCs/>
          <w:iCs/>
          <w:sz w:val="28"/>
          <w:szCs w:val="28"/>
          <w:lang w:val="kk-KZ"/>
        </w:rPr>
      </w:pPr>
      <w:r w:rsidRPr="006245EE">
        <w:rPr>
          <w:rFonts w:ascii="Times New Roman" w:hAnsi="Times New Roman"/>
          <w:bCs/>
          <w:iCs/>
          <w:sz w:val="28"/>
          <w:szCs w:val="28"/>
          <w:lang w:val="kk-KZ"/>
        </w:rPr>
        <w:t>Кесте 7</w:t>
      </w:r>
      <w:r>
        <w:rPr>
          <w:rFonts w:ascii="Times New Roman" w:hAnsi="Times New Roman"/>
          <w:bCs/>
          <w:iCs/>
          <w:sz w:val="28"/>
          <w:szCs w:val="28"/>
          <w:lang w:val="kk-KZ"/>
        </w:rPr>
        <w:t xml:space="preserve"> </w:t>
      </w:r>
      <w:r>
        <w:rPr>
          <w:rFonts w:ascii="Times New Roman" w:hAnsi="Times New Roman"/>
          <w:sz w:val="28"/>
          <w:szCs w:val="28"/>
          <w:lang w:val="kk-KZ"/>
        </w:rPr>
        <w:t>–</w:t>
      </w:r>
      <w:r w:rsidRPr="006245EE">
        <w:rPr>
          <w:rFonts w:ascii="Times New Roman" w:hAnsi="Times New Roman"/>
          <w:bCs/>
          <w:iCs/>
          <w:sz w:val="28"/>
          <w:szCs w:val="28"/>
          <w:lang w:val="kk-KZ"/>
        </w:rPr>
        <w:t xml:space="preserve"> Қазіргі ұран, үндеу мәтіндерінің мағыналық топтастырылуы</w:t>
      </w:r>
    </w:p>
    <w:p w:rsidR="00971863" w:rsidRPr="006245EE" w:rsidRDefault="00971863" w:rsidP="00971863">
      <w:pPr>
        <w:spacing w:after="0" w:line="240" w:lineRule="auto"/>
        <w:jc w:val="both"/>
        <w:rPr>
          <w:rFonts w:ascii="Times New Roman" w:hAnsi="Times New Roman"/>
          <w:b/>
          <w:i/>
          <w:sz w:val="28"/>
          <w:szCs w:val="28"/>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8"/>
        <w:gridCol w:w="6491"/>
      </w:tblGrid>
      <w:tr w:rsidR="00971863" w:rsidRPr="001A651F" w:rsidTr="006D413D">
        <w:tc>
          <w:tcPr>
            <w:tcW w:w="314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ұлт пен ұлттық құндылық</w:t>
            </w:r>
          </w:p>
        </w:tc>
        <w:tc>
          <w:tcPr>
            <w:tcW w:w="6491"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i/>
                <w:sz w:val="28"/>
                <w:szCs w:val="28"/>
                <w:lang w:val="kk-KZ"/>
              </w:rPr>
              <w:t>Қазақстанның болашағы – қазақ тілінде.</w:t>
            </w:r>
          </w:p>
          <w:p w:rsidR="00971863" w:rsidRPr="006245EE" w:rsidRDefault="00971863" w:rsidP="006D413D">
            <w:pPr>
              <w:spacing w:after="0" w:line="240" w:lineRule="auto"/>
              <w:jc w:val="both"/>
              <w:rPr>
                <w:rFonts w:ascii="Times New Roman" w:hAnsi="Times New Roman"/>
                <w:sz w:val="28"/>
                <w:szCs w:val="28"/>
                <w:lang w:val="kk-KZ"/>
              </w:rPr>
            </w:pPr>
          </w:p>
        </w:tc>
      </w:tr>
      <w:tr w:rsidR="00971863" w:rsidRPr="008C2F64" w:rsidTr="006D413D">
        <w:tc>
          <w:tcPr>
            <w:tcW w:w="3148"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ғылым</w:t>
            </w:r>
            <w:r>
              <w:rPr>
                <w:rFonts w:ascii="Times New Roman" w:hAnsi="Times New Roman"/>
                <w:sz w:val="28"/>
                <w:szCs w:val="28"/>
                <w:lang w:val="kk-KZ"/>
              </w:rPr>
              <w:t>-білімді насихаттау</w:t>
            </w:r>
          </w:p>
        </w:tc>
        <w:tc>
          <w:tcPr>
            <w:tcW w:w="6491" w:type="dxa"/>
            <w:tcBorders>
              <w:top w:val="single" w:sz="4" w:space="0" w:color="000000"/>
              <w:left w:val="single" w:sz="4" w:space="0" w:color="000000"/>
              <w:bottom w:val="single" w:sz="4" w:space="0" w:color="000000"/>
              <w:right w:val="single" w:sz="4" w:space="0" w:color="000000"/>
            </w:tcBorders>
            <w:hideMark/>
          </w:tcPr>
          <w:p w:rsidR="00971863" w:rsidRPr="00C1764C"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i/>
                <w:sz w:val="28"/>
                <w:szCs w:val="28"/>
                <w:lang w:val="kk-KZ"/>
              </w:rPr>
              <w:t>«Білімді, көзі ашық, көкірегі ояу болуға ұмтылу біздің қанымызда бар қасиет».</w:t>
            </w:r>
          </w:p>
        </w:tc>
      </w:tr>
      <w:tr w:rsidR="00971863" w:rsidRPr="008C2F64" w:rsidTr="006D413D">
        <w:tc>
          <w:tcPr>
            <w:tcW w:w="314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 xml:space="preserve">көшбасшыларды дәріптеу </w:t>
            </w:r>
          </w:p>
        </w:tc>
        <w:tc>
          <w:tcPr>
            <w:tcW w:w="6491"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Елін сүйген, елі сүйген Елбасы!</w:t>
            </w:r>
          </w:p>
          <w:p w:rsidR="00971863" w:rsidRPr="0012761C" w:rsidRDefault="00971863" w:rsidP="006D413D">
            <w:pPr>
              <w:spacing w:after="0" w:line="240" w:lineRule="auto"/>
              <w:jc w:val="both"/>
              <w:rPr>
                <w:rFonts w:ascii="Times New Roman" w:hAnsi="Times New Roman"/>
                <w:sz w:val="28"/>
                <w:szCs w:val="28"/>
                <w:lang w:val="kk-KZ"/>
              </w:rPr>
            </w:pPr>
          </w:p>
        </w:tc>
      </w:tr>
      <w:tr w:rsidR="00971863" w:rsidRPr="008C2F64" w:rsidTr="006D413D">
        <w:tc>
          <w:tcPr>
            <w:tcW w:w="314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рухани құндылықты насихаттау</w:t>
            </w:r>
          </w:p>
        </w:tc>
        <w:tc>
          <w:tcPr>
            <w:tcW w:w="6491"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Адамның адамшылығы – ақыл, ғылым, жақсы ата, жақсы ана, жақсы құрбы, жақсы ұстаз</w:t>
            </w:r>
            <w:r>
              <w:rPr>
                <w:rFonts w:ascii="Times New Roman" w:hAnsi="Times New Roman"/>
                <w:i/>
                <w:sz w:val="28"/>
                <w:szCs w:val="28"/>
                <w:lang w:val="kk-KZ"/>
              </w:rPr>
              <w:t>дан балады.</w:t>
            </w:r>
          </w:p>
        </w:tc>
      </w:tr>
      <w:tr w:rsidR="00971863" w:rsidRPr="008C2F64" w:rsidTr="006D413D">
        <w:tc>
          <w:tcPr>
            <w:tcW w:w="314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салауатты өмір салты</w:t>
            </w:r>
          </w:p>
        </w:tc>
        <w:tc>
          <w:tcPr>
            <w:tcW w:w="6491" w:type="dxa"/>
            <w:tcBorders>
              <w:top w:val="single" w:sz="4" w:space="0" w:color="000000"/>
              <w:left w:val="single" w:sz="4" w:space="0" w:color="000000"/>
              <w:bottom w:val="single" w:sz="4" w:space="0" w:color="000000"/>
              <w:right w:val="single" w:sz="4" w:space="0" w:color="000000"/>
            </w:tcBorders>
            <w:hideMark/>
          </w:tcPr>
          <w:p w:rsidR="00971863" w:rsidRPr="00C1764C"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Еңбек адамның бағын а</w:t>
            </w:r>
            <w:r>
              <w:rPr>
                <w:rFonts w:ascii="Times New Roman" w:hAnsi="Times New Roman"/>
                <w:i/>
                <w:sz w:val="28"/>
                <w:szCs w:val="28"/>
                <w:lang w:val="kk-KZ"/>
              </w:rPr>
              <w:t>шады, спорт адамның әрін ашады.</w:t>
            </w:r>
          </w:p>
        </w:tc>
      </w:tr>
      <w:tr w:rsidR="00971863" w:rsidRPr="008C2F64" w:rsidTr="006D413D">
        <w:tc>
          <w:tcPr>
            <w:tcW w:w="3148"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sz w:val="28"/>
                <w:szCs w:val="28"/>
                <w:lang w:val="kk-KZ"/>
              </w:rPr>
              <w:t xml:space="preserve">уәждік ұрандар </w:t>
            </w:r>
          </w:p>
          <w:p w:rsidR="00971863" w:rsidRPr="006245EE" w:rsidRDefault="00971863" w:rsidP="006D413D">
            <w:pPr>
              <w:spacing w:after="0" w:line="240" w:lineRule="auto"/>
              <w:jc w:val="both"/>
              <w:rPr>
                <w:rFonts w:ascii="Times New Roman" w:hAnsi="Times New Roman"/>
                <w:sz w:val="28"/>
                <w:szCs w:val="28"/>
                <w:lang w:val="kk-KZ"/>
              </w:rPr>
            </w:pPr>
          </w:p>
        </w:tc>
        <w:tc>
          <w:tcPr>
            <w:tcW w:w="6491" w:type="dxa"/>
            <w:tcBorders>
              <w:top w:val="single" w:sz="4" w:space="0" w:color="000000"/>
              <w:left w:val="single" w:sz="4" w:space="0" w:color="000000"/>
              <w:bottom w:val="single" w:sz="4" w:space="0" w:color="000000"/>
              <w:right w:val="single" w:sz="4" w:space="0" w:color="000000"/>
            </w:tcBorders>
            <w:hideMark/>
          </w:tcPr>
          <w:p w:rsidR="00971863" w:rsidRPr="00C1764C"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b/>
                <w:sz w:val="28"/>
                <w:szCs w:val="28"/>
                <w:lang w:val="kk-KZ"/>
              </w:rPr>
              <w:t>«</w:t>
            </w:r>
            <w:r w:rsidRPr="006245EE">
              <w:rPr>
                <w:rFonts w:ascii="Times New Roman" w:hAnsi="Times New Roman"/>
                <w:i/>
                <w:sz w:val="28"/>
                <w:szCs w:val="28"/>
                <w:lang w:val="kk-KZ"/>
              </w:rPr>
              <w:t xml:space="preserve">Көзіңді аш, оян қазақ, басты көтер, Өткізбей қараңғыда бекер жасты. </w:t>
            </w:r>
          </w:p>
        </w:tc>
      </w:tr>
      <w:tr w:rsidR="00971863" w:rsidRPr="008C2F64" w:rsidTr="006D413D">
        <w:tc>
          <w:tcPr>
            <w:tcW w:w="314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 xml:space="preserve">тәртіпке шақыру </w:t>
            </w:r>
          </w:p>
        </w:tc>
        <w:tc>
          <w:tcPr>
            <w:tcW w:w="6491" w:type="dxa"/>
            <w:tcBorders>
              <w:top w:val="single" w:sz="4" w:space="0" w:color="000000"/>
              <w:left w:val="single" w:sz="4" w:space="0" w:color="000000"/>
              <w:bottom w:val="single" w:sz="4" w:space="0" w:color="000000"/>
              <w:right w:val="single" w:sz="4" w:space="0" w:color="000000"/>
            </w:tcBorders>
            <w:hideMark/>
          </w:tcPr>
          <w:p w:rsidR="00971863" w:rsidRPr="0012761C" w:rsidRDefault="00971863" w:rsidP="006D413D">
            <w:pPr>
              <w:spacing w:after="0" w:line="240" w:lineRule="auto"/>
              <w:jc w:val="both"/>
              <w:rPr>
                <w:rFonts w:ascii="Times New Roman" w:hAnsi="Times New Roman"/>
                <w:i/>
                <w:sz w:val="28"/>
                <w:szCs w:val="28"/>
                <w:lang w:val="kk-KZ"/>
              </w:rPr>
            </w:pPr>
            <w:r w:rsidRPr="0012761C">
              <w:rPr>
                <w:rFonts w:ascii="Times New Roman" w:hAnsi="Times New Roman"/>
                <w:i/>
                <w:sz w:val="28"/>
                <w:szCs w:val="28"/>
                <w:lang w:val="kk-KZ"/>
              </w:rPr>
              <w:t>Пайда ойлама а</w:t>
            </w:r>
            <w:r>
              <w:rPr>
                <w:rFonts w:ascii="Times New Roman" w:hAnsi="Times New Roman"/>
                <w:i/>
                <w:sz w:val="28"/>
                <w:szCs w:val="28"/>
                <w:lang w:val="kk-KZ"/>
              </w:rPr>
              <w:t>р ойла, талап қыл артық білуге.</w:t>
            </w:r>
          </w:p>
        </w:tc>
      </w:tr>
      <w:tr w:rsidR="00971863" w:rsidRPr="006245EE" w:rsidTr="006D413D">
        <w:tc>
          <w:tcPr>
            <w:tcW w:w="314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пандемия ұрандары</w:t>
            </w:r>
          </w:p>
        </w:tc>
        <w:tc>
          <w:tcPr>
            <w:tcW w:w="6491" w:type="dxa"/>
            <w:tcBorders>
              <w:top w:val="single" w:sz="4" w:space="0" w:color="000000"/>
              <w:left w:val="single" w:sz="4" w:space="0" w:color="000000"/>
              <w:bottom w:val="single" w:sz="4" w:space="0" w:color="000000"/>
              <w:right w:val="single" w:sz="4" w:space="0" w:color="000000"/>
            </w:tcBorders>
            <w:hideMark/>
          </w:tcPr>
          <w:p w:rsidR="00971863" w:rsidRPr="0012761C" w:rsidRDefault="00971863" w:rsidP="006D413D">
            <w:pPr>
              <w:spacing w:after="0" w:line="240" w:lineRule="auto"/>
              <w:jc w:val="both"/>
              <w:rPr>
                <w:rFonts w:ascii="Times New Roman" w:hAnsi="Times New Roman"/>
                <w:i/>
                <w:iCs/>
                <w:sz w:val="28"/>
                <w:szCs w:val="28"/>
                <w:lang w:val="kk-KZ"/>
              </w:rPr>
            </w:pPr>
            <w:r w:rsidRPr="0012761C">
              <w:rPr>
                <w:rFonts w:ascii="Times New Roman" w:hAnsi="Times New Roman"/>
                <w:i/>
                <w:iCs/>
                <w:sz w:val="28"/>
                <w:szCs w:val="28"/>
                <w:lang w:val="kk-KZ"/>
              </w:rPr>
              <w:t>Үйде</w:t>
            </w:r>
            <w:r w:rsidR="00F60468">
              <w:rPr>
                <w:rFonts w:ascii="Times New Roman" w:hAnsi="Times New Roman"/>
                <w:i/>
                <w:iCs/>
                <w:sz w:val="28"/>
                <w:szCs w:val="28"/>
                <w:lang w:val="kk-KZ"/>
              </w:rPr>
              <w:t xml:space="preserve"> қалыңыз! Оста</w:t>
            </w:r>
            <w:r w:rsidRPr="0012761C">
              <w:rPr>
                <w:rFonts w:ascii="Times New Roman" w:hAnsi="Times New Roman"/>
                <w:i/>
                <w:iCs/>
                <w:sz w:val="28"/>
                <w:szCs w:val="28"/>
                <w:lang w:val="kk-KZ"/>
              </w:rPr>
              <w:t xml:space="preserve">вайтесь дома! </w:t>
            </w:r>
          </w:p>
        </w:tc>
      </w:tr>
      <w:tr w:rsidR="00971863" w:rsidRPr="00E4414D" w:rsidTr="006D413D">
        <w:trPr>
          <w:trHeight w:val="379"/>
        </w:trPr>
        <w:tc>
          <w:tcPr>
            <w:tcW w:w="3148" w:type="dxa"/>
            <w:tcBorders>
              <w:top w:val="single" w:sz="4" w:space="0" w:color="000000"/>
              <w:left w:val="single" w:sz="4" w:space="0" w:color="000000"/>
              <w:bottom w:val="single" w:sz="4" w:space="0" w:color="000000"/>
              <w:right w:val="single" w:sz="4" w:space="0" w:color="000000"/>
            </w:tcBorders>
          </w:tcPr>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туған жерд</w:t>
            </w:r>
            <w:r>
              <w:rPr>
                <w:rFonts w:ascii="Times New Roman" w:hAnsi="Times New Roman"/>
                <w:sz w:val="28"/>
                <w:szCs w:val="28"/>
                <w:lang w:val="kk-KZ"/>
              </w:rPr>
              <w:t xml:space="preserve">і ұлықтау </w:t>
            </w:r>
          </w:p>
        </w:tc>
        <w:tc>
          <w:tcPr>
            <w:tcW w:w="6491" w:type="dxa"/>
            <w:tcBorders>
              <w:top w:val="single" w:sz="4" w:space="0" w:color="000000"/>
              <w:left w:val="single" w:sz="4" w:space="0" w:color="000000"/>
              <w:bottom w:val="single" w:sz="4" w:space="0" w:color="000000"/>
              <w:right w:val="single" w:sz="4" w:space="0" w:color="000000"/>
            </w:tcBorders>
            <w:hideMark/>
          </w:tcPr>
          <w:p w:rsidR="00971863" w:rsidRPr="006B1F42" w:rsidRDefault="00971863" w:rsidP="006D413D">
            <w:pPr>
              <w:spacing w:after="0" w:line="240" w:lineRule="auto"/>
              <w:jc w:val="both"/>
              <w:rPr>
                <w:rFonts w:ascii="Times New Roman" w:hAnsi="Times New Roman"/>
                <w:i/>
                <w:iCs/>
                <w:sz w:val="28"/>
                <w:szCs w:val="28"/>
                <w:lang w:val="kk-KZ"/>
              </w:rPr>
            </w:pPr>
            <w:r w:rsidRPr="0012761C">
              <w:rPr>
                <w:rFonts w:ascii="Times New Roman" w:hAnsi="Times New Roman"/>
                <w:i/>
                <w:iCs/>
                <w:sz w:val="28"/>
                <w:szCs w:val="28"/>
                <w:lang w:val="kk-KZ"/>
              </w:rPr>
              <w:t xml:space="preserve"> «Құтты мекен </w:t>
            </w:r>
            <w:r>
              <w:rPr>
                <w:rFonts w:ascii="Times New Roman" w:hAnsi="Times New Roman"/>
                <w:sz w:val="28"/>
                <w:szCs w:val="28"/>
                <w:lang w:val="kk-KZ"/>
              </w:rPr>
              <w:t>–</w:t>
            </w:r>
            <w:r>
              <w:rPr>
                <w:rFonts w:ascii="Times New Roman" w:hAnsi="Times New Roman"/>
                <w:i/>
                <w:iCs/>
                <w:sz w:val="28"/>
                <w:szCs w:val="28"/>
                <w:lang w:val="kk-KZ"/>
              </w:rPr>
              <w:t xml:space="preserve"> Ақтөбе».</w:t>
            </w:r>
          </w:p>
        </w:tc>
      </w:tr>
      <w:tr w:rsidR="00971863" w:rsidRPr="00E4414D" w:rsidTr="006D413D">
        <w:tc>
          <w:tcPr>
            <w:tcW w:w="3148"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bCs/>
                <w:sz w:val="28"/>
                <w:szCs w:val="28"/>
                <w:lang w:val="kk-KZ"/>
              </w:rPr>
              <w:t>жолдау мазмұнынан тікелей алынған</w:t>
            </w:r>
          </w:p>
        </w:tc>
        <w:tc>
          <w:tcPr>
            <w:tcW w:w="6491" w:type="dxa"/>
            <w:tcBorders>
              <w:top w:val="single" w:sz="4" w:space="0" w:color="000000"/>
              <w:left w:val="single" w:sz="4" w:space="0" w:color="000000"/>
              <w:bottom w:val="single" w:sz="4" w:space="0" w:color="000000"/>
              <w:right w:val="single" w:sz="4" w:space="0" w:color="000000"/>
            </w:tcBorders>
            <w:hideMark/>
          </w:tcPr>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 xml:space="preserve">«Біз елімізді реформалаудың жаңа кезеңіне қадам бастық. Осы маңызды міндеттерді сапалы орындауымыз керек».  «4-ші өнеркәсіптік революция жағдайындағы адами капитал». </w:t>
            </w:r>
          </w:p>
        </w:tc>
      </w:tr>
    </w:tbl>
    <w:p w:rsidR="00971863" w:rsidRPr="006245EE" w:rsidRDefault="00971863" w:rsidP="00971863">
      <w:pPr>
        <w:spacing w:after="0" w:line="240" w:lineRule="auto"/>
        <w:jc w:val="both"/>
        <w:rPr>
          <w:rFonts w:ascii="Times New Roman" w:eastAsia="Times New Roman" w:hAnsi="Times New Roman"/>
          <w:b/>
          <w:sz w:val="28"/>
          <w:szCs w:val="28"/>
          <w:lang w:val="kk-KZ" w:eastAsia="ru-RU"/>
        </w:rPr>
      </w:pPr>
    </w:p>
    <w:p w:rsidR="00971863" w:rsidRPr="006245EE" w:rsidRDefault="00971863" w:rsidP="00971863">
      <w:pPr>
        <w:spacing w:after="0" w:line="240" w:lineRule="auto"/>
        <w:ind w:firstLine="708"/>
        <w:jc w:val="both"/>
        <w:rPr>
          <w:rFonts w:ascii="Times New Roman" w:hAnsi="Times New Roman"/>
          <w:color w:val="000000"/>
          <w:sz w:val="28"/>
          <w:szCs w:val="28"/>
          <w:lang w:val="kk-KZ"/>
        </w:rPr>
      </w:pPr>
      <w:r>
        <w:rPr>
          <w:rFonts w:ascii="Times New Roman" w:hAnsi="Times New Roman"/>
          <w:sz w:val="28"/>
          <w:szCs w:val="28"/>
          <w:lang w:val="kk-KZ"/>
        </w:rPr>
        <w:t xml:space="preserve">Заманауи ұран, үндеу мәтіндерінің мағыналық топтары </w:t>
      </w:r>
      <w:r w:rsidRPr="006245EE">
        <w:rPr>
          <w:rFonts w:ascii="Times New Roman" w:hAnsi="Times New Roman"/>
          <w:sz w:val="28"/>
          <w:szCs w:val="28"/>
          <w:lang w:val="kk-KZ"/>
        </w:rPr>
        <w:t>ұлтымызды</w:t>
      </w:r>
      <w:r>
        <w:rPr>
          <w:rFonts w:ascii="Times New Roman" w:hAnsi="Times New Roman"/>
          <w:sz w:val="28"/>
          <w:szCs w:val="28"/>
          <w:lang w:val="kk-KZ"/>
        </w:rPr>
        <w:t xml:space="preserve"> мақтан ету</w:t>
      </w:r>
      <w:r w:rsidRPr="006245EE">
        <w:rPr>
          <w:rFonts w:ascii="Times New Roman" w:hAnsi="Times New Roman"/>
          <w:sz w:val="28"/>
          <w:szCs w:val="28"/>
          <w:lang w:val="kk-KZ"/>
        </w:rPr>
        <w:t>,</w:t>
      </w:r>
      <w:r>
        <w:rPr>
          <w:rFonts w:ascii="Times New Roman" w:hAnsi="Times New Roman"/>
          <w:sz w:val="28"/>
          <w:szCs w:val="28"/>
          <w:lang w:val="kk-KZ"/>
        </w:rPr>
        <w:t xml:space="preserve"> ұлттық құндылықтарымыз бен рухани байлығымызды, адамгершілікті дәріптеуге негізделген. </w:t>
      </w:r>
      <w:r w:rsidRPr="006245EE">
        <w:rPr>
          <w:rFonts w:ascii="Times New Roman" w:hAnsi="Times New Roman"/>
          <w:sz w:val="28"/>
          <w:szCs w:val="28"/>
          <w:lang w:val="kk-KZ"/>
        </w:rPr>
        <w:t xml:space="preserve">Бұл ұран мәтіндері «дискурстық формация» </w:t>
      </w:r>
      <w:r>
        <w:rPr>
          <w:rFonts w:ascii="Times New Roman" w:hAnsi="Times New Roman"/>
          <w:sz w:val="28"/>
          <w:szCs w:val="28"/>
          <w:lang w:val="kk-KZ"/>
        </w:rPr>
        <w:t>–</w:t>
      </w:r>
      <w:r w:rsidRPr="006245EE">
        <w:rPr>
          <w:rFonts w:ascii="Times New Roman" w:hAnsi="Times New Roman"/>
          <w:sz w:val="28"/>
          <w:szCs w:val="28"/>
          <w:lang w:val="kk-KZ"/>
        </w:rPr>
        <w:t xml:space="preserve"> идеологиялық дискурстың шикізаты </w:t>
      </w:r>
      <w:r>
        <w:rPr>
          <w:rFonts w:ascii="Times New Roman" w:hAnsi="Times New Roman"/>
          <w:sz w:val="28"/>
          <w:szCs w:val="28"/>
          <w:lang w:val="kk-KZ"/>
        </w:rPr>
        <w:t>–</w:t>
      </w:r>
      <w:r w:rsidRPr="006245EE">
        <w:rPr>
          <w:rFonts w:ascii="Times New Roman" w:hAnsi="Times New Roman"/>
          <w:sz w:val="28"/>
          <w:szCs w:val="28"/>
          <w:lang w:val="kk-KZ"/>
        </w:rPr>
        <w:t xml:space="preserve"> идеологиялық дискурс құрал. «Дискурстық-формациялардың» тірек сөздері </w:t>
      </w:r>
      <w:r>
        <w:rPr>
          <w:rFonts w:ascii="Times New Roman" w:hAnsi="Times New Roman"/>
          <w:sz w:val="28"/>
          <w:szCs w:val="28"/>
          <w:lang w:val="kk-KZ"/>
        </w:rPr>
        <w:t>–</w:t>
      </w:r>
      <w:r w:rsidRPr="006245EE">
        <w:rPr>
          <w:rFonts w:ascii="Times New Roman" w:hAnsi="Times New Roman"/>
          <w:sz w:val="28"/>
          <w:szCs w:val="28"/>
          <w:lang w:val="kk-KZ"/>
        </w:rPr>
        <w:t xml:space="preserve"> </w:t>
      </w:r>
      <w:r w:rsidRPr="006245EE">
        <w:rPr>
          <w:rFonts w:ascii="Times New Roman" w:hAnsi="Times New Roman"/>
          <w:b/>
          <w:i/>
          <w:sz w:val="28"/>
          <w:szCs w:val="28"/>
          <w:lang w:val="kk-KZ"/>
        </w:rPr>
        <w:t>ұлт, тіл, тарих, қазақ, алаш, тәуелсіздік</w:t>
      </w:r>
      <w:r w:rsidRPr="006245EE">
        <w:rPr>
          <w:rFonts w:ascii="Times New Roman" w:hAnsi="Times New Roman"/>
          <w:sz w:val="28"/>
          <w:szCs w:val="28"/>
          <w:lang w:val="kk-KZ"/>
        </w:rPr>
        <w:t xml:space="preserve"> дискурстық бірліктері. </w:t>
      </w:r>
    </w:p>
    <w:p w:rsidR="00971863" w:rsidRPr="006245EE" w:rsidRDefault="00971863" w:rsidP="0097186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Ұран, үн</w:t>
      </w:r>
      <w:r w:rsidRPr="006245EE">
        <w:rPr>
          <w:rFonts w:ascii="Times New Roman" w:hAnsi="Times New Roman"/>
          <w:sz w:val="28"/>
          <w:szCs w:val="28"/>
          <w:lang w:val="kk-KZ"/>
        </w:rPr>
        <w:t>деу мәтіндерінің уәжі мен мақсаты – адресатты сендіру, иландыру</w:t>
      </w:r>
      <w:r>
        <w:rPr>
          <w:rFonts w:ascii="Times New Roman" w:hAnsi="Times New Roman"/>
          <w:sz w:val="28"/>
          <w:szCs w:val="28"/>
          <w:lang w:val="kk-KZ"/>
        </w:rPr>
        <w:t xml:space="preserve"> болып табылады.</w:t>
      </w:r>
      <w:r w:rsidRPr="006245EE">
        <w:rPr>
          <w:rFonts w:ascii="Times New Roman" w:hAnsi="Times New Roman"/>
          <w:sz w:val="28"/>
          <w:szCs w:val="28"/>
          <w:lang w:val="kk-KZ"/>
        </w:rPr>
        <w:t xml:space="preserve"> Үндеу мәтіндерінің өзіндік құрылымы бар. Біз осы мақсатқа байланысты үндеу мәтіндерінің құрылымдық және мағыналық ұйымдасу заңдылықтары мен байласым, тұтасым мәселелерін талдаймыз.</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Мәтіннің байласымы бір сөйлемнің екіншісімен, екіншісінің үшіншісімен ба</w:t>
      </w:r>
      <w:r w:rsidR="00F60468">
        <w:rPr>
          <w:rFonts w:ascii="Times New Roman" w:hAnsi="Times New Roman"/>
          <w:sz w:val="28"/>
          <w:szCs w:val="28"/>
          <w:lang w:val="kk-KZ"/>
        </w:rPr>
        <w:t xml:space="preserve">йланысуын білдіреді, ал тұтасым </w:t>
      </w:r>
      <w:r w:rsidR="00F60468" w:rsidRPr="006245EE">
        <w:rPr>
          <w:rFonts w:ascii="Times New Roman" w:hAnsi="Times New Roman"/>
          <w:sz w:val="28"/>
          <w:szCs w:val="28"/>
          <w:lang w:val="kk-KZ"/>
        </w:rPr>
        <w:t>–</w:t>
      </w:r>
      <w:r w:rsidR="00F60468">
        <w:rPr>
          <w:rFonts w:ascii="Times New Roman" w:hAnsi="Times New Roman"/>
          <w:sz w:val="28"/>
          <w:szCs w:val="28"/>
          <w:lang w:val="kk-KZ"/>
        </w:rPr>
        <w:t xml:space="preserve"> </w:t>
      </w:r>
      <w:r w:rsidRPr="006245EE">
        <w:rPr>
          <w:rFonts w:ascii="Times New Roman" w:hAnsi="Times New Roman"/>
          <w:sz w:val="28"/>
          <w:szCs w:val="28"/>
          <w:lang w:val="kk-KZ"/>
        </w:rPr>
        <w:t>мәтін бөліктерінде, мысалы күрделі фразалық тұтастықта, абзацта, бөлімде, тарауда т.б. қамтылған мазмұнның бірімен екіншісінің байланысып жатуы.</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rPr>
        <w:t xml:space="preserve">Мәтін байласымы (когезия) күрделі бірліктерді құрайтын тілдік құралдардың белгілі әдіс-тәсілдермен ұйымдасуынан көрінеді. «Мәтіннің байласымы мен тұтасымын айыра білген жөн. Байласым тұтасымның шарты </w:t>
      </w:r>
      <w:r w:rsidRPr="006245EE">
        <w:rPr>
          <w:rFonts w:ascii="Times New Roman" w:hAnsi="Times New Roman"/>
          <w:sz w:val="28"/>
          <w:szCs w:val="28"/>
          <w:lang w:val="kk-KZ"/>
        </w:rPr>
        <w:lastRenderedPageBreak/>
        <w:t xml:space="preserve">болып табылады, ал тұтасым байласым арқылы толықтай айқындала алмайды. Енді бір жағынан, байласым сипатына ие мәтін үнемі тұтасым қасиетін иеленбейді» </w:t>
      </w:r>
      <w:r w:rsidR="00D20D44">
        <w:rPr>
          <w:rFonts w:ascii="Times New Roman" w:hAnsi="Times New Roman"/>
          <w:sz w:val="28"/>
          <w:szCs w:val="28"/>
          <w:lang w:val="kk-KZ" w:bidi="ar-DZ"/>
        </w:rPr>
        <w:t>[91</w:t>
      </w:r>
      <w:r w:rsidRPr="006245EE">
        <w:rPr>
          <w:rFonts w:ascii="Times New Roman" w:hAnsi="Times New Roman"/>
          <w:sz w:val="28"/>
          <w:szCs w:val="28"/>
          <w:lang w:val="kk-KZ" w:bidi="ar-DZ"/>
        </w:rPr>
        <w:t>,</w:t>
      </w:r>
      <w:r>
        <w:rPr>
          <w:rFonts w:ascii="Times New Roman" w:hAnsi="Times New Roman"/>
          <w:sz w:val="28"/>
          <w:szCs w:val="28"/>
          <w:lang w:val="kk-KZ" w:bidi="ar-DZ"/>
        </w:rPr>
        <w:t> </w:t>
      </w:r>
      <w:r w:rsidRPr="006245EE">
        <w:rPr>
          <w:rFonts w:ascii="Times New Roman" w:hAnsi="Times New Roman"/>
          <w:sz w:val="28"/>
          <w:szCs w:val="28"/>
          <w:lang w:val="kk-KZ" w:bidi="ar-DZ"/>
        </w:rPr>
        <w:t>127]. Егер мағыналық-тұлғалық жағынан сәйкеспейтін сөйлемдерді бір мәтін бойына жисақ, тұтасымы жоқ дүние құралады. Мәтіннің негізін, оның тұтасымын осы бірліктер арасындағы тұлғалық-мағыналық байланыс түзеді. Соның негізінде байласымның екі тәсілі көрінеді: 1. Эксплицитті – мәтін құрамындағы сөйлемдердің өзара формалды, тілдік бірліктердің қолданысы арқылы байланысуы; 2. Имплицитті – мәтін құрамындағы сөйлемдердің өзара мағына бірлігі арқылы байланысуы. Мәтін байласымы – тек екі сөйлем аралығын ғана қамтымайды, бұл күрделі фразалық тұтасымдарды, абзацтарды, тарауларды да біріктіретін категория. Ендеше мәтіндегі сөйлемдер арасында екі түрлі байласым түрі анықталады. Оның бірі іргелес байласым, яғни өзара іргелес сөйлемдер арасында орнаса, екіншісі – алшақ байласым, араларында бір не бірнеше сөйлем орналасқан синтаксистік бірлі</w:t>
      </w:r>
      <w:r w:rsidR="00D20D44">
        <w:rPr>
          <w:rFonts w:ascii="Times New Roman" w:hAnsi="Times New Roman"/>
          <w:sz w:val="28"/>
          <w:szCs w:val="28"/>
          <w:lang w:val="kk-KZ" w:bidi="ar-DZ"/>
        </w:rPr>
        <w:t>ктердің арасында жүзеге асады [91</w:t>
      </w:r>
      <w:r w:rsidRPr="006245EE">
        <w:rPr>
          <w:rFonts w:ascii="Times New Roman" w:hAnsi="Times New Roman"/>
          <w:sz w:val="28"/>
          <w:szCs w:val="28"/>
          <w:lang w:val="kk-KZ" w:bidi="ar-DZ"/>
        </w:rPr>
        <w:t>,</w:t>
      </w:r>
      <w:r>
        <w:rPr>
          <w:rFonts w:ascii="Times New Roman" w:hAnsi="Times New Roman"/>
          <w:sz w:val="28"/>
          <w:szCs w:val="28"/>
          <w:lang w:val="kk-KZ" w:bidi="ar-DZ"/>
        </w:rPr>
        <w:t> </w:t>
      </w:r>
      <w:r w:rsidRPr="006245EE">
        <w:rPr>
          <w:rFonts w:ascii="Times New Roman" w:hAnsi="Times New Roman"/>
          <w:sz w:val="28"/>
          <w:szCs w:val="28"/>
          <w:lang w:val="kk-KZ" w:bidi="ar-DZ"/>
        </w:rPr>
        <w:t>128].</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Сайлау алды дискурсы мәтінінің ұйымдасуы мәселесіне қатысты зерттеуінде К.Қ.</w:t>
      </w:r>
      <w:r>
        <w:rPr>
          <w:rFonts w:ascii="Times New Roman" w:hAnsi="Times New Roman"/>
          <w:sz w:val="28"/>
          <w:szCs w:val="28"/>
          <w:lang w:val="kk-KZ" w:bidi="ar-DZ"/>
        </w:rPr>
        <w:t> </w:t>
      </w:r>
      <w:r w:rsidRPr="006245EE">
        <w:rPr>
          <w:rFonts w:ascii="Times New Roman" w:hAnsi="Times New Roman"/>
          <w:sz w:val="28"/>
          <w:szCs w:val="28"/>
          <w:lang w:val="kk-KZ" w:bidi="ar-DZ"/>
        </w:rPr>
        <w:t>Садирова мәтіндегі байласымды жүзеге асырушы лексика-грамматикалық амал-тәсілдерге есімдік, тәуелдік жалғау, үстеу, шылау, қыстырма, синоним, антоним сөздер, етістіктің бірыңғай шақ тұлғасы, синтаксистік параллельдерді, түрлі қайталауларды жатқызады.</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Мәтін лингвистикасында мәтіннің құрылымдық бірліктерінің байласымын жүзеге асыруға қатысатын құралдар субституттар мен дейксистер, скреп сөздер немесе шегендеуіштер деп аталады.</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Субститут (орынбасар) – бір сөздің де сөйлемнің де не сөйлемдер тізбегінің де орнына қолданылып, зат, мекен, мезгіл т.б. атаулардың мағынасында қолданылады. Бұл орынсыз қайталауды болдырмау үшін қолданылады.</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Дейксис – (грекше – deixis - сілтеме) тілдік құралдармен берілетін сілтеме, орнына жұмсалып отырған тілдік бірліктің мағынасына немесе қызметіне нұсқайды. Оларға есімдіктер, үстеуле</w:t>
      </w:r>
      <w:r w:rsidR="00F60468">
        <w:rPr>
          <w:rFonts w:ascii="Times New Roman" w:hAnsi="Times New Roman"/>
          <w:sz w:val="28"/>
          <w:szCs w:val="28"/>
          <w:lang w:val="kk-KZ" w:bidi="ar-DZ"/>
        </w:rPr>
        <w:t>р, шылаулар мекендік, мезгілдік</w:t>
      </w:r>
      <w:r w:rsidRPr="006245EE">
        <w:rPr>
          <w:rFonts w:ascii="Times New Roman" w:hAnsi="Times New Roman"/>
          <w:sz w:val="28"/>
          <w:szCs w:val="28"/>
          <w:lang w:val="kk-KZ" w:bidi="ar-DZ"/>
        </w:rPr>
        <w:t xml:space="preserve"> ұғымды білдіретін сөздер жатады. Дейксистер мәтіннің алдыңғы бөлігінде қамтылған хабарға нұсқайды.</w:t>
      </w:r>
    </w:p>
    <w:p w:rsidR="00971863" w:rsidRPr="004952A5" w:rsidRDefault="00971863" w:rsidP="00971863">
      <w:pPr>
        <w:spacing w:after="0" w:line="240" w:lineRule="auto"/>
        <w:ind w:firstLine="708"/>
        <w:jc w:val="both"/>
        <w:rPr>
          <w:rFonts w:ascii="Times New Roman" w:hAnsi="Times New Roman"/>
          <w:sz w:val="28"/>
          <w:szCs w:val="28"/>
          <w:lang w:val="kk-KZ" w:bidi="ar-DZ"/>
        </w:rPr>
      </w:pPr>
      <w:r>
        <w:rPr>
          <w:rFonts w:ascii="Times New Roman" w:hAnsi="Times New Roman"/>
          <w:sz w:val="28"/>
          <w:szCs w:val="28"/>
          <w:lang w:val="kk-KZ" w:bidi="ar-DZ"/>
        </w:rPr>
        <w:t>Біз қ</w:t>
      </w:r>
      <w:r w:rsidRPr="006245EE">
        <w:rPr>
          <w:rFonts w:ascii="Times New Roman" w:hAnsi="Times New Roman"/>
          <w:sz w:val="28"/>
          <w:szCs w:val="28"/>
          <w:lang w:val="kk-KZ" w:bidi="ar-DZ"/>
        </w:rPr>
        <w:t xml:space="preserve">ала көшелерінде, ғимарат, мекемелердің маңдайшасында ілінген </w:t>
      </w:r>
      <w:r>
        <w:rPr>
          <w:rFonts w:ascii="Times New Roman" w:hAnsi="Times New Roman"/>
          <w:sz w:val="28"/>
          <w:szCs w:val="28"/>
          <w:lang w:val="kk-KZ" w:bidi="ar-DZ"/>
        </w:rPr>
        <w:t>насихат</w:t>
      </w:r>
      <w:r w:rsidRPr="006245EE">
        <w:rPr>
          <w:rFonts w:ascii="Times New Roman" w:hAnsi="Times New Roman"/>
          <w:sz w:val="28"/>
          <w:szCs w:val="28"/>
          <w:lang w:val="kk-KZ" w:bidi="ar-DZ"/>
        </w:rPr>
        <w:t xml:space="preserve"> мақсатында жазылған мәтіндерді үндеу мәтіндері деп қарастырып, олардың мәтіндеріндегі байласым мен тұтасымды жоғарыда келтірілген тұжырымдарға сай талдауға тырыстық. Мысалы, </w:t>
      </w:r>
      <w:r w:rsidRPr="006245EE">
        <w:rPr>
          <w:rFonts w:ascii="Times New Roman" w:hAnsi="Times New Roman"/>
          <w:i/>
          <w:iCs/>
          <w:sz w:val="28"/>
          <w:szCs w:val="28"/>
          <w:lang w:val="kk-KZ" w:bidi="ar-DZ"/>
        </w:rPr>
        <w:t xml:space="preserve">«Бүгінгі қазақ халқы сонау есте жоқ ескі замандарда-ақ тұлпарларының тұяғымен дүниені дүр сілкіндірген көне сақтардың, ежелгі ғұндардың, байырғы түріктердің ұрпағы, үлкен үйдің қара шаңырағын атажұртта сақтап қалған халық. Бұл ескіден қалған көне жәдігерлер, сақ заманының куәгері және Түркі қағанатының тарихын танытқан Орхон-Енисей мен Талас жазбалары дәлелдеген шындық» </w:t>
      </w:r>
      <w:r w:rsidRPr="004952A5">
        <w:rPr>
          <w:rFonts w:ascii="Times New Roman" w:hAnsi="Times New Roman"/>
          <w:sz w:val="28"/>
          <w:szCs w:val="28"/>
          <w:lang w:val="kk-KZ" w:bidi="ar-DZ"/>
        </w:rPr>
        <w:lastRenderedPageBreak/>
        <w:t>Н.Ә.</w:t>
      </w:r>
      <w:r>
        <w:rPr>
          <w:rFonts w:ascii="Times New Roman" w:hAnsi="Times New Roman"/>
          <w:sz w:val="28"/>
          <w:szCs w:val="28"/>
          <w:lang w:val="kk-KZ" w:bidi="ar-DZ"/>
        </w:rPr>
        <w:t> </w:t>
      </w:r>
      <w:r w:rsidRPr="004952A5">
        <w:rPr>
          <w:rFonts w:ascii="Times New Roman" w:hAnsi="Times New Roman"/>
          <w:sz w:val="28"/>
          <w:szCs w:val="28"/>
          <w:lang w:val="kk-KZ" w:bidi="ar-DZ"/>
        </w:rPr>
        <w:t>Назарбаев (Түркістан қаласы бойынша жинақталған тілдік материалдан алынды).</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 xml:space="preserve">Келтіріліп отырған мысал екі сөйлемнен құралған. Сөйлемдердің байласымы тізбектеле орнығып, мәтін логикалық құрылымы анық жеткізілген. Ел Президентінің айтпағы – қазақ халқының атажұртты, қара шаңырақты сақтап қалған халық екендігі. Автордың </w:t>
      </w:r>
      <w:r>
        <w:rPr>
          <w:rFonts w:ascii="Times New Roman" w:hAnsi="Times New Roman"/>
          <w:sz w:val="28"/>
          <w:szCs w:val="28"/>
          <w:lang w:val="kk-KZ" w:bidi="ar-DZ"/>
        </w:rPr>
        <w:t xml:space="preserve">өз </w:t>
      </w:r>
      <w:r w:rsidRPr="006245EE">
        <w:rPr>
          <w:rFonts w:ascii="Times New Roman" w:hAnsi="Times New Roman"/>
          <w:sz w:val="28"/>
          <w:szCs w:val="28"/>
          <w:lang w:val="kk-KZ" w:bidi="ar-DZ"/>
        </w:rPr>
        <w:t xml:space="preserve">ойын жеткізу </w:t>
      </w:r>
      <w:r w:rsidRPr="006245EE">
        <w:rPr>
          <w:rFonts w:ascii="Times New Roman" w:hAnsi="Times New Roman"/>
          <w:b/>
          <w:bCs/>
          <w:sz w:val="28"/>
          <w:szCs w:val="28"/>
          <w:lang w:val="kk-KZ" w:bidi="ar-DZ"/>
        </w:rPr>
        <w:t>амалы</w:t>
      </w:r>
      <w:r w:rsidRPr="006245EE">
        <w:rPr>
          <w:rFonts w:ascii="Times New Roman" w:hAnsi="Times New Roman"/>
          <w:sz w:val="28"/>
          <w:szCs w:val="28"/>
          <w:lang w:val="kk-KZ" w:bidi="ar-DZ"/>
        </w:rPr>
        <w:t xml:space="preserve"> </w:t>
      </w:r>
      <w:r>
        <w:rPr>
          <w:rFonts w:ascii="Times New Roman" w:hAnsi="Times New Roman"/>
          <w:sz w:val="28"/>
          <w:szCs w:val="28"/>
          <w:lang w:val="kk-KZ"/>
        </w:rPr>
        <w:t>–</w:t>
      </w:r>
      <w:r w:rsidRPr="006245EE">
        <w:rPr>
          <w:rFonts w:ascii="Times New Roman" w:hAnsi="Times New Roman"/>
          <w:sz w:val="28"/>
          <w:szCs w:val="28"/>
          <w:lang w:val="kk-KZ" w:bidi="ar-DZ"/>
        </w:rPr>
        <w:t xml:space="preserve"> </w:t>
      </w:r>
      <w:r w:rsidRPr="006245EE">
        <w:rPr>
          <w:rFonts w:ascii="Times New Roman" w:hAnsi="Times New Roman"/>
          <w:i/>
          <w:iCs/>
          <w:sz w:val="28"/>
          <w:szCs w:val="28"/>
          <w:lang w:val="kk-KZ" w:bidi="ar-DZ"/>
        </w:rPr>
        <w:t xml:space="preserve">Бүгінгі қазақ халқы сонау есте жоқ ескі замандарда-ақ тұлпарларының тұяғымен дүниені дүр сілкіндірген көне сақтардың, ежелгі ғұндардың, байырғы түріктердің ұрпағы, </w:t>
      </w:r>
      <w:r w:rsidRPr="006245EE">
        <w:rPr>
          <w:rFonts w:ascii="Times New Roman" w:hAnsi="Times New Roman"/>
          <w:sz w:val="28"/>
          <w:szCs w:val="28"/>
          <w:lang w:val="kk-KZ" w:bidi="ar-DZ"/>
        </w:rPr>
        <w:t>яғни қазақ халқының тарихына шолу болса</w:t>
      </w:r>
      <w:r w:rsidRPr="006245EE">
        <w:rPr>
          <w:rFonts w:ascii="Times New Roman" w:hAnsi="Times New Roman"/>
          <w:i/>
          <w:iCs/>
          <w:sz w:val="28"/>
          <w:szCs w:val="28"/>
          <w:lang w:val="kk-KZ" w:bidi="ar-DZ"/>
        </w:rPr>
        <w:t xml:space="preserve">, </w:t>
      </w:r>
      <w:r w:rsidRPr="006245EE">
        <w:rPr>
          <w:rFonts w:ascii="Times New Roman" w:hAnsi="Times New Roman"/>
          <w:b/>
          <w:bCs/>
          <w:i/>
          <w:iCs/>
          <w:sz w:val="28"/>
          <w:szCs w:val="28"/>
          <w:lang w:val="kk-KZ" w:bidi="ar-DZ"/>
        </w:rPr>
        <w:t>дәлелдеу</w:t>
      </w:r>
      <w:r w:rsidRPr="006245EE">
        <w:rPr>
          <w:rFonts w:ascii="Times New Roman" w:hAnsi="Times New Roman"/>
          <w:i/>
          <w:iCs/>
          <w:sz w:val="28"/>
          <w:szCs w:val="28"/>
          <w:lang w:val="kk-KZ" w:bidi="ar-DZ"/>
        </w:rPr>
        <w:t xml:space="preserve"> </w:t>
      </w:r>
      <w:r>
        <w:rPr>
          <w:rFonts w:ascii="Times New Roman" w:hAnsi="Times New Roman"/>
          <w:sz w:val="28"/>
          <w:szCs w:val="28"/>
          <w:lang w:val="kk-KZ"/>
        </w:rPr>
        <w:t>–</w:t>
      </w:r>
      <w:r w:rsidRPr="006245EE">
        <w:rPr>
          <w:rFonts w:ascii="Times New Roman" w:hAnsi="Times New Roman"/>
          <w:i/>
          <w:iCs/>
          <w:sz w:val="28"/>
          <w:szCs w:val="28"/>
          <w:lang w:val="kk-KZ" w:bidi="ar-DZ"/>
        </w:rPr>
        <w:t xml:space="preserve"> Бұл ескіден қалған көне жәдігерлер, сақ заманының куәгері және Түркі қағанатының тарихын танытқан Орхон-Енисей мен Талас жазбалары дәлелдеген шындық. </w:t>
      </w:r>
      <w:r w:rsidRPr="006245EE">
        <w:rPr>
          <w:rFonts w:ascii="Times New Roman" w:hAnsi="Times New Roman"/>
          <w:sz w:val="28"/>
          <w:szCs w:val="28"/>
          <w:lang w:val="kk-KZ" w:bidi="ar-DZ"/>
        </w:rPr>
        <w:t xml:space="preserve">Адресат бірінші сөйлемді, тарихи шегіністі, информаттың </w:t>
      </w:r>
      <w:r>
        <w:rPr>
          <w:rFonts w:ascii="Times New Roman" w:hAnsi="Times New Roman"/>
          <w:sz w:val="28"/>
          <w:szCs w:val="28"/>
          <w:lang w:val="kk-KZ"/>
        </w:rPr>
        <w:t>–</w:t>
      </w:r>
      <w:r w:rsidRPr="006245EE">
        <w:rPr>
          <w:rFonts w:ascii="Times New Roman" w:hAnsi="Times New Roman"/>
          <w:sz w:val="28"/>
          <w:szCs w:val="28"/>
          <w:lang w:val="kk-KZ" w:bidi="ar-DZ"/>
        </w:rPr>
        <w:t xml:space="preserve"> ақпарат алушының </w:t>
      </w:r>
      <w:r>
        <w:rPr>
          <w:rFonts w:ascii="Times New Roman" w:hAnsi="Times New Roman"/>
          <w:sz w:val="28"/>
          <w:szCs w:val="28"/>
          <w:lang w:val="kk-KZ"/>
        </w:rPr>
        <w:t>–</w:t>
      </w:r>
      <w:r w:rsidRPr="006245EE">
        <w:rPr>
          <w:rFonts w:ascii="Times New Roman" w:hAnsi="Times New Roman"/>
          <w:sz w:val="28"/>
          <w:szCs w:val="28"/>
          <w:lang w:val="kk-KZ" w:bidi="ar-DZ"/>
        </w:rPr>
        <w:t xml:space="preserve"> патриоттық сезімін</w:t>
      </w:r>
      <w:r>
        <w:rPr>
          <w:rFonts w:ascii="Times New Roman" w:hAnsi="Times New Roman"/>
          <w:sz w:val="28"/>
          <w:szCs w:val="28"/>
          <w:lang w:val="kk-KZ" w:bidi="ar-DZ"/>
        </w:rPr>
        <w:t>е әсер ету, ояту</w:t>
      </w:r>
      <w:r w:rsidRPr="006245EE">
        <w:rPr>
          <w:rFonts w:ascii="Times New Roman" w:hAnsi="Times New Roman"/>
          <w:sz w:val="28"/>
          <w:szCs w:val="28"/>
          <w:lang w:val="kk-KZ" w:bidi="ar-DZ"/>
        </w:rPr>
        <w:t xml:space="preserve">, ұлттың тарихынан ақпарат беру мақсатында қолданып, екінші бөлігінде өз ойын тарихи жәдігерлермен, яғни нақты дерекпен дәлелдеген. Мәтін байласымының сәтті орнығуына сөйлем ішіндегі тіркестер де әсерін тигізеді. Бірінші сөйлемде қазақ халқының ұлттық танымына сәйкес </w:t>
      </w:r>
      <w:r w:rsidRPr="006245EE">
        <w:rPr>
          <w:rFonts w:ascii="Times New Roman" w:hAnsi="Times New Roman"/>
          <w:i/>
          <w:iCs/>
          <w:sz w:val="28"/>
          <w:szCs w:val="28"/>
          <w:lang w:val="kk-KZ" w:bidi="ar-DZ"/>
        </w:rPr>
        <w:t>есте жоқ ескі замандардан-ақ, дүниені дүр сілкіндірген</w:t>
      </w:r>
      <w:r w:rsidRPr="006245EE">
        <w:rPr>
          <w:rFonts w:ascii="Times New Roman" w:hAnsi="Times New Roman"/>
          <w:sz w:val="28"/>
          <w:szCs w:val="28"/>
          <w:lang w:val="kk-KZ" w:bidi="ar-DZ"/>
        </w:rPr>
        <w:t xml:space="preserve"> тұрақты тіркестері мен </w:t>
      </w:r>
      <w:r w:rsidRPr="004952A5">
        <w:rPr>
          <w:rFonts w:ascii="Times New Roman" w:hAnsi="Times New Roman"/>
          <w:i/>
          <w:iCs/>
          <w:sz w:val="28"/>
          <w:szCs w:val="28"/>
          <w:lang w:val="kk-KZ" w:bidi="ar-DZ"/>
        </w:rPr>
        <w:t>тұлпарлардың тұяғы, көне сақтар, ежелгі ғұндар, үлкен үй, қара шаңырақ</w:t>
      </w:r>
      <w:r w:rsidRPr="006245EE">
        <w:rPr>
          <w:rFonts w:ascii="Times New Roman" w:hAnsi="Times New Roman"/>
          <w:sz w:val="28"/>
          <w:szCs w:val="28"/>
          <w:lang w:val="kk-KZ" w:bidi="ar-DZ"/>
        </w:rPr>
        <w:t xml:space="preserve"> секілді бірдей тіркестер қолданылған. Бұл сөйлемде қазақ халқының танымында концептілік деңгейде танылған </w:t>
      </w:r>
      <w:r w:rsidRPr="004952A5">
        <w:rPr>
          <w:rFonts w:ascii="Times New Roman" w:hAnsi="Times New Roman"/>
          <w:i/>
          <w:iCs/>
          <w:sz w:val="28"/>
          <w:szCs w:val="28"/>
          <w:lang w:val="kk-KZ" w:bidi="ar-DZ"/>
        </w:rPr>
        <w:t>үлкен үй, қара шаңырақ</w:t>
      </w:r>
      <w:r w:rsidRPr="006245EE">
        <w:rPr>
          <w:rFonts w:ascii="Times New Roman" w:hAnsi="Times New Roman"/>
          <w:sz w:val="28"/>
          <w:szCs w:val="28"/>
          <w:lang w:val="kk-KZ" w:bidi="ar-DZ"/>
        </w:rPr>
        <w:t xml:space="preserve"> тіркесімдері мен атажұрт сөзі байласымның жатық құрылуына септігін тигізіп алдыңғы тіркестерді өзіне үйіріп, бірінші сөйлемнің мәйегі – мәтін тұтасымын </w:t>
      </w:r>
      <w:r>
        <w:rPr>
          <w:rFonts w:ascii="Times New Roman" w:hAnsi="Times New Roman"/>
          <w:sz w:val="28"/>
          <w:szCs w:val="28"/>
          <w:lang w:val="kk-KZ"/>
        </w:rPr>
        <w:t>–</w:t>
      </w:r>
      <w:r w:rsidRPr="006245EE">
        <w:rPr>
          <w:rFonts w:ascii="Times New Roman" w:hAnsi="Times New Roman"/>
          <w:sz w:val="28"/>
          <w:szCs w:val="28"/>
          <w:lang w:val="kk-KZ" w:bidi="ar-DZ"/>
        </w:rPr>
        <w:t xml:space="preserve"> ұстап тұр. Үндеу мәтінінің баяндауыштары да бірыңғай есімдерден жасалған.</w:t>
      </w:r>
    </w:p>
    <w:p w:rsidR="00971863" w:rsidRPr="006245EE"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i/>
          <w:iCs/>
          <w:sz w:val="28"/>
          <w:szCs w:val="28"/>
          <w:lang w:val="kk-KZ"/>
        </w:rPr>
        <w:t xml:space="preserve">«Адамды адам еткен – кітап, адамзат еткен </w:t>
      </w:r>
      <w:r>
        <w:rPr>
          <w:rFonts w:ascii="Times New Roman" w:hAnsi="Times New Roman"/>
          <w:sz w:val="28"/>
          <w:szCs w:val="28"/>
          <w:lang w:val="kk-KZ"/>
        </w:rPr>
        <w:t>–</w:t>
      </w:r>
      <w:r w:rsidRPr="006245EE">
        <w:rPr>
          <w:rFonts w:ascii="Times New Roman" w:hAnsi="Times New Roman"/>
          <w:i/>
          <w:iCs/>
          <w:sz w:val="28"/>
          <w:szCs w:val="28"/>
          <w:lang w:val="kk-KZ"/>
        </w:rPr>
        <w:t xml:space="preserve"> кітапхана» Ә.</w:t>
      </w:r>
      <w:r>
        <w:rPr>
          <w:rFonts w:ascii="Times New Roman" w:hAnsi="Times New Roman"/>
          <w:i/>
          <w:iCs/>
          <w:sz w:val="28"/>
          <w:szCs w:val="28"/>
          <w:lang w:val="kk-KZ"/>
        </w:rPr>
        <w:t> </w:t>
      </w:r>
      <w:r w:rsidRPr="006245EE">
        <w:rPr>
          <w:rFonts w:ascii="Times New Roman" w:hAnsi="Times New Roman"/>
          <w:i/>
          <w:iCs/>
          <w:sz w:val="28"/>
          <w:szCs w:val="28"/>
          <w:lang w:val="kk-KZ"/>
        </w:rPr>
        <w:t xml:space="preserve">Кекілбаев. </w:t>
      </w:r>
      <w:r w:rsidRPr="006245EE">
        <w:rPr>
          <w:rFonts w:ascii="Times New Roman" w:hAnsi="Times New Roman"/>
          <w:sz w:val="28"/>
          <w:szCs w:val="28"/>
          <w:lang w:val="kk-KZ" w:bidi="ar-DZ"/>
        </w:rPr>
        <w:t xml:space="preserve">(Қ.Жұбанов атындағы Ақтөбе мемлекеттік кітапханасының холынан алынды). Байласым қайталанатын бірліктер арқылы жүзеге асқан. </w:t>
      </w:r>
      <w:r w:rsidRPr="006245EE">
        <w:rPr>
          <w:rFonts w:ascii="Times New Roman" w:hAnsi="Times New Roman"/>
          <w:i/>
          <w:iCs/>
          <w:sz w:val="28"/>
          <w:szCs w:val="28"/>
          <w:lang w:val="kk-KZ" w:bidi="ar-DZ"/>
        </w:rPr>
        <w:t>Адам</w:t>
      </w:r>
      <w:r w:rsidRPr="006245EE">
        <w:rPr>
          <w:rFonts w:ascii="Times New Roman" w:hAnsi="Times New Roman"/>
          <w:sz w:val="28"/>
          <w:szCs w:val="28"/>
          <w:lang w:val="kk-KZ" w:bidi="ar-DZ"/>
        </w:rPr>
        <w:t xml:space="preserve"> сөзі үш түрлі тұлғада қолданылып тұр. Олар: </w:t>
      </w:r>
      <w:r w:rsidRPr="006245EE">
        <w:rPr>
          <w:rFonts w:ascii="Times New Roman" w:hAnsi="Times New Roman"/>
          <w:i/>
          <w:iCs/>
          <w:sz w:val="28"/>
          <w:szCs w:val="28"/>
          <w:lang w:val="kk-KZ" w:bidi="ar-DZ"/>
        </w:rPr>
        <w:t>адамды</w:t>
      </w:r>
      <w:r w:rsidRPr="006245EE">
        <w:rPr>
          <w:rFonts w:ascii="Times New Roman" w:hAnsi="Times New Roman"/>
          <w:sz w:val="28"/>
          <w:szCs w:val="28"/>
          <w:lang w:val="kk-KZ" w:bidi="ar-DZ"/>
        </w:rPr>
        <w:t xml:space="preserve"> </w:t>
      </w:r>
      <w:r>
        <w:rPr>
          <w:rFonts w:ascii="Times New Roman" w:hAnsi="Times New Roman"/>
          <w:sz w:val="28"/>
          <w:szCs w:val="28"/>
          <w:lang w:val="kk-KZ"/>
        </w:rPr>
        <w:t>–</w:t>
      </w:r>
      <w:r w:rsidRPr="006245EE">
        <w:rPr>
          <w:rFonts w:ascii="Times New Roman" w:hAnsi="Times New Roman"/>
          <w:sz w:val="28"/>
          <w:szCs w:val="28"/>
          <w:lang w:val="kk-KZ" w:bidi="ar-DZ"/>
        </w:rPr>
        <w:t xml:space="preserve"> табыс септігінде, </w:t>
      </w:r>
      <w:r w:rsidRPr="006245EE">
        <w:rPr>
          <w:rFonts w:ascii="Times New Roman" w:hAnsi="Times New Roman"/>
          <w:i/>
          <w:iCs/>
          <w:sz w:val="28"/>
          <w:szCs w:val="28"/>
          <w:lang w:val="kk-KZ" w:bidi="ar-DZ"/>
        </w:rPr>
        <w:t>адам</w:t>
      </w:r>
      <w:r w:rsidRPr="006245EE">
        <w:rPr>
          <w:rFonts w:ascii="Times New Roman" w:hAnsi="Times New Roman"/>
          <w:sz w:val="28"/>
          <w:szCs w:val="28"/>
          <w:lang w:val="kk-KZ" w:bidi="ar-DZ"/>
        </w:rPr>
        <w:t xml:space="preserve"> </w:t>
      </w:r>
      <w:r>
        <w:rPr>
          <w:rFonts w:ascii="Times New Roman" w:hAnsi="Times New Roman"/>
          <w:sz w:val="28"/>
          <w:szCs w:val="28"/>
          <w:lang w:val="kk-KZ"/>
        </w:rPr>
        <w:t>–</w:t>
      </w:r>
      <w:r w:rsidRPr="006245EE">
        <w:rPr>
          <w:rFonts w:ascii="Times New Roman" w:hAnsi="Times New Roman"/>
          <w:sz w:val="28"/>
          <w:szCs w:val="28"/>
          <w:lang w:val="kk-KZ" w:bidi="ar-DZ"/>
        </w:rPr>
        <w:t xml:space="preserve"> түбір күйінде, </w:t>
      </w:r>
      <w:r w:rsidRPr="006245EE">
        <w:rPr>
          <w:rFonts w:ascii="Times New Roman" w:hAnsi="Times New Roman"/>
          <w:i/>
          <w:iCs/>
          <w:sz w:val="28"/>
          <w:szCs w:val="28"/>
          <w:lang w:val="kk-KZ" w:bidi="ar-DZ"/>
        </w:rPr>
        <w:t xml:space="preserve">адамзат </w:t>
      </w:r>
      <w:r w:rsidR="00F60468">
        <w:rPr>
          <w:rFonts w:ascii="Times New Roman" w:hAnsi="Times New Roman"/>
          <w:sz w:val="28"/>
          <w:szCs w:val="28"/>
          <w:lang w:val="kk-KZ" w:bidi="ar-DZ"/>
        </w:rPr>
        <w:t xml:space="preserve">– туынды тұлғада, </w:t>
      </w:r>
      <w:r w:rsidRPr="006245EE">
        <w:rPr>
          <w:rFonts w:ascii="Times New Roman" w:hAnsi="Times New Roman"/>
          <w:i/>
          <w:iCs/>
          <w:sz w:val="28"/>
          <w:szCs w:val="28"/>
          <w:lang w:val="kk-KZ" w:bidi="ar-DZ"/>
        </w:rPr>
        <w:t>еткен</w:t>
      </w:r>
      <w:r w:rsidRPr="006245EE">
        <w:rPr>
          <w:rFonts w:ascii="Times New Roman" w:hAnsi="Times New Roman"/>
          <w:sz w:val="28"/>
          <w:szCs w:val="28"/>
          <w:lang w:val="kk-KZ" w:bidi="ar-DZ"/>
        </w:rPr>
        <w:t xml:space="preserve"> </w:t>
      </w:r>
      <w:r>
        <w:rPr>
          <w:rFonts w:ascii="Times New Roman" w:hAnsi="Times New Roman"/>
          <w:sz w:val="28"/>
          <w:szCs w:val="28"/>
          <w:lang w:val="kk-KZ"/>
        </w:rPr>
        <w:t>–</w:t>
      </w:r>
      <w:r w:rsidRPr="006245EE">
        <w:rPr>
          <w:rFonts w:ascii="Times New Roman" w:hAnsi="Times New Roman"/>
          <w:sz w:val="28"/>
          <w:szCs w:val="28"/>
          <w:lang w:val="kk-KZ" w:bidi="ar-DZ"/>
        </w:rPr>
        <w:t xml:space="preserve"> есімше формасының 2 рет қайталануы, түбір тұлғадағы – </w:t>
      </w:r>
      <w:r w:rsidRPr="006245EE">
        <w:rPr>
          <w:rFonts w:ascii="Times New Roman" w:hAnsi="Times New Roman"/>
          <w:i/>
          <w:iCs/>
          <w:sz w:val="28"/>
          <w:szCs w:val="28"/>
          <w:lang w:val="kk-KZ" w:bidi="ar-DZ"/>
        </w:rPr>
        <w:t>кітап</w:t>
      </w:r>
      <w:r w:rsidR="00F60468">
        <w:rPr>
          <w:rFonts w:ascii="Times New Roman" w:hAnsi="Times New Roman"/>
          <w:sz w:val="28"/>
          <w:szCs w:val="28"/>
          <w:lang w:val="kk-KZ" w:bidi="ar-DZ"/>
        </w:rPr>
        <w:t xml:space="preserve"> сөзі мен</w:t>
      </w:r>
      <w:r w:rsidRPr="006245EE">
        <w:rPr>
          <w:rFonts w:ascii="Times New Roman" w:hAnsi="Times New Roman"/>
          <w:sz w:val="28"/>
          <w:szCs w:val="28"/>
          <w:lang w:val="kk-KZ" w:bidi="ar-DZ"/>
        </w:rPr>
        <w:t xml:space="preserve"> туынды тұлғадағы – </w:t>
      </w:r>
      <w:r w:rsidRPr="006245EE">
        <w:rPr>
          <w:rFonts w:ascii="Times New Roman" w:hAnsi="Times New Roman"/>
          <w:i/>
          <w:iCs/>
          <w:sz w:val="28"/>
          <w:szCs w:val="28"/>
          <w:lang w:val="kk-KZ" w:bidi="ar-DZ"/>
        </w:rPr>
        <w:t>кітапхана</w:t>
      </w:r>
      <w:r w:rsidRPr="006245EE">
        <w:rPr>
          <w:rFonts w:ascii="Times New Roman" w:hAnsi="Times New Roman"/>
          <w:sz w:val="28"/>
          <w:szCs w:val="28"/>
          <w:lang w:val="kk-KZ" w:bidi="ar-DZ"/>
        </w:rPr>
        <w:t xml:space="preserve"> сөзі. Сөйлем негізінен 3 түбір сөздің тұлғалық өзгеруінен құралған. Бірақ мағыналық байласымы тығыз. Сәйкесінше тыныс белгісі </w:t>
      </w:r>
      <w:r>
        <w:rPr>
          <w:rFonts w:ascii="Times New Roman" w:hAnsi="Times New Roman"/>
          <w:sz w:val="28"/>
          <w:szCs w:val="28"/>
          <w:lang w:val="kk-KZ"/>
        </w:rPr>
        <w:t>–</w:t>
      </w:r>
      <w:r w:rsidRPr="006245EE">
        <w:rPr>
          <w:rFonts w:ascii="Times New Roman" w:hAnsi="Times New Roman"/>
          <w:sz w:val="28"/>
          <w:szCs w:val="28"/>
          <w:lang w:val="kk-KZ" w:bidi="ar-DZ"/>
        </w:rPr>
        <w:t xml:space="preserve"> сызықша қойылған. Ол ой екпінін анықтап, сөйлемнің игерілуіне мүмкіндік береді.</w:t>
      </w:r>
    </w:p>
    <w:p w:rsidR="00971863" w:rsidRPr="003258F1" w:rsidRDefault="00971863" w:rsidP="00971863">
      <w:pPr>
        <w:spacing w:after="0" w:line="240" w:lineRule="auto"/>
        <w:ind w:firstLine="708"/>
        <w:jc w:val="both"/>
        <w:rPr>
          <w:rFonts w:ascii="Times New Roman" w:hAnsi="Times New Roman"/>
          <w:sz w:val="28"/>
          <w:szCs w:val="28"/>
          <w:lang w:val="kk-KZ" w:bidi="ar-DZ"/>
        </w:rPr>
      </w:pPr>
      <w:r w:rsidRPr="006245EE">
        <w:rPr>
          <w:rFonts w:ascii="Times New Roman" w:hAnsi="Times New Roman"/>
          <w:sz w:val="28"/>
          <w:szCs w:val="28"/>
          <w:lang w:val="kk-KZ" w:bidi="ar-DZ"/>
        </w:rPr>
        <w:t xml:space="preserve">Сөйлемдердің байласымын жүзеге асыруға қызмет ететін тәсілдің бірі – шылаулар. Шылаулар – лексикалық мағынаға ие болмағанымен, мәтінде ерекше қызмет атқарады. Соның ішінде жалғаулықты шылаулар өзара байланысқан сөйлеудің бірліктері арасында орнайтын түрлі логика-семантикалық қатынастарды эксплицитті түрде білдіретін тілдік құрал әрі олардың арасындағы байласымды жүзеге асырудың бірден-бір тәсілі болып саналады. Жалғаулықтар жекелеген сөйлемдердің арасындағы мағыналық байланысты күшейте түседі. Ол мағыналық байланыстың түрі шылаудың білдіретін грамматикалық мағынасымен (қарсылықты, талғаулықты, себептік т.б.) сипатталады. Сондай-ақ </w:t>
      </w:r>
      <w:r w:rsidRPr="006245EE">
        <w:rPr>
          <w:rFonts w:ascii="Times New Roman" w:hAnsi="Times New Roman"/>
          <w:sz w:val="28"/>
          <w:szCs w:val="28"/>
          <w:lang w:val="kk-KZ" w:bidi="ar-DZ"/>
        </w:rPr>
        <w:lastRenderedPageBreak/>
        <w:t>мәтіндегі бірліктердің арасындағы байласымды жүзеге асыруда қыстырма құрылымдардың атқаратын қызметі зор. Қыстырма құрылымдар арқылы, біріншіден, сөйлемдер арасындағы байласым нығая түссе, екіншіден, мәтіндегі ойға автордың қатынасын білдіріп, мәтіннің модалділігін айқындайды. Бұл ретте автордың осы элементтер арқылы оқиғаға т.б. жағдайға әртүрлі қатына</w:t>
      </w:r>
      <w:r w:rsidR="00D20D44">
        <w:rPr>
          <w:rFonts w:ascii="Times New Roman" w:hAnsi="Times New Roman"/>
          <w:sz w:val="28"/>
          <w:szCs w:val="28"/>
          <w:lang w:val="kk-KZ" w:bidi="ar-DZ"/>
        </w:rPr>
        <w:t>сын білдіруге мүмкіндік туады [91</w:t>
      </w:r>
      <w:r w:rsidRPr="006245EE">
        <w:rPr>
          <w:rFonts w:ascii="Times New Roman" w:hAnsi="Times New Roman"/>
          <w:sz w:val="28"/>
          <w:szCs w:val="28"/>
          <w:lang w:val="kk-KZ" w:bidi="ar-DZ"/>
        </w:rPr>
        <w:t>,</w:t>
      </w:r>
      <w:r>
        <w:rPr>
          <w:rFonts w:ascii="Times New Roman" w:hAnsi="Times New Roman"/>
          <w:sz w:val="28"/>
          <w:szCs w:val="28"/>
          <w:lang w:val="kk-KZ" w:bidi="ar-DZ"/>
        </w:rPr>
        <w:t> </w:t>
      </w:r>
      <w:r w:rsidRPr="006245EE">
        <w:rPr>
          <w:rFonts w:ascii="Times New Roman" w:hAnsi="Times New Roman"/>
          <w:sz w:val="28"/>
          <w:szCs w:val="28"/>
          <w:lang w:val="kk-KZ" w:bidi="ar-DZ"/>
        </w:rPr>
        <w:t xml:space="preserve">36]. </w:t>
      </w:r>
      <w:r w:rsidRPr="006245EE">
        <w:rPr>
          <w:rFonts w:ascii="Times New Roman" w:hAnsi="Times New Roman"/>
          <w:i/>
          <w:iCs/>
          <w:sz w:val="28"/>
          <w:szCs w:val="28"/>
          <w:lang w:val="kk-KZ"/>
        </w:rPr>
        <w:t xml:space="preserve">«Біздің жастарымыз ғылым мен білімге ұмтылып, елдің болашағын ойлайтын болса, келешегіміз кемел, тәуелсіздігіміз баянды болады» Н.Ә.Назарбаев. </w:t>
      </w:r>
      <w:r w:rsidRPr="006245EE">
        <w:rPr>
          <w:rFonts w:ascii="Times New Roman" w:hAnsi="Times New Roman"/>
          <w:iCs/>
          <w:sz w:val="28"/>
          <w:szCs w:val="28"/>
          <w:lang w:val="kk-KZ"/>
        </w:rPr>
        <w:t>Б</w:t>
      </w:r>
      <w:r w:rsidRPr="006245EE">
        <w:rPr>
          <w:rFonts w:ascii="Times New Roman" w:hAnsi="Times New Roman"/>
          <w:sz w:val="28"/>
          <w:szCs w:val="28"/>
          <w:lang w:val="kk-KZ"/>
        </w:rPr>
        <w:t xml:space="preserve">айланысу амалдарына талдау жасасақ: 1) үндеу мәтіні 4 құрамнан тұратын аралас құрмалас сөйлеммен келген. Сөйлемде </w:t>
      </w:r>
      <w:r w:rsidRPr="006245EE">
        <w:rPr>
          <w:rFonts w:ascii="Times New Roman" w:hAnsi="Times New Roman"/>
          <w:i/>
          <w:iCs/>
          <w:sz w:val="28"/>
          <w:szCs w:val="28"/>
          <w:lang w:val="kk-KZ"/>
        </w:rPr>
        <w:t>біздің жастар, ғылым мен білімге ұмтылып, елдің болашағын ойлау, кемел келешек, баянды тәуелсіздік</w:t>
      </w:r>
      <w:r w:rsidRPr="006245EE">
        <w:rPr>
          <w:rFonts w:ascii="Times New Roman" w:hAnsi="Times New Roman"/>
          <w:sz w:val="28"/>
          <w:szCs w:val="28"/>
          <w:lang w:val="kk-KZ"/>
        </w:rPr>
        <w:t xml:space="preserve"> тіркестері қолданылған. 2) бірінші бағыныңқы сөйлемнің бастауышы </w:t>
      </w:r>
      <w:r w:rsidRPr="003258F1">
        <w:rPr>
          <w:rFonts w:ascii="Times New Roman" w:hAnsi="Times New Roman"/>
          <w:i/>
          <w:iCs/>
          <w:sz w:val="28"/>
          <w:szCs w:val="28"/>
          <w:lang w:val="kk-KZ"/>
        </w:rPr>
        <w:t>(біздің жастарымыз)</w:t>
      </w:r>
      <w:r w:rsidRPr="006245EE">
        <w:rPr>
          <w:rFonts w:ascii="Times New Roman" w:hAnsi="Times New Roman"/>
          <w:sz w:val="28"/>
          <w:szCs w:val="28"/>
          <w:lang w:val="kk-KZ"/>
        </w:rPr>
        <w:t xml:space="preserve"> екінші бағыныңқы сөйлемге де ортақ болып тұр </w:t>
      </w:r>
      <w:r w:rsidRPr="003258F1">
        <w:rPr>
          <w:rFonts w:ascii="Times New Roman" w:hAnsi="Times New Roman"/>
          <w:i/>
          <w:iCs/>
          <w:sz w:val="28"/>
          <w:szCs w:val="28"/>
          <w:lang w:val="kk-KZ"/>
        </w:rPr>
        <w:t>(олар),</w:t>
      </w:r>
      <w:r w:rsidRPr="006245EE">
        <w:rPr>
          <w:rFonts w:ascii="Times New Roman" w:hAnsi="Times New Roman"/>
          <w:sz w:val="28"/>
          <w:szCs w:val="28"/>
          <w:lang w:val="kk-KZ"/>
        </w:rPr>
        <w:t xml:space="preserve"> ол баяндауыштың шартты рай тұлғасында 3-жақтық нөлдік тұлғада тұруынан білініп тұр</w:t>
      </w:r>
      <w:r w:rsidRPr="006245EE">
        <w:rPr>
          <w:rFonts w:ascii="Times New Roman" w:hAnsi="Times New Roman"/>
          <w:i/>
          <w:iCs/>
          <w:sz w:val="28"/>
          <w:szCs w:val="28"/>
          <w:lang w:val="kk-KZ"/>
        </w:rPr>
        <w:t xml:space="preserve"> </w:t>
      </w:r>
      <w:r w:rsidRPr="003258F1">
        <w:rPr>
          <w:rFonts w:ascii="Times New Roman" w:hAnsi="Times New Roman"/>
          <w:i/>
          <w:iCs/>
          <w:sz w:val="28"/>
          <w:szCs w:val="28"/>
          <w:lang w:val="kk-KZ"/>
        </w:rPr>
        <w:t>(ойлайтын болса),</w:t>
      </w:r>
      <w:r w:rsidRPr="006245EE">
        <w:rPr>
          <w:rFonts w:ascii="Times New Roman" w:hAnsi="Times New Roman"/>
          <w:sz w:val="28"/>
          <w:szCs w:val="28"/>
          <w:lang w:val="kk-KZ"/>
        </w:rPr>
        <w:t xml:space="preserve"> 3) үшінші сөйлем мен төртінші сөйлем баяндауышының көмекші етістігі сыйыстырылған </w:t>
      </w:r>
      <w:r w:rsidRPr="006245EE">
        <w:rPr>
          <w:rFonts w:ascii="Times New Roman" w:hAnsi="Times New Roman"/>
          <w:i/>
          <w:iCs/>
          <w:sz w:val="28"/>
          <w:szCs w:val="28"/>
          <w:lang w:val="kk-KZ"/>
        </w:rPr>
        <w:t>(кемел, тәуелсіз болады</w:t>
      </w:r>
      <w:r w:rsidRPr="003258F1">
        <w:rPr>
          <w:rFonts w:ascii="Times New Roman" w:hAnsi="Times New Roman"/>
          <w:i/>
          <w:iCs/>
          <w:sz w:val="28"/>
          <w:szCs w:val="28"/>
          <w:lang w:val="kk-KZ"/>
        </w:rPr>
        <w:t>),</w:t>
      </w:r>
      <w:r w:rsidRPr="006245EE">
        <w:rPr>
          <w:rFonts w:ascii="Times New Roman" w:hAnsi="Times New Roman"/>
          <w:sz w:val="28"/>
          <w:szCs w:val="28"/>
          <w:lang w:val="kk-KZ"/>
        </w:rPr>
        <w:t xml:space="preserve"> 4) аралас құрмалас сөйлемнің әрыңғай мағыналық қатынаста келуі (</w:t>
      </w:r>
      <w:r w:rsidRPr="006245EE">
        <w:rPr>
          <w:rFonts w:ascii="Times New Roman" w:hAnsi="Times New Roman"/>
          <w:i/>
          <w:iCs/>
          <w:sz w:val="28"/>
          <w:szCs w:val="28"/>
          <w:lang w:val="kk-KZ"/>
        </w:rPr>
        <w:t>амал – шарт</w:t>
      </w:r>
      <w:r>
        <w:rPr>
          <w:rFonts w:ascii="Times New Roman" w:hAnsi="Times New Roman"/>
          <w:i/>
          <w:iCs/>
          <w:sz w:val="28"/>
          <w:szCs w:val="28"/>
          <w:lang w:val="kk-KZ"/>
        </w:rPr>
        <w:t xml:space="preserve"> </w:t>
      </w:r>
      <w:r>
        <w:rPr>
          <w:rFonts w:ascii="Times New Roman" w:hAnsi="Times New Roman"/>
          <w:sz w:val="28"/>
          <w:szCs w:val="28"/>
          <w:lang w:val="kk-KZ"/>
        </w:rPr>
        <w:t>–</w:t>
      </w:r>
      <w:r w:rsidRPr="006245EE">
        <w:rPr>
          <w:rFonts w:ascii="Times New Roman" w:hAnsi="Times New Roman"/>
          <w:i/>
          <w:iCs/>
          <w:sz w:val="28"/>
          <w:szCs w:val="28"/>
          <w:lang w:val="kk-KZ"/>
        </w:rPr>
        <w:t xml:space="preserve"> ыңғайлас</w:t>
      </w:r>
      <w:r w:rsidRPr="006245EE">
        <w:rPr>
          <w:rFonts w:ascii="Times New Roman" w:hAnsi="Times New Roman"/>
          <w:sz w:val="28"/>
          <w:szCs w:val="28"/>
          <w:lang w:val="kk-KZ"/>
        </w:rPr>
        <w:t>) де бұл сөйлем байланысын туғызып тұр.</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bidi="ar-DZ"/>
        </w:rPr>
        <w:t>Талдау</w:t>
      </w:r>
      <w:r>
        <w:rPr>
          <w:rFonts w:ascii="Times New Roman" w:hAnsi="Times New Roman"/>
          <w:sz w:val="28"/>
          <w:szCs w:val="28"/>
          <w:lang w:val="kk-KZ" w:bidi="ar-DZ"/>
        </w:rPr>
        <w:t xml:space="preserve"> </w:t>
      </w:r>
      <w:r>
        <w:rPr>
          <w:rFonts w:ascii="Times New Roman" w:hAnsi="Times New Roman"/>
          <w:sz w:val="28"/>
          <w:szCs w:val="28"/>
          <w:lang w:val="kk-KZ"/>
        </w:rPr>
        <w:t xml:space="preserve">қорытындысында қазіргі ұран мәтіндерінің төмендегідей ерекшеліктері </w:t>
      </w:r>
      <w:r w:rsidRPr="006245EE">
        <w:rPr>
          <w:rFonts w:ascii="Times New Roman" w:hAnsi="Times New Roman"/>
          <w:sz w:val="28"/>
          <w:szCs w:val="28"/>
          <w:lang w:val="kk-KZ"/>
        </w:rPr>
        <w:t xml:space="preserve"> </w:t>
      </w:r>
      <w:r>
        <w:rPr>
          <w:rFonts w:ascii="Times New Roman" w:hAnsi="Times New Roman"/>
          <w:sz w:val="28"/>
          <w:szCs w:val="28"/>
          <w:lang w:val="kk-KZ"/>
        </w:rPr>
        <w:t>көрінді</w:t>
      </w:r>
      <w:r w:rsidRPr="006245EE">
        <w:rPr>
          <w:rFonts w:ascii="Times New Roman" w:hAnsi="Times New Roman"/>
          <w:sz w:val="28"/>
          <w:szCs w:val="28"/>
          <w:lang w:val="kk-KZ"/>
        </w:rPr>
        <w:t xml:space="preserve">: заманауи ұрандар </w:t>
      </w:r>
      <w:r>
        <w:rPr>
          <w:rFonts w:ascii="Times New Roman" w:hAnsi="Times New Roman"/>
          <w:sz w:val="28"/>
          <w:szCs w:val="28"/>
          <w:lang w:val="kk-KZ"/>
        </w:rPr>
        <w:t xml:space="preserve">мәтіндері </w:t>
      </w:r>
      <w:r w:rsidRPr="006245EE">
        <w:rPr>
          <w:rFonts w:ascii="Times New Roman" w:hAnsi="Times New Roman"/>
          <w:sz w:val="28"/>
          <w:szCs w:val="28"/>
          <w:lang w:val="kk-KZ"/>
        </w:rPr>
        <w:t>сөйлемдерден құралған. Ұран мәтіндерінің идеологиялық аспе</w:t>
      </w:r>
      <w:r>
        <w:rPr>
          <w:rFonts w:ascii="Times New Roman" w:hAnsi="Times New Roman"/>
          <w:sz w:val="28"/>
          <w:szCs w:val="28"/>
          <w:lang w:val="kk-KZ"/>
        </w:rPr>
        <w:t>ктісі толық сақталған. Жаугершілік замандағы</w:t>
      </w:r>
      <w:r w:rsidRPr="006245EE">
        <w:rPr>
          <w:rFonts w:ascii="Times New Roman" w:hAnsi="Times New Roman"/>
          <w:sz w:val="28"/>
          <w:szCs w:val="28"/>
          <w:lang w:val="kk-KZ"/>
        </w:rPr>
        <w:t xml:space="preserve"> ұрандардың идеологиялық мақсаты </w:t>
      </w:r>
      <w:r>
        <w:rPr>
          <w:rFonts w:ascii="Times New Roman" w:hAnsi="Times New Roman"/>
          <w:sz w:val="28"/>
          <w:szCs w:val="28"/>
          <w:lang w:val="kk-KZ"/>
        </w:rPr>
        <w:t>–</w:t>
      </w:r>
      <w:r w:rsidRPr="006245EE">
        <w:rPr>
          <w:rFonts w:ascii="Times New Roman" w:hAnsi="Times New Roman"/>
          <w:sz w:val="28"/>
          <w:szCs w:val="28"/>
          <w:lang w:val="kk-KZ"/>
        </w:rPr>
        <w:t xml:space="preserve"> жер қорғау, азаттықты сақтау. Кеңестік дәуірде</w:t>
      </w:r>
      <w:r>
        <w:rPr>
          <w:rFonts w:ascii="Times New Roman" w:hAnsi="Times New Roman"/>
          <w:sz w:val="28"/>
          <w:szCs w:val="28"/>
          <w:lang w:val="kk-KZ"/>
        </w:rPr>
        <w:t>гі ұрандарда негізінен еңбекке баулу</w:t>
      </w:r>
      <w:r w:rsidRPr="006245EE">
        <w:rPr>
          <w:rFonts w:ascii="Times New Roman" w:hAnsi="Times New Roman"/>
          <w:sz w:val="28"/>
          <w:szCs w:val="28"/>
          <w:lang w:val="kk-KZ"/>
        </w:rPr>
        <w:t xml:space="preserve">, бейбітшілік </w:t>
      </w:r>
      <w:r>
        <w:rPr>
          <w:rFonts w:ascii="Times New Roman" w:hAnsi="Times New Roman"/>
          <w:sz w:val="28"/>
          <w:szCs w:val="28"/>
          <w:lang w:val="kk-KZ"/>
        </w:rPr>
        <w:t>насихатталады, тәуелсіздік жылдарындағы ұрандар, тәуелсіздікті дәріптеуге арналған</w:t>
      </w:r>
      <w:r w:rsidRPr="006245EE">
        <w:rPr>
          <w:rFonts w:ascii="Times New Roman" w:hAnsi="Times New Roman"/>
          <w:sz w:val="28"/>
          <w:szCs w:val="28"/>
          <w:lang w:val="kk-KZ"/>
        </w:rPr>
        <w:t>, заманауи ұран, үндеу мәтіндері</w:t>
      </w:r>
      <w:r>
        <w:rPr>
          <w:rFonts w:ascii="Times New Roman" w:hAnsi="Times New Roman"/>
          <w:sz w:val="28"/>
          <w:szCs w:val="28"/>
          <w:lang w:val="kk-KZ"/>
        </w:rPr>
        <w:t>нде ұлттық құндылық мәселесін қамтиды. Заманауи ұран, үндеу мәтіндерінің н</w:t>
      </w:r>
      <w:r w:rsidRPr="006245EE">
        <w:rPr>
          <w:rFonts w:ascii="Times New Roman" w:hAnsi="Times New Roman"/>
          <w:sz w:val="28"/>
          <w:szCs w:val="28"/>
          <w:lang w:val="kk-KZ"/>
        </w:rPr>
        <w:t>егізгі функциясы, яғни идеологиялық қызметі жой</w:t>
      </w:r>
      <w:r>
        <w:rPr>
          <w:rFonts w:ascii="Times New Roman" w:hAnsi="Times New Roman"/>
          <w:sz w:val="28"/>
          <w:szCs w:val="28"/>
          <w:lang w:val="kk-KZ"/>
        </w:rPr>
        <w:t>ыл</w:t>
      </w:r>
      <w:r w:rsidRPr="006245EE">
        <w:rPr>
          <w:rFonts w:ascii="Times New Roman" w:hAnsi="Times New Roman"/>
          <w:sz w:val="28"/>
          <w:szCs w:val="28"/>
          <w:lang w:val="kk-KZ"/>
        </w:rPr>
        <w:t xml:space="preserve">маған, билік пен халықты байланыстыру мақсатында идеологиялық сипаты активтенген, қолданылу аясы, яғни кеңістігі өскен, тақырыптық топтарға жіктелген. Сауалнама </w:t>
      </w:r>
      <w:r>
        <w:rPr>
          <w:rFonts w:ascii="Times New Roman" w:hAnsi="Times New Roman"/>
          <w:sz w:val="28"/>
          <w:szCs w:val="28"/>
          <w:lang w:val="kk-KZ"/>
        </w:rPr>
        <w:t xml:space="preserve">қорытындысы бойынша </w:t>
      </w:r>
      <w:r w:rsidRPr="006245EE">
        <w:rPr>
          <w:rFonts w:ascii="Times New Roman" w:hAnsi="Times New Roman"/>
          <w:sz w:val="28"/>
          <w:szCs w:val="28"/>
          <w:lang w:val="kk-KZ"/>
        </w:rPr>
        <w:t>ұран, үндеу мәтіндерінің дискурстық құзыреттілігін</w:t>
      </w:r>
      <w:r>
        <w:rPr>
          <w:rFonts w:ascii="Times New Roman" w:hAnsi="Times New Roman"/>
          <w:sz w:val="28"/>
          <w:szCs w:val="28"/>
          <w:lang w:val="kk-KZ"/>
        </w:rPr>
        <w:t>ің</w:t>
      </w:r>
      <w:r w:rsidRPr="006245EE">
        <w:rPr>
          <w:rFonts w:ascii="Times New Roman" w:hAnsi="Times New Roman"/>
          <w:sz w:val="28"/>
          <w:szCs w:val="28"/>
          <w:lang w:val="kk-KZ"/>
        </w:rPr>
        <w:t>, дискурстық айналымы</w:t>
      </w:r>
      <w:r>
        <w:rPr>
          <w:rFonts w:ascii="Times New Roman" w:hAnsi="Times New Roman"/>
          <w:sz w:val="28"/>
          <w:szCs w:val="28"/>
          <w:lang w:val="kk-KZ"/>
        </w:rPr>
        <w:t>ның</w:t>
      </w:r>
      <w:r w:rsidRPr="006245EE">
        <w:rPr>
          <w:rFonts w:ascii="Times New Roman" w:hAnsi="Times New Roman"/>
          <w:sz w:val="28"/>
          <w:szCs w:val="28"/>
          <w:lang w:val="kk-KZ"/>
        </w:rPr>
        <w:t>, қабылдануы мен игерілу дәрежесі</w:t>
      </w:r>
      <w:r>
        <w:rPr>
          <w:rFonts w:ascii="Times New Roman" w:hAnsi="Times New Roman"/>
          <w:sz w:val="28"/>
          <w:szCs w:val="28"/>
          <w:lang w:val="kk-KZ"/>
        </w:rPr>
        <w:t>нің</w:t>
      </w:r>
      <w:r w:rsidRPr="006245EE">
        <w:rPr>
          <w:rFonts w:ascii="Times New Roman" w:hAnsi="Times New Roman"/>
          <w:sz w:val="28"/>
          <w:szCs w:val="28"/>
          <w:lang w:val="kk-KZ"/>
        </w:rPr>
        <w:t xml:space="preserve"> жоғары екендігі анықталды. Ұран, үндеу сөздеріне түсіндірме сөздікте бірдей анықтама берілгенмен, екеуінің ара жігі бар. Ұран қысқа қолданыстағы, жұмыр тіркестер, сөйлемдер. Үндеу, үгіттеу, насихаттау мақсатында болғандықтан, ол бірнеше сөйлемдерден құралады. Осы тұжырымымызды басшылыққа алып, біздер көшелерде ілулі тұрған авторлық қолданыстағы сөйлемдерден құралған насихат тұжырымдарын үндеу мәтіндері ретінде, ал қысқа жинақы құрылымда жасалған тіркестерді ұран деп қарастыруға болады деп ойлаймыз. </w:t>
      </w:r>
      <w:r w:rsidRPr="006245EE">
        <w:rPr>
          <w:rFonts w:ascii="Times New Roman" w:hAnsi="Times New Roman"/>
          <w:color w:val="000000"/>
          <w:sz w:val="28"/>
          <w:szCs w:val="28"/>
          <w:lang w:val="kk-KZ"/>
        </w:rPr>
        <w:t xml:space="preserve">Бұл тараушада мынадай тұжырымдарды анықтадық: ұран, үндеу – «дискурстық формация» деп танылады, себебі ұран, үндеу </w:t>
      </w:r>
      <w:r>
        <w:rPr>
          <w:rFonts w:ascii="Times New Roman" w:hAnsi="Times New Roman"/>
          <w:sz w:val="28"/>
          <w:szCs w:val="28"/>
          <w:lang w:val="kk-KZ"/>
        </w:rPr>
        <w:t>–</w:t>
      </w:r>
      <w:r w:rsidRPr="006245EE">
        <w:rPr>
          <w:rFonts w:ascii="Times New Roman" w:hAnsi="Times New Roman"/>
          <w:color w:val="000000"/>
          <w:sz w:val="28"/>
          <w:szCs w:val="28"/>
          <w:lang w:val="kk-KZ"/>
        </w:rPr>
        <w:t xml:space="preserve"> х</w:t>
      </w:r>
      <w:r w:rsidRPr="006245EE">
        <w:rPr>
          <w:rFonts w:ascii="Times New Roman" w:hAnsi="Times New Roman"/>
          <w:sz w:val="28"/>
          <w:szCs w:val="28"/>
          <w:lang w:val="kk-KZ"/>
        </w:rPr>
        <w:t>алықты, маңызды іске, идеологиялық мақса</w:t>
      </w:r>
      <w:r>
        <w:rPr>
          <w:rFonts w:ascii="Times New Roman" w:hAnsi="Times New Roman"/>
          <w:sz w:val="28"/>
          <w:szCs w:val="28"/>
          <w:lang w:val="kk-KZ"/>
        </w:rPr>
        <w:t>тқа сендіру, жігерлендіру, рухтандыру</w:t>
      </w:r>
      <w:r w:rsidRPr="006245EE">
        <w:rPr>
          <w:rFonts w:ascii="Times New Roman" w:hAnsi="Times New Roman"/>
          <w:sz w:val="28"/>
          <w:szCs w:val="28"/>
          <w:lang w:val="kk-KZ"/>
        </w:rPr>
        <w:t xml:space="preserve"> мақсатында айтылатын идеологиялық дискурстық бірлік сапасында қызмет етеді; ұран</w:t>
      </w:r>
      <w:r w:rsidRPr="006245EE">
        <w:rPr>
          <w:rFonts w:ascii="Times New Roman" w:hAnsi="Times New Roman"/>
          <w:color w:val="000000"/>
          <w:sz w:val="28"/>
          <w:szCs w:val="28"/>
          <w:lang w:val="kk-KZ"/>
        </w:rPr>
        <w:t xml:space="preserve"> белгілі бір идеологиялық мақсатта қолданылатын қысқа құрылымды, жеке </w:t>
      </w:r>
      <w:r w:rsidRPr="006245EE">
        <w:rPr>
          <w:rFonts w:ascii="Times New Roman" w:hAnsi="Times New Roman"/>
          <w:color w:val="000000"/>
          <w:sz w:val="28"/>
          <w:szCs w:val="28"/>
          <w:lang w:val="kk-KZ"/>
        </w:rPr>
        <w:lastRenderedPageBreak/>
        <w:t>сөзден немесе тіркестен құралады. Ол қар</w:t>
      </w:r>
      <w:r>
        <w:rPr>
          <w:rFonts w:ascii="Times New Roman" w:hAnsi="Times New Roman"/>
          <w:color w:val="000000"/>
          <w:sz w:val="28"/>
          <w:szCs w:val="28"/>
          <w:lang w:val="kk-KZ"/>
        </w:rPr>
        <w:t>асөз немесе ұйқас формасында келед</w:t>
      </w:r>
      <w:r w:rsidRPr="006245EE">
        <w:rPr>
          <w:rFonts w:ascii="Times New Roman" w:hAnsi="Times New Roman"/>
          <w:color w:val="000000"/>
          <w:sz w:val="28"/>
          <w:szCs w:val="28"/>
          <w:lang w:val="kk-KZ"/>
        </w:rPr>
        <w:t xml:space="preserve">і. Ұран, үндеу идеологияның негізгі құралы болғандықтан, идеологиялық дискурстың шикізаты және өнімі болып саналады. </w:t>
      </w:r>
      <w:r w:rsidRPr="006245EE">
        <w:rPr>
          <w:rFonts w:ascii="Times New Roman" w:hAnsi="Times New Roman"/>
          <w:sz w:val="28"/>
          <w:szCs w:val="28"/>
          <w:lang w:val="kk-KZ"/>
        </w:rPr>
        <w:t xml:space="preserve">Ұран формасы әр заманда саяси, қоғамдық өзгерістерге сай әр түрлі сипатқа ауысқаныменен, оның ең бірінші қызметі мен күші өзгермейді; идеологиялық дискурстың құрылуына тірек сөздер әсер етеді. Олар </w:t>
      </w:r>
      <w:r>
        <w:rPr>
          <w:rFonts w:ascii="Times New Roman" w:hAnsi="Times New Roman"/>
          <w:sz w:val="28"/>
          <w:szCs w:val="28"/>
          <w:lang w:val="kk-KZ"/>
        </w:rPr>
        <w:t>–</w:t>
      </w:r>
      <w:r w:rsidRPr="006245EE">
        <w:rPr>
          <w:rFonts w:ascii="Times New Roman" w:hAnsi="Times New Roman"/>
          <w:sz w:val="28"/>
          <w:szCs w:val="28"/>
          <w:lang w:val="kk-KZ"/>
        </w:rPr>
        <w:t xml:space="preserve"> и</w:t>
      </w:r>
      <w:r w:rsidRPr="006245EE">
        <w:rPr>
          <w:rFonts w:ascii="Times New Roman" w:hAnsi="Times New Roman"/>
          <w:color w:val="000000"/>
          <w:sz w:val="28"/>
          <w:szCs w:val="28"/>
          <w:lang w:val="kk-KZ"/>
        </w:rPr>
        <w:t>деологиялық дискурстық</w:t>
      </w:r>
      <w:r w:rsidRPr="006245EE">
        <w:rPr>
          <w:rFonts w:ascii="Times New Roman" w:hAnsi="Times New Roman"/>
          <w:sz w:val="28"/>
          <w:szCs w:val="28"/>
          <w:lang w:val="kk-KZ"/>
        </w:rPr>
        <w:t xml:space="preserve"> айналымдағы ұлттық танымдық колоритті, дискурсқа түсушіге ой қозғау, дискурстық әсерді тудырушы дискурстық бірліктер; әнұранның, ұранның рухының мықтылығы мен оның адамды қуаттандыратындығын пандемия уақытында жаппай халықтың әнұран айту акциясы дәлелдеді. Біздің ойымызша, әнұранның сақ дәуіріндегі әуенді, аспаптармен сүйемелденген формасы осы әр елдің рәмізі </w:t>
      </w:r>
      <w:r>
        <w:rPr>
          <w:rFonts w:ascii="Times New Roman" w:hAnsi="Times New Roman"/>
          <w:sz w:val="28"/>
          <w:szCs w:val="28"/>
          <w:lang w:val="kk-KZ"/>
        </w:rPr>
        <w:t>ән</w:t>
      </w:r>
      <w:r w:rsidRPr="006245EE">
        <w:rPr>
          <w:rFonts w:ascii="Times New Roman" w:hAnsi="Times New Roman"/>
          <w:sz w:val="28"/>
          <w:szCs w:val="28"/>
          <w:lang w:val="kk-KZ"/>
        </w:rPr>
        <w:t>ұранда қайта жаңғырған</w:t>
      </w:r>
      <w:r>
        <w:rPr>
          <w:rFonts w:ascii="Times New Roman" w:hAnsi="Times New Roman"/>
          <w:sz w:val="28"/>
          <w:szCs w:val="28"/>
          <w:lang w:val="kk-KZ"/>
        </w:rPr>
        <w:t xml:space="preserve"> оны ресми ұран деп есептеуге болады</w:t>
      </w:r>
      <w:r w:rsidRPr="006245EE">
        <w:rPr>
          <w:rFonts w:ascii="Times New Roman" w:hAnsi="Times New Roman"/>
          <w:sz w:val="28"/>
          <w:szCs w:val="28"/>
          <w:lang w:val="kk-KZ"/>
        </w:rPr>
        <w:t xml:space="preserve">. </w:t>
      </w:r>
      <w:r>
        <w:rPr>
          <w:rFonts w:ascii="Times New Roman" w:hAnsi="Times New Roman"/>
          <w:sz w:val="28"/>
          <w:szCs w:val="28"/>
          <w:lang w:val="kk-KZ"/>
        </w:rPr>
        <w:t>К</w:t>
      </w:r>
      <w:r w:rsidRPr="006245EE">
        <w:rPr>
          <w:rFonts w:ascii="Times New Roman" w:hAnsi="Times New Roman"/>
          <w:sz w:val="28"/>
          <w:szCs w:val="28"/>
          <w:lang w:val="kk-KZ"/>
        </w:rPr>
        <w:t>ез келген ақпараттық база «мәтін кітапханасында» орналасады да, идеологиялық мақсатқа сай қажет мерзімінде идеологиялық дискурстық құрылымға айналады. Мысалы</w:t>
      </w:r>
      <w:r>
        <w:rPr>
          <w:rFonts w:ascii="Times New Roman" w:hAnsi="Times New Roman"/>
          <w:sz w:val="28"/>
          <w:szCs w:val="28"/>
          <w:lang w:val="kk-KZ"/>
        </w:rPr>
        <w:t>,</w:t>
      </w:r>
      <w:r w:rsidRPr="006245EE">
        <w:rPr>
          <w:rFonts w:ascii="Times New Roman" w:hAnsi="Times New Roman"/>
          <w:sz w:val="28"/>
          <w:szCs w:val="28"/>
          <w:lang w:val="kk-KZ"/>
        </w:rPr>
        <w:t xml:space="preserve"> XIX ғасырда жазылған</w:t>
      </w:r>
      <w:r w:rsidR="00F60468">
        <w:rPr>
          <w:rFonts w:ascii="Times New Roman" w:hAnsi="Times New Roman"/>
          <w:sz w:val="28"/>
          <w:szCs w:val="28"/>
          <w:lang w:val="kk-KZ"/>
        </w:rPr>
        <w:t xml:space="preserve"> би мен болыстар заманында «П</w:t>
      </w:r>
      <w:r w:rsidRPr="006245EE">
        <w:rPr>
          <w:rFonts w:ascii="Times New Roman" w:hAnsi="Times New Roman"/>
          <w:sz w:val="28"/>
          <w:szCs w:val="28"/>
          <w:lang w:val="kk-KZ"/>
        </w:rPr>
        <w:t>айда ойлама, ар ойла, тала</w:t>
      </w:r>
      <w:r w:rsidR="00F60468">
        <w:rPr>
          <w:rFonts w:ascii="Times New Roman" w:hAnsi="Times New Roman"/>
          <w:sz w:val="28"/>
          <w:szCs w:val="28"/>
          <w:lang w:val="kk-KZ"/>
        </w:rPr>
        <w:t>п қыл артық білуге» деген мәтін</w:t>
      </w:r>
      <w:r w:rsidRPr="006245EE">
        <w:rPr>
          <w:rFonts w:ascii="Times New Roman" w:hAnsi="Times New Roman"/>
          <w:sz w:val="28"/>
          <w:szCs w:val="28"/>
          <w:lang w:val="kk-KZ"/>
        </w:rPr>
        <w:t xml:space="preserve"> </w:t>
      </w:r>
      <w:r>
        <w:rPr>
          <w:rFonts w:ascii="Times New Roman" w:hAnsi="Times New Roman"/>
          <w:sz w:val="28"/>
          <w:szCs w:val="28"/>
          <w:lang w:val="kk-KZ"/>
        </w:rPr>
        <w:t>екі</w:t>
      </w:r>
      <w:r w:rsidRPr="006245EE">
        <w:rPr>
          <w:rFonts w:ascii="Times New Roman" w:hAnsi="Times New Roman"/>
          <w:sz w:val="28"/>
          <w:szCs w:val="28"/>
          <w:lang w:val="kk-KZ"/>
        </w:rPr>
        <w:t xml:space="preserve"> ғасырдан кейін ұран </w:t>
      </w:r>
      <w:r>
        <w:rPr>
          <w:rFonts w:ascii="Times New Roman" w:hAnsi="Times New Roman"/>
          <w:sz w:val="28"/>
          <w:szCs w:val="28"/>
          <w:lang w:val="kk-KZ"/>
        </w:rPr>
        <w:t>ретінде</w:t>
      </w:r>
      <w:r w:rsidRPr="006245EE">
        <w:rPr>
          <w:rFonts w:ascii="Times New Roman" w:hAnsi="Times New Roman"/>
          <w:sz w:val="28"/>
          <w:szCs w:val="28"/>
          <w:lang w:val="kk-KZ"/>
        </w:rPr>
        <w:t xml:space="preserve"> жемқорлық, парақорлықпен күрес мақсатында идеология</w:t>
      </w:r>
      <w:r>
        <w:rPr>
          <w:rFonts w:ascii="Times New Roman" w:hAnsi="Times New Roman"/>
          <w:sz w:val="28"/>
          <w:szCs w:val="28"/>
          <w:lang w:val="kk-KZ"/>
        </w:rPr>
        <w:t>лық дискурстық құрылымда қолданылды</w:t>
      </w:r>
      <w:r w:rsidRPr="006245EE">
        <w:rPr>
          <w:rFonts w:ascii="Times New Roman" w:hAnsi="Times New Roman"/>
          <w:sz w:val="28"/>
          <w:szCs w:val="28"/>
          <w:lang w:val="kk-KZ"/>
        </w:rPr>
        <w:t>; қазіргі заманауи ұрандар құрылымы</w:t>
      </w:r>
      <w:r w:rsidR="00F60468">
        <w:rPr>
          <w:rFonts w:ascii="Times New Roman" w:hAnsi="Times New Roman"/>
          <w:sz w:val="28"/>
          <w:szCs w:val="28"/>
          <w:lang w:val="kk-KZ"/>
        </w:rPr>
        <w:t xml:space="preserve">, </w:t>
      </w:r>
      <w:r w:rsidRPr="006245EE">
        <w:rPr>
          <w:rFonts w:ascii="Times New Roman" w:hAnsi="Times New Roman"/>
          <w:sz w:val="28"/>
          <w:szCs w:val="28"/>
          <w:lang w:val="kk-KZ"/>
        </w:rPr>
        <w:t>негізінен</w:t>
      </w:r>
      <w:r w:rsidR="00F60468">
        <w:rPr>
          <w:rFonts w:ascii="Times New Roman" w:hAnsi="Times New Roman"/>
          <w:sz w:val="28"/>
          <w:szCs w:val="28"/>
          <w:lang w:val="kk-KZ"/>
        </w:rPr>
        <w:t>,</w:t>
      </w:r>
      <w:r w:rsidRPr="006245EE">
        <w:rPr>
          <w:rFonts w:ascii="Times New Roman" w:hAnsi="Times New Roman"/>
          <w:sz w:val="28"/>
          <w:szCs w:val="28"/>
          <w:lang w:val="kk-KZ"/>
        </w:rPr>
        <w:t xml:space="preserve"> сөйлемдерге негізделсе, жанрлық жағынан өлеңдер, мақал-мәтелдер, цитаталар, қарасөздер түрінде к</w:t>
      </w:r>
      <w:r w:rsidR="00F60468">
        <w:rPr>
          <w:rFonts w:ascii="Times New Roman" w:hAnsi="Times New Roman"/>
          <w:sz w:val="28"/>
          <w:szCs w:val="28"/>
          <w:lang w:val="kk-KZ"/>
        </w:rPr>
        <w:t>ездеседі. Зерттеу материалдары</w:t>
      </w:r>
      <w:r w:rsidRPr="006245EE">
        <w:rPr>
          <w:rFonts w:ascii="Times New Roman" w:hAnsi="Times New Roman"/>
          <w:sz w:val="28"/>
          <w:szCs w:val="28"/>
          <w:lang w:val="kk-KZ"/>
        </w:rPr>
        <w:t xml:space="preserve"> қорытындысы бойынша жинақталған ұран, үндеу мәтіндерінің </w:t>
      </w:r>
      <w:r w:rsidRPr="00833389">
        <w:rPr>
          <w:rFonts w:ascii="Times New Roman" w:hAnsi="Times New Roman"/>
          <w:sz w:val="28"/>
          <w:szCs w:val="28"/>
          <w:lang w:val="kk-KZ"/>
        </w:rPr>
        <w:t>30%</w:t>
      </w:r>
      <w:r w:rsidRPr="006245EE">
        <w:rPr>
          <w:rFonts w:ascii="Times New Roman" w:hAnsi="Times New Roman"/>
          <w:sz w:val="28"/>
          <w:szCs w:val="28"/>
          <w:lang w:val="kk-KZ"/>
        </w:rPr>
        <w:t xml:space="preserve"> «Рухани жаңғыру» бағдарламасының мәтіндерінен алынған және ұран, үндеу мәтіндерінің тақырыптық мазмұны бағдарламаның бағыттарына сәйкес келеді. Бұдан шығатын қорытынды: 2017-2022 жылдар аралығында қазақстандық идеологиялық дискурстың негізгі өзегі </w:t>
      </w:r>
      <w:r>
        <w:rPr>
          <w:rFonts w:ascii="Times New Roman" w:hAnsi="Times New Roman"/>
          <w:sz w:val="28"/>
          <w:szCs w:val="28"/>
          <w:lang w:val="kk-KZ"/>
        </w:rPr>
        <w:t>–</w:t>
      </w:r>
      <w:r w:rsidRPr="006245EE">
        <w:rPr>
          <w:rFonts w:ascii="Times New Roman" w:hAnsi="Times New Roman"/>
          <w:sz w:val="28"/>
          <w:szCs w:val="28"/>
          <w:lang w:val="kk-KZ"/>
        </w:rPr>
        <w:t xml:space="preserve"> «Рухани жаңғыру» бағдарламасы болды деп айтуға болады; ұран мәтіндерінің үш тілде (қазақ, орыс, ағылшын) жазылып ілінуі де кездеседі. Біздің ойымызша, бұл «Болашаққа бағдар: Рухани жаңғыру» мақаласындағы «Үш тілде білім беру» идеясына сәйкес қалыптасқан деп есептейміз.</w:t>
      </w:r>
    </w:p>
    <w:p w:rsidR="00971863"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Осы ұран, үндеу мәтіндерінің қазақстандық идеологиялық дискурста игерілуінің деңгейі «Рухани жаңғыру» концептісінің қоғам мүшелерінің тілдік санасында орнығуынан көрініс таба</w:t>
      </w:r>
      <w:r>
        <w:rPr>
          <w:rFonts w:ascii="Times New Roman" w:hAnsi="Times New Roman"/>
          <w:sz w:val="28"/>
          <w:szCs w:val="28"/>
          <w:lang w:val="kk-KZ"/>
        </w:rPr>
        <w:t>ды. Сондықтан да біз келесі тарау</w:t>
      </w:r>
      <w:r w:rsidRPr="006245EE">
        <w:rPr>
          <w:rFonts w:ascii="Times New Roman" w:hAnsi="Times New Roman"/>
          <w:sz w:val="28"/>
          <w:szCs w:val="28"/>
          <w:lang w:val="kk-KZ"/>
        </w:rPr>
        <w:t>шаны «Рухани жаңғыру» концептісінің тілдік санада орнығу (концептуалдану) мәселесіне арнаймыз.</w:t>
      </w:r>
    </w:p>
    <w:p w:rsidR="00971863" w:rsidRPr="006245EE" w:rsidRDefault="00971863" w:rsidP="00971863">
      <w:pPr>
        <w:spacing w:after="0" w:line="240" w:lineRule="auto"/>
        <w:ind w:firstLine="708"/>
        <w:jc w:val="both"/>
        <w:rPr>
          <w:rFonts w:ascii="Times New Roman" w:hAnsi="Times New Roman"/>
          <w:sz w:val="28"/>
          <w:szCs w:val="28"/>
          <w:lang w:val="kk-KZ"/>
        </w:rPr>
      </w:pPr>
    </w:p>
    <w:p w:rsidR="00971863" w:rsidRPr="006245EE"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2.2 «Рухани жаңғыру» концептісінің концептуал</w:t>
      </w:r>
      <w:r w:rsidR="00F60468">
        <w:rPr>
          <w:rFonts w:ascii="Times New Roman" w:hAnsi="Times New Roman"/>
          <w:b/>
          <w:sz w:val="28"/>
          <w:szCs w:val="28"/>
          <w:lang w:val="kk-KZ"/>
        </w:rPr>
        <w:t>д</w:t>
      </w:r>
      <w:r w:rsidRPr="006245EE">
        <w:rPr>
          <w:rFonts w:ascii="Times New Roman" w:hAnsi="Times New Roman"/>
          <w:b/>
          <w:sz w:val="28"/>
          <w:szCs w:val="28"/>
          <w:lang w:val="kk-KZ"/>
        </w:rPr>
        <w:t>ануы</w:t>
      </w:r>
    </w:p>
    <w:p w:rsidR="00971863" w:rsidRPr="006245EE" w:rsidRDefault="00971863" w:rsidP="00971863">
      <w:pPr>
        <w:spacing w:after="0" w:line="240" w:lineRule="auto"/>
        <w:ind w:firstLine="708"/>
        <w:jc w:val="both"/>
        <w:rPr>
          <w:rFonts w:ascii="Times New Roman" w:hAnsi="Times New Roman"/>
          <w:b/>
          <w:sz w:val="28"/>
          <w:szCs w:val="28"/>
          <w:lang w:val="kk-KZ"/>
        </w:rPr>
      </w:pPr>
    </w:p>
    <w:p w:rsidR="00971863" w:rsidRPr="006245EE" w:rsidRDefault="00971863" w:rsidP="00971863">
      <w:pPr>
        <w:spacing w:after="0" w:line="240" w:lineRule="auto"/>
        <w:ind w:right="40" w:firstLine="700"/>
        <w:contextualSpacing/>
        <w:jc w:val="both"/>
        <w:rPr>
          <w:rFonts w:ascii="Times New Roman" w:eastAsia="Malgun Gothic" w:hAnsi="Times New Roman"/>
          <w:sz w:val="28"/>
          <w:szCs w:val="28"/>
          <w:lang w:val="kk-KZ" w:eastAsia="ko"/>
        </w:rPr>
      </w:pPr>
      <w:r w:rsidRPr="006245EE">
        <w:rPr>
          <w:rFonts w:ascii="Times New Roman" w:eastAsia="Malgun Gothic" w:hAnsi="Times New Roman"/>
          <w:sz w:val="28"/>
          <w:szCs w:val="28"/>
          <w:lang w:val="kk-KZ" w:eastAsia="ko"/>
        </w:rPr>
        <w:t>М.</w:t>
      </w:r>
      <w:r>
        <w:rPr>
          <w:rFonts w:ascii="Times New Roman" w:eastAsia="Malgun Gothic" w:hAnsi="Times New Roman"/>
          <w:sz w:val="28"/>
          <w:szCs w:val="28"/>
          <w:lang w:val="kk-KZ" w:eastAsia="ko"/>
        </w:rPr>
        <w:t> </w:t>
      </w:r>
      <w:r w:rsidRPr="006245EE">
        <w:rPr>
          <w:rFonts w:ascii="Times New Roman" w:eastAsia="Malgun Gothic" w:hAnsi="Times New Roman"/>
          <w:sz w:val="28"/>
          <w:szCs w:val="28"/>
          <w:lang w:val="kk-KZ" w:eastAsia="ko"/>
        </w:rPr>
        <w:t>Хайдеггер әлемнің бейнесін «дүниені кескіндейтін суретті емес, сурет ретінде түсінілетін дүниені білдіретін маңызды ұғым» деп қарастыра</w:t>
      </w:r>
      <w:r w:rsidR="00B9268F">
        <w:rPr>
          <w:rFonts w:ascii="Times New Roman" w:eastAsia="Malgun Gothic" w:hAnsi="Times New Roman"/>
          <w:sz w:val="28"/>
          <w:szCs w:val="28"/>
          <w:lang w:val="kk-KZ" w:eastAsia="ko"/>
        </w:rPr>
        <w:t>ды [93</w:t>
      </w:r>
      <w:r w:rsidRPr="006245EE">
        <w:rPr>
          <w:rFonts w:ascii="Times New Roman" w:eastAsia="Malgun Gothic" w:hAnsi="Times New Roman"/>
          <w:sz w:val="28"/>
          <w:szCs w:val="28"/>
          <w:lang w:val="kk-KZ" w:eastAsia="ko"/>
        </w:rPr>
        <w:t>].</w:t>
      </w:r>
    </w:p>
    <w:p w:rsidR="00971863" w:rsidRPr="006245EE" w:rsidRDefault="00971863" w:rsidP="00971863">
      <w:pPr>
        <w:spacing w:after="0" w:line="240" w:lineRule="auto"/>
        <w:ind w:right="40" w:firstLine="700"/>
        <w:contextualSpacing/>
        <w:jc w:val="both"/>
        <w:rPr>
          <w:rFonts w:ascii="Times New Roman" w:eastAsia="Malgun Gothic" w:hAnsi="Times New Roman"/>
          <w:sz w:val="28"/>
          <w:szCs w:val="28"/>
          <w:lang w:val="kk-KZ" w:eastAsia="ko"/>
        </w:rPr>
      </w:pPr>
      <w:r w:rsidRPr="006245EE">
        <w:rPr>
          <w:rFonts w:ascii="Times New Roman" w:eastAsia="Malgun Gothic" w:hAnsi="Times New Roman"/>
          <w:sz w:val="28"/>
          <w:szCs w:val="28"/>
          <w:lang w:val="kk-KZ" w:eastAsia="ko"/>
        </w:rPr>
        <w:t xml:space="preserve">Біз аталған ғалымның ізімен әлемнің тілдік бейнесін анықтауда негізгі үш аспектіні бөліп көрсетеміз. Біріншіден, әлемнің тілдік бейнесі – қандай да бір білім жүйесінен туындайтын қорытынды, ақиқат, адамның рухани және </w:t>
      </w:r>
      <w:r w:rsidRPr="006245EE">
        <w:rPr>
          <w:rFonts w:ascii="Times New Roman" w:eastAsia="Malgun Gothic" w:hAnsi="Times New Roman"/>
          <w:sz w:val="28"/>
          <w:szCs w:val="28"/>
          <w:lang w:val="kk-KZ" w:eastAsia="ko"/>
        </w:rPr>
        <w:lastRenderedPageBreak/>
        <w:t>практикалық әрекетінің нәтижесі. Екіншіден, әлемнің тілдік бейнесі адамның практикалық іс-әрекетінің нәтижесі түрінде ғана емес, құндылықтық-танымдық бірлік ретінде де өмір сүреді, ол дүниені санада бейнелеп қана қоймайды, сонымен бірге өнімді ойлау элементі ретінде де әрекет етеді. Үшіншіден, әлемнің тілдік бейнесі – негізгі және қосалқы элементтердің арақатынасын анықтайтын композициялық құрылымын құрайтын білімнің синтезі. Әлем бейнесін кеңістіктік, уақыттық, сандық, этикалық және басқа да параметрлердің көмегімен көрсетуге болады. Оның қалыптасуына тіл, салт-дәстүр, табиғат, тәрбие, оқыту және өзге де әлеуметтік факторлар әсер етеді.</w:t>
      </w:r>
    </w:p>
    <w:p w:rsidR="00971863" w:rsidRPr="006245EE" w:rsidRDefault="00971863" w:rsidP="00971863">
      <w:pPr>
        <w:spacing w:after="0" w:line="240" w:lineRule="auto"/>
        <w:ind w:right="40" w:firstLine="700"/>
        <w:contextualSpacing/>
        <w:jc w:val="both"/>
        <w:rPr>
          <w:rFonts w:ascii="Times New Roman" w:eastAsia="Malgun Gothic" w:hAnsi="Times New Roman"/>
          <w:sz w:val="28"/>
          <w:szCs w:val="28"/>
          <w:lang w:val="kk-KZ" w:eastAsia="ko"/>
        </w:rPr>
      </w:pPr>
      <w:r w:rsidRPr="006245EE">
        <w:rPr>
          <w:rFonts w:ascii="Times New Roman" w:eastAsia="Malgun Gothic" w:hAnsi="Times New Roman"/>
          <w:sz w:val="28"/>
          <w:szCs w:val="28"/>
          <w:lang w:val="kk-KZ" w:eastAsia="ko"/>
        </w:rPr>
        <w:t xml:space="preserve">Әлемнің шынайы дүниенің көрінісі ретіндегі бейнесі мен осы көріністің тілмен сипатталған суреті арасында тығыз байланыстар бар. Әрбір табиғи тілде дүниені қабылдау мен ұйымдастырудың белгілі бір тәсілі болады. Ондағы айтылған мағыналар нақты бір тілдің барлық өкілдеріне міндетті түрде жүктелетін белгілі бір көзқарастар жүйесін түзіп, ұжымдық философияның бір </w:t>
      </w:r>
      <w:r w:rsidR="00B9268F">
        <w:rPr>
          <w:rFonts w:ascii="Times New Roman" w:eastAsia="Malgun Gothic" w:hAnsi="Times New Roman"/>
          <w:sz w:val="28"/>
          <w:szCs w:val="28"/>
          <w:lang w:val="kk-KZ" w:eastAsia="ko"/>
        </w:rPr>
        <w:t>түрін қалыптастырады [94</w:t>
      </w:r>
      <w:r w:rsidRPr="006245EE">
        <w:rPr>
          <w:rFonts w:ascii="Times New Roman" w:eastAsia="Malgun Gothic" w:hAnsi="Times New Roman"/>
          <w:sz w:val="28"/>
          <w:szCs w:val="28"/>
          <w:lang w:val="kk-KZ" w:eastAsia="ko"/>
        </w:rPr>
        <w:t>]. Әлемнің тілдік бейнесі нақты бір тілде сөйлеушілердің ұлттық-мәдени ерекшеліктеріне байланысты дүниетанымдық көзқарасты қамтиды. И.И.</w:t>
      </w:r>
      <w:r>
        <w:rPr>
          <w:rFonts w:ascii="Times New Roman" w:eastAsia="Malgun Gothic" w:hAnsi="Times New Roman"/>
          <w:sz w:val="28"/>
          <w:szCs w:val="28"/>
          <w:lang w:val="kk-KZ" w:eastAsia="ko"/>
        </w:rPr>
        <w:t> </w:t>
      </w:r>
      <w:r w:rsidRPr="006245EE">
        <w:rPr>
          <w:rFonts w:ascii="Times New Roman" w:eastAsia="Malgun Gothic" w:hAnsi="Times New Roman"/>
          <w:sz w:val="28"/>
          <w:szCs w:val="28"/>
          <w:lang w:val="kk-KZ" w:eastAsia="ko"/>
        </w:rPr>
        <w:t>Токареваның көзқарасы бойынша, әлемнің тілдік бейнесінде «сөздік әрекеттердің стереотипіне әкелетін тілдік және әлеуметтік-мәдени шарттылық ретінде анықталған факторлардың иерархиясы» ашылады [9</w:t>
      </w:r>
      <w:r w:rsidR="00B9268F">
        <w:rPr>
          <w:rFonts w:ascii="Times New Roman" w:eastAsia="Malgun Gothic" w:hAnsi="Times New Roman"/>
          <w:sz w:val="28"/>
          <w:szCs w:val="28"/>
          <w:lang w:val="kk-KZ" w:eastAsia="ko"/>
        </w:rPr>
        <w:t>5</w:t>
      </w:r>
      <w:r w:rsidRPr="006245EE">
        <w:rPr>
          <w:rFonts w:ascii="Times New Roman" w:eastAsia="Malgun Gothic" w:hAnsi="Times New Roman"/>
          <w:sz w:val="28"/>
          <w:szCs w:val="28"/>
          <w:lang w:val="kk-KZ" w:eastAsia="ko"/>
        </w:rPr>
        <w:t>]. Әлемнің тілдік бейнесін құрайтын негізгі элементтер семантикалық өрістер (Б.А.</w:t>
      </w:r>
      <w:r>
        <w:rPr>
          <w:rFonts w:ascii="Times New Roman" w:eastAsia="Malgun Gothic" w:hAnsi="Times New Roman"/>
          <w:sz w:val="28"/>
          <w:szCs w:val="28"/>
          <w:lang w:val="kk-KZ" w:eastAsia="ko"/>
        </w:rPr>
        <w:t> </w:t>
      </w:r>
      <w:r w:rsidRPr="006245EE">
        <w:rPr>
          <w:rFonts w:ascii="Times New Roman" w:eastAsia="Malgun Gothic" w:hAnsi="Times New Roman"/>
          <w:sz w:val="28"/>
          <w:szCs w:val="28"/>
          <w:lang w:val="kk-KZ" w:eastAsia="ko"/>
        </w:rPr>
        <w:t>Серебренников пен Ю.Н.</w:t>
      </w:r>
      <w:r>
        <w:rPr>
          <w:rFonts w:ascii="Times New Roman" w:eastAsia="Malgun Gothic" w:hAnsi="Times New Roman"/>
          <w:sz w:val="28"/>
          <w:szCs w:val="28"/>
          <w:lang w:val="kk-KZ" w:eastAsia="ko"/>
        </w:rPr>
        <w:t> </w:t>
      </w:r>
      <w:r w:rsidRPr="006245EE">
        <w:rPr>
          <w:rFonts w:ascii="Times New Roman" w:eastAsia="Malgun Gothic" w:hAnsi="Times New Roman"/>
          <w:sz w:val="28"/>
          <w:szCs w:val="28"/>
          <w:lang w:val="kk-KZ" w:eastAsia="ko"/>
        </w:rPr>
        <w:t xml:space="preserve">Караулов) болса, әлемнің концептілік бейнесі санада орныққан жоғары деңгейдегі бірліктерден – топтар мен жоғарғы ұғымдардан тұрады. Әлемнің концептілік бейнесі ақпаратты ұғымдар түрінде қамтиды, ал әлемнің тілдік бейнесі негізінде қандай да бір нақты тілдің семантикалық және функционалдық-семантикалық өрістерінің шекарасында әр түрлі құрылымдалған сөздердің, сөйлемдердің, грамматикалық категориялардың мағыналарында берілген білімдер жатады. Әлемнің семантикалық өрістерден тұратын тілдік бейнесі белгілі бір дәрежеде үзік-үзік және әрқашан толық бола бермейтін сипатта болады. Ол әлемнің когнитивтік бейнесіне қарағанда қозғалмалы. Адамды қоршаған әлемде болып жатқан ұдайы өзгерістер мен қайта құрылымдауды тікелей көрсететін әлемнің концептілік бейнесі неғұрлым тұрақтылығымен және әмбебаптығымен ерекшеленеді. </w:t>
      </w:r>
      <w:r w:rsidR="00857CB0">
        <w:rPr>
          <w:rFonts w:ascii="Times New Roman" w:eastAsia="Malgun Gothic" w:hAnsi="Times New Roman"/>
          <w:sz w:val="28"/>
          <w:szCs w:val="28"/>
          <w:lang w:val="kk-KZ" w:eastAsia="ko"/>
        </w:rPr>
        <w:t>«</w:t>
      </w:r>
      <w:r w:rsidRPr="006245EE">
        <w:rPr>
          <w:rFonts w:ascii="Times New Roman" w:eastAsia="Malgun Gothic" w:hAnsi="Times New Roman"/>
          <w:sz w:val="28"/>
          <w:szCs w:val="28"/>
          <w:lang w:val="kk-KZ" w:eastAsia="ko"/>
        </w:rPr>
        <w:t>... бір тілдік қауымдастықтағы әлемнің тілдік үлгілері (бейнелері) мен әртүрлі тілдегі тілдік бейнелер арасындағы сәйкессіздіктер әлемнің концептілік сипаты деңгейінде бейтараптанып, өзара түсіністікке келеді. Әлемнің концептілік бейнесі үлкен реттілікпен, жүйелілікпен сипатталып, онда ғылыми болжамдар мен идеологиялық сәттер басты рөл атқарады. Сыртқы дүниенің байқалатын қатынастарын ретке келтіру тәсілі ретінде түсінілетін идеология иерархиялық тәуелділіктер тізбегін құруға, яғни әлемнің концептілік бейнесінің элементтері мен бөліктері арасында ненің қайсысына бағы</w:t>
      </w:r>
      <w:r w:rsidR="00292874">
        <w:rPr>
          <w:rFonts w:ascii="Times New Roman" w:eastAsia="Malgun Gothic" w:hAnsi="Times New Roman"/>
          <w:sz w:val="28"/>
          <w:szCs w:val="28"/>
          <w:lang w:val="kk-KZ" w:eastAsia="ko"/>
        </w:rPr>
        <w:t>натынын анықтауға көмектеседі</w:t>
      </w:r>
      <w:r w:rsidR="00857CB0">
        <w:rPr>
          <w:rFonts w:ascii="Times New Roman" w:eastAsia="Malgun Gothic" w:hAnsi="Times New Roman"/>
          <w:sz w:val="28"/>
          <w:szCs w:val="28"/>
          <w:lang w:val="kk-KZ" w:eastAsia="ko"/>
        </w:rPr>
        <w:t>»</w:t>
      </w:r>
      <w:r w:rsidR="00292874">
        <w:rPr>
          <w:rFonts w:ascii="Times New Roman" w:eastAsia="Malgun Gothic" w:hAnsi="Times New Roman"/>
          <w:sz w:val="28"/>
          <w:szCs w:val="28"/>
          <w:lang w:val="kk-KZ" w:eastAsia="ko"/>
        </w:rPr>
        <w:t xml:space="preserve"> [77</w:t>
      </w:r>
      <w:r w:rsidRPr="006245EE">
        <w:rPr>
          <w:rFonts w:ascii="Times New Roman" w:eastAsia="Malgun Gothic" w:hAnsi="Times New Roman"/>
          <w:sz w:val="28"/>
          <w:szCs w:val="28"/>
          <w:lang w:val="kk-KZ" w:eastAsia="ko"/>
        </w:rPr>
        <w:t xml:space="preserve">]. Әлемнің тілдік бейнесінің үлкен ерекшелігі – оның өзек құру жиынтығы </w:t>
      </w:r>
      <w:r w:rsidRPr="006245EE">
        <w:rPr>
          <w:rFonts w:ascii="Times New Roman" w:eastAsia="Malgun Gothic" w:hAnsi="Times New Roman"/>
          <w:sz w:val="28"/>
          <w:szCs w:val="28"/>
          <w:lang w:val="kk-KZ" w:eastAsia="ko"/>
        </w:rPr>
        <w:lastRenderedPageBreak/>
        <w:t>бойынша да, өрістердің құрамы жағынан да өзгермелілігі, бірақ сөйте тұра, оның белгілі шарттылығы, әлемнің концептілік бейнесіне тәуелділігі білініп, тілдің нормасы мен құрылымының қатынасына ұқсас әртүрлі деңгейлерге жататын осы үлгілердің сабақтастығы</w:t>
      </w:r>
      <w:r w:rsidR="00857CB0">
        <w:rPr>
          <w:rFonts w:ascii="Times New Roman" w:eastAsia="Malgun Gothic" w:hAnsi="Times New Roman"/>
          <w:sz w:val="28"/>
          <w:szCs w:val="28"/>
          <w:lang w:val="kk-KZ" w:eastAsia="ko"/>
        </w:rPr>
        <w:t>нан</w:t>
      </w:r>
      <w:r w:rsidRPr="006245EE">
        <w:rPr>
          <w:rFonts w:ascii="Times New Roman" w:eastAsia="Malgun Gothic" w:hAnsi="Times New Roman"/>
          <w:sz w:val="28"/>
          <w:szCs w:val="28"/>
          <w:lang w:val="kk-KZ" w:eastAsia="ko"/>
        </w:rPr>
        <w:t xml:space="preserve"> көрінеді. Норма мен құрылым арасындағы сияқты әлемнің тілдік бейнесі мен концептілік бейнесі арасында өтпелі шекара жоқ. Екі модель де әлемнің сөздік бейнесінің (сөздік) өмір сүру тәсілін көрсетеді. Тіл тасымалдаушысының санасында олардың уақытымен ашылатын мүмкіндігі, қасиеті бар. Екеуі де бір дереккөзге қайтып оралады, сөздіктің құрылымынан, онымен байланысты грамматикадан қалыптасады, оған сіңіседі, алшақ элементтер арасында байланыс орнатуға және әлемнің біртұтас бейнесін жаңғыртуға көмектеседі.</w:t>
      </w:r>
    </w:p>
    <w:p w:rsidR="00971863" w:rsidRPr="006245EE" w:rsidRDefault="00971863" w:rsidP="00971863">
      <w:pPr>
        <w:pStyle w:val="1"/>
        <w:spacing w:before="0" w:beforeAutospacing="0" w:after="0" w:afterAutospacing="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«Дүниетанымда үш түрлі «бейне» мойындалған. Оның бірі – концептуалды бейне, екіншісі – тілдік бейне, үшіншісі – ғылыми бейне. Концептуалды бейне – обьективті дүниенің санада қалыптасқан бейнесі; шынайы болмыстың мидағы көрінісі, толық моделі. Ол дүниені, затты ой елегінен өткізу, тану, пайымдау арқылы жасалады. Концептуалды бейне – шынайы, реалды бейне. Ол әр уақыт толық болады, бай болады. Онда болмыстың, заттың, құбылыстың, барлық қасиеттері м</w:t>
      </w:r>
      <w:r w:rsidR="00B9268F">
        <w:rPr>
          <w:rFonts w:ascii="Times New Roman" w:hAnsi="Times New Roman"/>
          <w:sz w:val="28"/>
          <w:szCs w:val="28"/>
          <w:lang w:val="kk-KZ"/>
        </w:rPr>
        <w:t>ен белгілері көрініс табады» [ 9</w:t>
      </w:r>
      <w:r w:rsidR="00292874">
        <w:rPr>
          <w:rFonts w:ascii="Times New Roman" w:hAnsi="Times New Roman"/>
          <w:sz w:val="28"/>
          <w:szCs w:val="28"/>
          <w:lang w:val="kk-KZ"/>
        </w:rPr>
        <w:t>6</w:t>
      </w:r>
      <w:r w:rsidRPr="006245EE">
        <w:rPr>
          <w:rFonts w:ascii="Times New Roman" w:hAnsi="Times New Roman"/>
          <w:sz w:val="28"/>
          <w:szCs w:val="28"/>
          <w:lang w:val="kk-KZ"/>
        </w:rPr>
        <w:t>,107 ]. Б.Қалив концептуалды бейне, тілдік бейне, ғылыми бейненің арақатынасын талдап, концептуалды бейне заттың ішкі, танымдық бейнесін көрсететінін, оның тілдік бейне арқылы таңбаланатынын айтады. Ғылыми бейне болмысты обьективті бейнелейді деп көрсетеді. Концептуалды бейнені тануға концептілерді талдау арқылы қол жеткіземіз. Концепт дүниенің адам санасындағы бейнесі, когнитивтік бірлік. Концептінің зерттелуі мынадай бағыттарға топтастырылып жүр:</w:t>
      </w:r>
    </w:p>
    <w:p w:rsidR="00971863" w:rsidRPr="006245EE" w:rsidRDefault="00971863" w:rsidP="00971863">
      <w:pPr>
        <w:pStyle w:val="1"/>
        <w:numPr>
          <w:ilvl w:val="0"/>
          <w:numId w:val="3"/>
        </w:numPr>
        <w:spacing w:before="0" w:beforeAutospacing="0" w:after="0" w:afterAutospacing="0" w:line="240" w:lineRule="auto"/>
        <w:ind w:left="0" w:firstLine="720"/>
        <w:jc w:val="both"/>
        <w:rPr>
          <w:rFonts w:ascii="Times New Roman" w:hAnsi="Times New Roman"/>
          <w:sz w:val="28"/>
          <w:szCs w:val="28"/>
          <w:lang w:val="kk-KZ"/>
        </w:rPr>
      </w:pPr>
      <w:r w:rsidRPr="006245EE">
        <w:rPr>
          <w:rFonts w:ascii="Times New Roman" w:hAnsi="Times New Roman"/>
          <w:sz w:val="28"/>
          <w:szCs w:val="28"/>
          <w:lang w:val="kk-KZ"/>
        </w:rPr>
        <w:t>Сөз мағынасының концептінің мазмұнын ашатын құрал ретінде (А.</w:t>
      </w:r>
      <w:r>
        <w:rPr>
          <w:rFonts w:ascii="Times New Roman" w:hAnsi="Times New Roman"/>
          <w:sz w:val="28"/>
          <w:szCs w:val="28"/>
          <w:lang w:val="kk-KZ"/>
        </w:rPr>
        <w:t> </w:t>
      </w:r>
      <w:r w:rsidRPr="006245EE">
        <w:rPr>
          <w:rFonts w:ascii="Times New Roman" w:hAnsi="Times New Roman"/>
          <w:sz w:val="28"/>
          <w:szCs w:val="28"/>
          <w:lang w:val="kk-KZ"/>
        </w:rPr>
        <w:t>Әмірбекова, С.</w:t>
      </w:r>
      <w:r>
        <w:rPr>
          <w:rFonts w:ascii="Times New Roman" w:hAnsi="Times New Roman"/>
          <w:sz w:val="28"/>
          <w:szCs w:val="28"/>
          <w:lang w:val="kk-KZ"/>
        </w:rPr>
        <w:t> </w:t>
      </w:r>
      <w:r w:rsidRPr="006245EE">
        <w:rPr>
          <w:rFonts w:ascii="Times New Roman" w:hAnsi="Times New Roman"/>
          <w:sz w:val="28"/>
          <w:szCs w:val="28"/>
          <w:lang w:val="kk-KZ"/>
        </w:rPr>
        <w:t>Жиренов, З.Д.</w:t>
      </w:r>
      <w:r>
        <w:rPr>
          <w:rFonts w:ascii="Times New Roman" w:hAnsi="Times New Roman"/>
          <w:sz w:val="28"/>
          <w:szCs w:val="28"/>
          <w:lang w:val="kk-KZ"/>
        </w:rPr>
        <w:t> </w:t>
      </w:r>
      <w:r w:rsidRPr="006245EE">
        <w:rPr>
          <w:rFonts w:ascii="Times New Roman" w:hAnsi="Times New Roman"/>
          <w:sz w:val="28"/>
          <w:szCs w:val="28"/>
          <w:lang w:val="kk-KZ"/>
        </w:rPr>
        <w:t>Попова, И.А.</w:t>
      </w:r>
      <w:r>
        <w:rPr>
          <w:rFonts w:ascii="Times New Roman" w:hAnsi="Times New Roman"/>
          <w:sz w:val="28"/>
          <w:szCs w:val="28"/>
          <w:lang w:val="kk-KZ"/>
        </w:rPr>
        <w:t> </w:t>
      </w:r>
      <w:r w:rsidRPr="006245EE">
        <w:rPr>
          <w:rFonts w:ascii="Times New Roman" w:hAnsi="Times New Roman"/>
          <w:sz w:val="28"/>
          <w:szCs w:val="28"/>
          <w:lang w:val="kk-KZ"/>
        </w:rPr>
        <w:t>Стренин, А.П.</w:t>
      </w:r>
      <w:r>
        <w:rPr>
          <w:rFonts w:ascii="Times New Roman" w:hAnsi="Times New Roman"/>
          <w:sz w:val="28"/>
          <w:szCs w:val="28"/>
          <w:lang w:val="kk-KZ"/>
        </w:rPr>
        <w:t> </w:t>
      </w:r>
      <w:r w:rsidRPr="006245EE">
        <w:rPr>
          <w:rFonts w:ascii="Times New Roman" w:hAnsi="Times New Roman"/>
          <w:sz w:val="28"/>
          <w:szCs w:val="28"/>
          <w:lang w:val="kk-KZ"/>
        </w:rPr>
        <w:t>Бабушкин, Е.С.</w:t>
      </w:r>
      <w:r>
        <w:rPr>
          <w:rFonts w:ascii="Times New Roman" w:hAnsi="Times New Roman"/>
          <w:sz w:val="28"/>
          <w:szCs w:val="28"/>
          <w:lang w:val="kk-KZ"/>
        </w:rPr>
        <w:t> </w:t>
      </w:r>
      <w:r w:rsidRPr="006245EE">
        <w:rPr>
          <w:rFonts w:ascii="Times New Roman" w:hAnsi="Times New Roman"/>
          <w:sz w:val="28"/>
          <w:szCs w:val="28"/>
          <w:lang w:val="kk-KZ"/>
        </w:rPr>
        <w:t>Кубрякова т.б.);</w:t>
      </w:r>
    </w:p>
    <w:p w:rsidR="00971863" w:rsidRPr="006A75F1" w:rsidRDefault="00971863" w:rsidP="00971863">
      <w:pPr>
        <w:pStyle w:val="1"/>
        <w:numPr>
          <w:ilvl w:val="0"/>
          <w:numId w:val="3"/>
        </w:numPr>
        <w:spacing w:before="0" w:beforeAutospacing="0" w:after="0" w:afterAutospacing="0" w:line="240" w:lineRule="auto"/>
        <w:ind w:left="0" w:firstLine="720"/>
        <w:jc w:val="both"/>
        <w:rPr>
          <w:rFonts w:ascii="Times New Roman" w:hAnsi="Times New Roman"/>
          <w:sz w:val="28"/>
          <w:szCs w:val="28"/>
          <w:lang w:val="kk-KZ"/>
        </w:rPr>
      </w:pPr>
      <w:r w:rsidRPr="006A75F1">
        <w:rPr>
          <w:rFonts w:ascii="Times New Roman" w:hAnsi="Times New Roman"/>
          <w:sz w:val="28"/>
          <w:szCs w:val="28"/>
          <w:lang w:val="kk-KZ"/>
        </w:rPr>
        <w:t>Концептілерді белгілі бір мәдениеттің ерекшеліктері мен сол мәдениет иесі – халықтың ұлттық құндылықтар жүйесін танытатын элементтер сапасында лингво-мәдениеттанымдық бағыт</w:t>
      </w:r>
      <w:r w:rsidR="00857CB0">
        <w:rPr>
          <w:rFonts w:ascii="Times New Roman" w:hAnsi="Times New Roman"/>
          <w:sz w:val="28"/>
          <w:szCs w:val="28"/>
          <w:lang w:val="kk-KZ"/>
        </w:rPr>
        <w:t xml:space="preserve"> </w:t>
      </w:r>
      <w:r w:rsidRPr="006A75F1">
        <w:rPr>
          <w:rFonts w:ascii="Times New Roman" w:hAnsi="Times New Roman"/>
          <w:sz w:val="28"/>
          <w:szCs w:val="28"/>
          <w:lang w:val="kk-KZ"/>
        </w:rPr>
        <w:t>(Г.</w:t>
      </w:r>
      <w:r>
        <w:rPr>
          <w:rFonts w:ascii="Times New Roman" w:hAnsi="Times New Roman"/>
          <w:sz w:val="28"/>
          <w:szCs w:val="28"/>
          <w:lang w:val="kk-KZ"/>
        </w:rPr>
        <w:t> </w:t>
      </w:r>
      <w:r w:rsidRPr="006A75F1">
        <w:rPr>
          <w:rFonts w:ascii="Times New Roman" w:hAnsi="Times New Roman"/>
          <w:sz w:val="28"/>
          <w:szCs w:val="28"/>
          <w:lang w:val="kk-KZ"/>
        </w:rPr>
        <w:t>Мұратова, В.И.</w:t>
      </w:r>
      <w:r>
        <w:rPr>
          <w:rFonts w:ascii="Times New Roman" w:hAnsi="Times New Roman"/>
          <w:sz w:val="28"/>
          <w:szCs w:val="28"/>
          <w:lang w:val="kk-KZ"/>
        </w:rPr>
        <w:t> </w:t>
      </w:r>
      <w:r w:rsidRPr="006A75F1">
        <w:rPr>
          <w:rFonts w:ascii="Times New Roman" w:hAnsi="Times New Roman"/>
          <w:sz w:val="28"/>
          <w:szCs w:val="28"/>
          <w:lang w:val="kk-KZ"/>
        </w:rPr>
        <w:t>Карасик, Ю.С.</w:t>
      </w:r>
      <w:r>
        <w:rPr>
          <w:rFonts w:ascii="Times New Roman" w:hAnsi="Times New Roman"/>
          <w:sz w:val="28"/>
          <w:szCs w:val="28"/>
          <w:lang w:val="kk-KZ"/>
        </w:rPr>
        <w:t> </w:t>
      </w:r>
      <w:r w:rsidRPr="006A75F1">
        <w:rPr>
          <w:rFonts w:ascii="Times New Roman" w:hAnsi="Times New Roman"/>
          <w:sz w:val="28"/>
          <w:szCs w:val="28"/>
          <w:lang w:val="kk-KZ"/>
        </w:rPr>
        <w:t>Степанов, Г.Г.</w:t>
      </w:r>
      <w:r>
        <w:rPr>
          <w:rFonts w:ascii="Times New Roman" w:hAnsi="Times New Roman"/>
          <w:sz w:val="28"/>
          <w:szCs w:val="28"/>
          <w:lang w:val="kk-KZ"/>
        </w:rPr>
        <w:t> </w:t>
      </w:r>
      <w:r w:rsidRPr="006A75F1">
        <w:rPr>
          <w:rFonts w:ascii="Times New Roman" w:hAnsi="Times New Roman"/>
          <w:sz w:val="28"/>
          <w:szCs w:val="28"/>
          <w:lang w:val="kk-KZ"/>
        </w:rPr>
        <w:t>Слышкин, С.Г.</w:t>
      </w:r>
      <w:r>
        <w:rPr>
          <w:rFonts w:ascii="Times New Roman" w:hAnsi="Times New Roman"/>
          <w:sz w:val="28"/>
          <w:szCs w:val="28"/>
          <w:lang w:val="kk-KZ"/>
        </w:rPr>
        <w:t> </w:t>
      </w:r>
      <w:r w:rsidRPr="006A75F1">
        <w:rPr>
          <w:rFonts w:ascii="Times New Roman" w:hAnsi="Times New Roman"/>
          <w:sz w:val="28"/>
          <w:szCs w:val="28"/>
          <w:lang w:val="kk-KZ"/>
        </w:rPr>
        <w:t>Воркачев, Г.В.</w:t>
      </w:r>
      <w:r>
        <w:rPr>
          <w:rFonts w:ascii="Times New Roman" w:hAnsi="Times New Roman"/>
          <w:sz w:val="28"/>
          <w:szCs w:val="28"/>
          <w:lang w:val="kk-KZ"/>
        </w:rPr>
        <w:t> </w:t>
      </w:r>
      <w:r w:rsidRPr="006A75F1">
        <w:rPr>
          <w:rFonts w:ascii="Times New Roman" w:hAnsi="Times New Roman"/>
          <w:sz w:val="28"/>
          <w:szCs w:val="28"/>
          <w:lang w:val="kk-KZ"/>
        </w:rPr>
        <w:t>Токарев);</w:t>
      </w:r>
    </w:p>
    <w:p w:rsidR="00971863" w:rsidRPr="006245EE" w:rsidRDefault="00971863" w:rsidP="00971863">
      <w:pPr>
        <w:pStyle w:val="1"/>
        <w:numPr>
          <w:ilvl w:val="0"/>
          <w:numId w:val="3"/>
        </w:numPr>
        <w:spacing w:before="0" w:beforeAutospacing="0" w:after="0" w:afterAutospacing="0" w:line="240" w:lineRule="auto"/>
        <w:ind w:left="0" w:firstLine="720"/>
        <w:jc w:val="both"/>
        <w:rPr>
          <w:rFonts w:ascii="Times New Roman" w:hAnsi="Times New Roman"/>
          <w:sz w:val="28"/>
          <w:szCs w:val="28"/>
          <w:lang w:val="kk-KZ"/>
        </w:rPr>
      </w:pPr>
      <w:r w:rsidRPr="006245EE">
        <w:rPr>
          <w:rFonts w:ascii="Times New Roman" w:hAnsi="Times New Roman"/>
          <w:sz w:val="28"/>
          <w:szCs w:val="28"/>
          <w:lang w:val="kk-KZ"/>
        </w:rPr>
        <w:t>Концептіні оның тілдік формасымен тікелей байланыста алмай, логикалық әдістер арқылы зерттелуі (Р.И.</w:t>
      </w:r>
      <w:r>
        <w:rPr>
          <w:rFonts w:ascii="Times New Roman" w:hAnsi="Times New Roman"/>
          <w:sz w:val="28"/>
          <w:szCs w:val="28"/>
          <w:lang w:val="kk-KZ"/>
        </w:rPr>
        <w:t> </w:t>
      </w:r>
      <w:r w:rsidRPr="006245EE">
        <w:rPr>
          <w:rFonts w:ascii="Times New Roman" w:hAnsi="Times New Roman"/>
          <w:sz w:val="28"/>
          <w:szCs w:val="28"/>
          <w:lang w:val="kk-KZ"/>
        </w:rPr>
        <w:t>Павилинис, Н.Д.</w:t>
      </w:r>
      <w:r>
        <w:rPr>
          <w:rFonts w:ascii="Times New Roman" w:hAnsi="Times New Roman"/>
          <w:sz w:val="28"/>
          <w:szCs w:val="28"/>
          <w:lang w:val="kk-KZ"/>
        </w:rPr>
        <w:t> </w:t>
      </w:r>
      <w:r w:rsidRPr="006245EE">
        <w:rPr>
          <w:rFonts w:ascii="Times New Roman" w:hAnsi="Times New Roman"/>
          <w:sz w:val="28"/>
          <w:szCs w:val="28"/>
          <w:lang w:val="kk-KZ"/>
        </w:rPr>
        <w:t>Арутюнова);</w:t>
      </w:r>
    </w:p>
    <w:p w:rsidR="00971863" w:rsidRPr="006A75F1" w:rsidRDefault="00971863" w:rsidP="00971863">
      <w:pPr>
        <w:pStyle w:val="1"/>
        <w:numPr>
          <w:ilvl w:val="0"/>
          <w:numId w:val="3"/>
        </w:numPr>
        <w:spacing w:before="0" w:beforeAutospacing="0" w:after="0" w:afterAutospacing="0" w:line="240" w:lineRule="auto"/>
        <w:ind w:left="0" w:firstLine="720"/>
        <w:jc w:val="both"/>
        <w:rPr>
          <w:rFonts w:ascii="Times New Roman" w:hAnsi="Times New Roman"/>
          <w:sz w:val="28"/>
          <w:szCs w:val="28"/>
          <w:lang w:val="kk-KZ"/>
        </w:rPr>
      </w:pPr>
      <w:r w:rsidRPr="006A75F1">
        <w:rPr>
          <w:rFonts w:ascii="Times New Roman" w:hAnsi="Times New Roman"/>
          <w:sz w:val="28"/>
          <w:szCs w:val="28"/>
          <w:lang w:val="kk-KZ"/>
        </w:rPr>
        <w:t>Концепт құрылымын онтологиялық және гносеологиялық құрамдас бөліктері бойынша лингвистикалық және философиялық-діни әдістерді қатар пайдалану арқылы қарастыру (С.А. Аскольдов-Алексеев, П.А. Флоренский, А.Ф. Лосев, В.А Степаненко);</w:t>
      </w:r>
    </w:p>
    <w:p w:rsidR="00971863" w:rsidRPr="006245EE" w:rsidRDefault="00971863" w:rsidP="00971863">
      <w:pPr>
        <w:pStyle w:val="1"/>
        <w:numPr>
          <w:ilvl w:val="0"/>
          <w:numId w:val="3"/>
        </w:numPr>
        <w:spacing w:before="0" w:beforeAutospacing="0" w:after="0" w:afterAutospacing="0" w:line="240" w:lineRule="auto"/>
        <w:ind w:left="0" w:firstLine="720"/>
        <w:jc w:val="both"/>
        <w:rPr>
          <w:rFonts w:ascii="Times New Roman" w:hAnsi="Times New Roman"/>
          <w:b/>
          <w:sz w:val="28"/>
          <w:szCs w:val="28"/>
          <w:lang w:val="kk-KZ"/>
        </w:rPr>
      </w:pPr>
      <w:r w:rsidRPr="006A75F1">
        <w:rPr>
          <w:rFonts w:ascii="Times New Roman" w:hAnsi="Times New Roman"/>
          <w:sz w:val="28"/>
          <w:szCs w:val="28"/>
          <w:lang w:val="kk-KZ"/>
        </w:rPr>
        <w:t>Концептінің әлеуметтік лингвистикалық, прагмалингвистикалық әдіс-тәсілдерін пайдалана отырып, саяси дискурс шеңберінде қарастыру (Қ.Ө</w:t>
      </w:r>
      <w:r>
        <w:rPr>
          <w:rFonts w:ascii="Times New Roman" w:hAnsi="Times New Roman"/>
          <w:sz w:val="28"/>
          <w:szCs w:val="28"/>
          <w:lang w:val="kk-KZ"/>
        </w:rPr>
        <w:t>. </w:t>
      </w:r>
      <w:r w:rsidRPr="006A75F1">
        <w:rPr>
          <w:rFonts w:ascii="Times New Roman" w:hAnsi="Times New Roman"/>
          <w:sz w:val="28"/>
          <w:szCs w:val="28"/>
          <w:lang w:val="kk-KZ"/>
        </w:rPr>
        <w:t>Есенова, Е.</w:t>
      </w:r>
      <w:r>
        <w:rPr>
          <w:rFonts w:ascii="Times New Roman" w:hAnsi="Times New Roman"/>
          <w:sz w:val="28"/>
          <w:szCs w:val="28"/>
          <w:lang w:val="kk-KZ"/>
        </w:rPr>
        <w:t> </w:t>
      </w:r>
      <w:r w:rsidRPr="006A75F1">
        <w:rPr>
          <w:rFonts w:ascii="Times New Roman" w:hAnsi="Times New Roman"/>
          <w:sz w:val="28"/>
          <w:szCs w:val="28"/>
          <w:lang w:val="kk-KZ"/>
        </w:rPr>
        <w:t>Бабаева, В.А.</w:t>
      </w:r>
      <w:r>
        <w:rPr>
          <w:rFonts w:ascii="Times New Roman" w:hAnsi="Times New Roman"/>
          <w:sz w:val="28"/>
          <w:szCs w:val="28"/>
          <w:lang w:val="kk-KZ"/>
        </w:rPr>
        <w:t> </w:t>
      </w:r>
      <w:r w:rsidRPr="006A75F1">
        <w:rPr>
          <w:rFonts w:ascii="Times New Roman" w:hAnsi="Times New Roman"/>
          <w:sz w:val="28"/>
          <w:szCs w:val="28"/>
          <w:lang w:val="kk-KZ"/>
        </w:rPr>
        <w:t>Марьянчик, О.С.</w:t>
      </w:r>
      <w:r>
        <w:rPr>
          <w:rFonts w:ascii="Times New Roman" w:hAnsi="Times New Roman"/>
          <w:sz w:val="28"/>
          <w:szCs w:val="28"/>
          <w:lang w:val="kk-KZ"/>
        </w:rPr>
        <w:t> </w:t>
      </w:r>
      <w:r w:rsidRPr="006A75F1">
        <w:rPr>
          <w:rFonts w:ascii="Times New Roman" w:hAnsi="Times New Roman"/>
          <w:sz w:val="28"/>
          <w:szCs w:val="28"/>
          <w:lang w:val="kk-KZ"/>
        </w:rPr>
        <w:t xml:space="preserve">Синепупова т.б.) [17,93]. Ғалым </w:t>
      </w:r>
      <w:r w:rsidRPr="006A75F1">
        <w:rPr>
          <w:rFonts w:ascii="Times New Roman" w:hAnsi="Times New Roman"/>
          <w:sz w:val="28"/>
          <w:szCs w:val="28"/>
          <w:lang w:val="kk-KZ"/>
        </w:rPr>
        <w:lastRenderedPageBreak/>
        <w:t>соңғы бағыттың қарастыратын</w:t>
      </w:r>
      <w:r w:rsidRPr="006245EE">
        <w:rPr>
          <w:rFonts w:ascii="Times New Roman" w:hAnsi="Times New Roman"/>
          <w:sz w:val="28"/>
          <w:szCs w:val="28"/>
          <w:lang w:val="kk-KZ"/>
        </w:rPr>
        <w:t xml:space="preserve"> саяси ұғымдарын лингвоидеологиялық концепт деп атауды ұсынады.</w:t>
      </w:r>
    </w:p>
    <w:p w:rsidR="00971863" w:rsidRPr="006245EE" w:rsidRDefault="00971863" w:rsidP="00971863">
      <w:pPr>
        <w:pStyle w:val="1"/>
        <w:spacing w:before="0" w:beforeAutospacing="0" w:after="0" w:afterAutospacing="0" w:line="240" w:lineRule="auto"/>
        <w:ind w:firstLine="720"/>
        <w:jc w:val="both"/>
        <w:rPr>
          <w:rFonts w:ascii="Times New Roman" w:hAnsi="Times New Roman"/>
          <w:b/>
          <w:sz w:val="28"/>
          <w:szCs w:val="28"/>
          <w:lang w:val="kk-KZ"/>
        </w:rPr>
      </w:pPr>
      <w:r w:rsidRPr="006245EE">
        <w:rPr>
          <w:rFonts w:ascii="Times New Roman" w:hAnsi="Times New Roman"/>
          <w:sz w:val="28"/>
          <w:szCs w:val="28"/>
          <w:lang w:val="kk-KZ"/>
        </w:rPr>
        <w:t>Б.</w:t>
      </w:r>
      <w:r>
        <w:rPr>
          <w:rFonts w:ascii="Times New Roman" w:hAnsi="Times New Roman"/>
          <w:sz w:val="28"/>
          <w:szCs w:val="28"/>
          <w:lang w:val="kk-KZ"/>
        </w:rPr>
        <w:t> </w:t>
      </w:r>
      <w:r w:rsidRPr="006245EE">
        <w:rPr>
          <w:rFonts w:ascii="Times New Roman" w:hAnsi="Times New Roman"/>
          <w:sz w:val="28"/>
          <w:szCs w:val="28"/>
          <w:lang w:val="kk-KZ"/>
        </w:rPr>
        <w:t>Қалиев концепт болудың өзіндік талаптары мен шарттарын төмендегідей анықтайды: 1) концепт ауқымды, үлкен ұғымдарға негізделеді; 2) концептінің тақырыбы және оны құрайтын тілдік бірліктері болады; 3) концептіні құрайтын тілдік бірліктері көп болуы керек (тілдік бірліктердің саны аз болса, олар ұғымды толық аша алмайды); 4) концепт құрайтын тілдік бірліктердің мағыналары бір-біріне жақын әрі бір-бірімен байланысып жатуы тиіс; 5) концептіде ұлт мәдениетінің ерекшелік</w:t>
      </w:r>
      <w:r w:rsidR="00B9268F">
        <w:rPr>
          <w:rFonts w:ascii="Times New Roman" w:hAnsi="Times New Roman"/>
          <w:sz w:val="28"/>
          <w:szCs w:val="28"/>
          <w:lang w:val="kk-KZ"/>
        </w:rPr>
        <w:t>тері көрініс тауып жатуы тиіс [9</w:t>
      </w:r>
      <w:r w:rsidR="00292874">
        <w:rPr>
          <w:rFonts w:ascii="Times New Roman" w:hAnsi="Times New Roman"/>
          <w:sz w:val="28"/>
          <w:szCs w:val="28"/>
          <w:lang w:val="kk-KZ"/>
        </w:rPr>
        <w:t>7</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167].</w:t>
      </w:r>
    </w:p>
    <w:p w:rsidR="00971863" w:rsidRPr="006245EE" w:rsidRDefault="00971863" w:rsidP="00971863">
      <w:pPr>
        <w:pStyle w:val="1"/>
        <w:spacing w:before="0" w:beforeAutospacing="0" w:after="0" w:afterAutospacing="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Біз «Рухани жаңғыру» дискурстық бірлігінің концепт ретінде қалыптасу үдерісі мыналарға сүйеніп жүріп жатыр деп тұжырымдаймыз: 1) көру, есту сезім мүшелері арқылы тікелей қабылдау: барлық жерде, көшеде «Рухани жаңғыру» бағдарламасын насихаттайтын ұрандар мен үндеулердің, бейне роликтердің т.б. көру арқылы қабылдануы; 2) адамдардың арнайы бағытталған әрекеті («Рухани жаңғыру» кеңселерінің жұмысы)</w:t>
      </w:r>
      <w:r>
        <w:rPr>
          <w:rFonts w:ascii="Times New Roman" w:hAnsi="Times New Roman"/>
          <w:sz w:val="28"/>
          <w:szCs w:val="28"/>
          <w:lang w:val="kk-KZ"/>
        </w:rPr>
        <w:t>;</w:t>
      </w:r>
      <w:r w:rsidRPr="006245EE">
        <w:rPr>
          <w:rFonts w:ascii="Times New Roman" w:hAnsi="Times New Roman"/>
          <w:sz w:val="28"/>
          <w:szCs w:val="28"/>
          <w:lang w:val="kk-KZ"/>
        </w:rPr>
        <w:t xml:space="preserve"> 3) ойлау операциялары (арнайы конкурстар мен шығармашылық жұмыстардың орындалуы барысындағы ойлау әрекеттері)</w:t>
      </w:r>
      <w:r>
        <w:rPr>
          <w:rFonts w:ascii="Times New Roman" w:hAnsi="Times New Roman"/>
          <w:sz w:val="28"/>
          <w:szCs w:val="28"/>
          <w:lang w:val="kk-KZ"/>
        </w:rPr>
        <w:t>;</w:t>
      </w:r>
      <w:r w:rsidRPr="006245EE">
        <w:rPr>
          <w:rFonts w:ascii="Times New Roman" w:hAnsi="Times New Roman"/>
          <w:sz w:val="28"/>
          <w:szCs w:val="28"/>
          <w:lang w:val="kk-KZ"/>
        </w:rPr>
        <w:t xml:space="preserve"> 4) тілдік қарым-қатынас арқылы («Рухани жаңғыру» концептісінің тілдік формамен түсіндірілуі)</w:t>
      </w:r>
      <w:r>
        <w:rPr>
          <w:rFonts w:ascii="Times New Roman" w:hAnsi="Times New Roman"/>
          <w:sz w:val="28"/>
          <w:szCs w:val="28"/>
          <w:lang w:val="kk-KZ"/>
        </w:rPr>
        <w:t>;</w:t>
      </w:r>
      <w:r w:rsidRPr="006245EE">
        <w:rPr>
          <w:rFonts w:ascii="Times New Roman" w:hAnsi="Times New Roman"/>
          <w:sz w:val="28"/>
          <w:szCs w:val="28"/>
          <w:lang w:val="kk-KZ"/>
        </w:rPr>
        <w:t xml:space="preserve"> 5) тілдік бірліктерді саналы қабылдау жолымен («Болашаққа бағдар: Рухани жаңғыру» бағдарламалық</w:t>
      </w:r>
      <w:r w:rsidRPr="006245EE">
        <w:rPr>
          <w:lang w:val="kk-KZ"/>
        </w:rPr>
        <w:t xml:space="preserve"> </w:t>
      </w:r>
      <w:r w:rsidRPr="006245EE">
        <w:rPr>
          <w:rFonts w:ascii="Times New Roman" w:hAnsi="Times New Roman"/>
          <w:sz w:val="28"/>
          <w:szCs w:val="28"/>
          <w:lang w:val="kk-KZ"/>
        </w:rPr>
        <w:t>мақаласын мақсатты түрде түсініп оқу арқылы).</w:t>
      </w:r>
    </w:p>
    <w:p w:rsidR="00971863" w:rsidRPr="006A75F1" w:rsidRDefault="00971863" w:rsidP="00971863">
      <w:pPr>
        <w:pStyle w:val="1"/>
        <w:spacing w:before="0" w:beforeAutospacing="0" w:after="0" w:afterAutospacing="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Концептуалдану концепті орныққан кездегі модельдер арқылы көрінеді. «Рухани жаңғыру» концептісінің жоғарыда көрсетілген талаптарға сәйкес концептуал</w:t>
      </w:r>
      <w:r w:rsidR="00857CB0">
        <w:rPr>
          <w:rFonts w:ascii="Times New Roman" w:hAnsi="Times New Roman"/>
          <w:sz w:val="28"/>
          <w:szCs w:val="28"/>
          <w:lang w:val="kk-KZ"/>
        </w:rPr>
        <w:t>д</w:t>
      </w:r>
      <w:r w:rsidRPr="006245EE">
        <w:rPr>
          <w:rFonts w:ascii="Times New Roman" w:hAnsi="Times New Roman"/>
          <w:sz w:val="28"/>
          <w:szCs w:val="28"/>
          <w:lang w:val="kk-KZ"/>
        </w:rPr>
        <w:t>ануын 2019, 2020, 2021, 2022 жылдары алынған сауалнама жауаптары негізінде анықтай аламыз. Сауалнама жүргізу мақсаты мынада: «Рухани жаңғыру» концептісінің тілдік санадағы когнитивтік моделдері мен құрылымын, лексика-семантикалық, ассоциативтік өрісін анықтау. Сауалнамаға әлеуметтік жағдайы әр түрлі 10-75 жас аралығындағы 3000 респондент қатысты. Сауалнама екі форматта жүргізілді. Біріншісі google form бағдарламасымен жасалған сауалнама сілтемесін әлеуметтік желілерде тарату арқылы (WhatsApp, электронды пошта, facebook), екіншісі дәстүрлі форматта алынды. Біз бұл тараушада респонденттердің сауалнаманың бірінші сұрағына (</w:t>
      </w:r>
      <w:r w:rsidRPr="006245EE">
        <w:rPr>
          <w:rFonts w:ascii="Times New Roman" w:hAnsi="Times New Roman"/>
          <w:i/>
          <w:sz w:val="28"/>
          <w:szCs w:val="28"/>
          <w:lang w:val="kk-KZ"/>
        </w:rPr>
        <w:t>«Рухани жаңғыру» дегенді қалай түсінесіз?</w:t>
      </w:r>
      <w:r w:rsidRPr="006245EE">
        <w:rPr>
          <w:rFonts w:ascii="Times New Roman" w:hAnsi="Times New Roman"/>
          <w:sz w:val="28"/>
          <w:szCs w:val="28"/>
          <w:lang w:val="kk-KZ"/>
        </w:rPr>
        <w:t>) берген жауаптары бойынша «Рухани жаңғыру» концептісінің макромодельдері, микроконцептілері мен логикалық модельдері, олардың жіктелуіне негіз болған тірек сөздер, макромодель мен логикалық модельдер арасындағы байланысты анықтаймыз. Б.</w:t>
      </w:r>
      <w:r>
        <w:rPr>
          <w:rFonts w:ascii="Times New Roman" w:hAnsi="Times New Roman"/>
          <w:sz w:val="28"/>
          <w:szCs w:val="28"/>
          <w:lang w:val="kk-KZ"/>
        </w:rPr>
        <w:t> </w:t>
      </w:r>
      <w:r w:rsidRPr="006245EE">
        <w:rPr>
          <w:rFonts w:ascii="Times New Roman" w:hAnsi="Times New Roman"/>
          <w:sz w:val="28"/>
          <w:szCs w:val="28"/>
          <w:lang w:val="kk-KZ"/>
        </w:rPr>
        <w:t>Қалиев тілдік құрылымдарды модельдеу танымдық тіл білімінде үлкен рөл атқаратынын айтып, өз пікірін Н.М.</w:t>
      </w:r>
      <w:r>
        <w:rPr>
          <w:rFonts w:ascii="Times New Roman" w:hAnsi="Times New Roman"/>
          <w:sz w:val="28"/>
          <w:szCs w:val="28"/>
          <w:lang w:val="kk-KZ"/>
        </w:rPr>
        <w:t> </w:t>
      </w:r>
      <w:r w:rsidR="00857CB0">
        <w:rPr>
          <w:rFonts w:ascii="Times New Roman" w:hAnsi="Times New Roman"/>
          <w:sz w:val="28"/>
          <w:szCs w:val="28"/>
          <w:lang w:val="kk-KZ"/>
        </w:rPr>
        <w:t>Амосовтың «Т</w:t>
      </w:r>
      <w:r w:rsidRPr="006245EE">
        <w:rPr>
          <w:rFonts w:ascii="Times New Roman" w:hAnsi="Times New Roman"/>
          <w:sz w:val="28"/>
          <w:szCs w:val="28"/>
          <w:lang w:val="kk-KZ"/>
        </w:rPr>
        <w:t xml:space="preserve">аным дегеніміз </w:t>
      </w:r>
      <w:r>
        <w:rPr>
          <w:rFonts w:ascii="Times New Roman" w:hAnsi="Times New Roman"/>
          <w:sz w:val="28"/>
          <w:szCs w:val="28"/>
          <w:lang w:val="kk-KZ"/>
        </w:rPr>
        <w:t>–</w:t>
      </w:r>
      <w:r w:rsidRPr="006245EE">
        <w:rPr>
          <w:rFonts w:ascii="Times New Roman" w:hAnsi="Times New Roman"/>
          <w:sz w:val="28"/>
          <w:szCs w:val="28"/>
          <w:lang w:val="kk-KZ"/>
        </w:rPr>
        <w:t xml:space="preserve"> модельдеу»</w:t>
      </w:r>
      <w:r w:rsidR="00B9268F">
        <w:rPr>
          <w:rFonts w:ascii="Times New Roman" w:hAnsi="Times New Roman"/>
          <w:sz w:val="28"/>
          <w:szCs w:val="28"/>
          <w:lang w:val="kk-KZ"/>
        </w:rPr>
        <w:t xml:space="preserve"> деген ойымен сабақтастырады. [9</w:t>
      </w:r>
      <w:r w:rsidR="00292874">
        <w:rPr>
          <w:rFonts w:ascii="Times New Roman" w:hAnsi="Times New Roman"/>
          <w:sz w:val="28"/>
          <w:szCs w:val="28"/>
          <w:lang w:val="kk-KZ"/>
        </w:rPr>
        <w:t>6</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 xml:space="preserve">154 ]. Модельдеуге қойылатын басты талап – ғылыми ұғымның құрылым-құрылысын айқындауға, сол құрылымға кіретін элементтердің (мүшелердің) санын, сапасын және мағыналарын анықтауға, </w:t>
      </w:r>
      <w:r w:rsidRPr="006245EE">
        <w:rPr>
          <w:rFonts w:ascii="Times New Roman" w:hAnsi="Times New Roman"/>
          <w:sz w:val="28"/>
          <w:szCs w:val="28"/>
          <w:lang w:val="kk-KZ"/>
        </w:rPr>
        <w:lastRenderedPageBreak/>
        <w:t>олардың арасындағы байланысты көрсетуге тиіс [9</w:t>
      </w:r>
      <w:r w:rsidR="00292874">
        <w:rPr>
          <w:rFonts w:ascii="Times New Roman" w:hAnsi="Times New Roman"/>
          <w:sz w:val="28"/>
          <w:szCs w:val="28"/>
          <w:lang w:val="kk-KZ"/>
        </w:rPr>
        <w:t>6</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49]. Біз зерттеуімізде респонденттердің түсінігіндегі «Рухани жаңғыру» концептісінің вербалдануындағы тірек концептілерге сүйеніп, нысанаға алынған концептіні бейнелейтін дискурстық бірліктерін, үш макромодельді құрайтын логикалық модельдер, микроко</w:t>
      </w:r>
      <w:r>
        <w:rPr>
          <w:rFonts w:ascii="Times New Roman" w:hAnsi="Times New Roman"/>
          <w:sz w:val="28"/>
          <w:szCs w:val="28"/>
          <w:lang w:val="kk-KZ"/>
        </w:rPr>
        <w:t>н</w:t>
      </w:r>
      <w:r w:rsidRPr="006245EE">
        <w:rPr>
          <w:rFonts w:ascii="Times New Roman" w:hAnsi="Times New Roman"/>
          <w:sz w:val="28"/>
          <w:szCs w:val="28"/>
          <w:lang w:val="kk-KZ"/>
        </w:rPr>
        <w:t>цептілері және олардың арасындағы байланысты анықтадық. Респонденттер тарапынан «Рухани жаңғыруға» 1000 анықтама берілген. «Рухани жаңғыру» концептісінің «</w:t>
      </w:r>
      <w:r w:rsidRPr="006245EE">
        <w:rPr>
          <w:rFonts w:ascii="Times New Roman" w:hAnsi="Times New Roman"/>
          <w:i/>
          <w:iCs/>
          <w:sz w:val="28"/>
          <w:szCs w:val="28"/>
          <w:lang w:val="kk-KZ"/>
        </w:rPr>
        <w:t xml:space="preserve">Рухани жаңғыру – ұлттық құндылық», «Рухани жаңғыру </w:t>
      </w:r>
      <w:r>
        <w:rPr>
          <w:rFonts w:ascii="Times New Roman" w:hAnsi="Times New Roman"/>
          <w:sz w:val="28"/>
          <w:szCs w:val="28"/>
          <w:lang w:val="kk-KZ"/>
        </w:rPr>
        <w:t>–</w:t>
      </w:r>
      <w:r w:rsidRPr="006245EE">
        <w:rPr>
          <w:rFonts w:ascii="Times New Roman" w:hAnsi="Times New Roman"/>
          <w:i/>
          <w:iCs/>
          <w:sz w:val="28"/>
          <w:szCs w:val="28"/>
          <w:lang w:val="kk-KZ"/>
        </w:rPr>
        <w:t xml:space="preserve"> саясат», «Рухани жаңғыру </w:t>
      </w:r>
      <w:r>
        <w:rPr>
          <w:rFonts w:ascii="Times New Roman" w:hAnsi="Times New Roman"/>
          <w:sz w:val="28"/>
          <w:szCs w:val="28"/>
          <w:lang w:val="kk-KZ"/>
        </w:rPr>
        <w:t>–</w:t>
      </w:r>
      <w:r w:rsidRPr="006245EE">
        <w:rPr>
          <w:rFonts w:ascii="Times New Roman" w:hAnsi="Times New Roman"/>
          <w:i/>
          <w:iCs/>
          <w:sz w:val="28"/>
          <w:szCs w:val="28"/>
          <w:lang w:val="kk-KZ"/>
        </w:rPr>
        <w:t xml:space="preserve"> күш»</w:t>
      </w:r>
      <w:r w:rsidRPr="006245EE">
        <w:rPr>
          <w:rFonts w:ascii="Times New Roman" w:hAnsi="Times New Roman"/>
          <w:sz w:val="28"/>
          <w:szCs w:val="28"/>
          <w:lang w:val="kk-KZ"/>
        </w:rPr>
        <w:t xml:space="preserve"> </w:t>
      </w:r>
      <w:r w:rsidRPr="006A75F1">
        <w:rPr>
          <w:rFonts w:ascii="Times New Roman" w:hAnsi="Times New Roman"/>
          <w:sz w:val="28"/>
          <w:szCs w:val="28"/>
          <w:lang w:val="kk-KZ"/>
        </w:rPr>
        <w:t>макромодельдерінің сызбасы жасалды. «Рухани жаңғыру» концептісінің модельдерін ажыратуға тірек сөздер, макромодельдердің логикалық модельдерін анықтауға респонденттердің жауаптары негіз болды.</w:t>
      </w:r>
    </w:p>
    <w:p w:rsidR="00971863" w:rsidRPr="006245EE" w:rsidRDefault="00971863" w:rsidP="00971863">
      <w:pPr>
        <w:pStyle w:val="1"/>
        <w:spacing w:before="0" w:beforeAutospacing="0" w:after="0" w:afterAutospacing="0" w:line="240" w:lineRule="auto"/>
        <w:ind w:firstLine="360"/>
        <w:jc w:val="both"/>
        <w:rPr>
          <w:rFonts w:ascii="Times New Roman" w:hAnsi="Times New Roman"/>
          <w:i/>
          <w:iCs/>
          <w:sz w:val="28"/>
          <w:szCs w:val="28"/>
          <w:lang w:val="kk-KZ"/>
        </w:rPr>
      </w:pPr>
    </w:p>
    <w:p w:rsidR="00971863" w:rsidRPr="006245EE" w:rsidRDefault="00971863" w:rsidP="00971863">
      <w:pPr>
        <w:pStyle w:val="1"/>
        <w:spacing w:before="0" w:beforeAutospacing="0" w:after="0" w:afterAutospacing="0" w:line="240" w:lineRule="auto"/>
        <w:jc w:val="center"/>
        <w:rPr>
          <w:rFonts w:ascii="Times New Roman" w:hAnsi="Times New Roman"/>
          <w:bCs/>
          <w:sz w:val="28"/>
          <w:szCs w:val="28"/>
          <w:lang w:val="kk-KZ"/>
        </w:rPr>
      </w:pPr>
      <w:r w:rsidRPr="006245EE">
        <w:rPr>
          <w:rFonts w:ascii="Times New Roman" w:hAnsi="Times New Roman"/>
          <w:bCs/>
          <w:sz w:val="28"/>
          <w:szCs w:val="28"/>
          <w:lang w:val="kk-KZ"/>
        </w:rPr>
        <w:t>Сурет</w:t>
      </w:r>
      <w:r>
        <w:rPr>
          <w:rFonts w:ascii="Times New Roman" w:hAnsi="Times New Roman"/>
          <w:bCs/>
          <w:sz w:val="28"/>
          <w:szCs w:val="28"/>
          <w:lang w:val="kk-KZ"/>
        </w:rPr>
        <w:t xml:space="preserve"> 3</w:t>
      </w:r>
      <w:r w:rsidRPr="006245EE">
        <w:rPr>
          <w:rFonts w:ascii="Times New Roman" w:hAnsi="Times New Roman"/>
          <w:bCs/>
          <w:sz w:val="28"/>
          <w:szCs w:val="28"/>
          <w:lang w:val="kk-KZ"/>
        </w:rPr>
        <w:t xml:space="preserve">. «Рухани жаңғыру» </w:t>
      </w:r>
      <w:r>
        <w:rPr>
          <w:rFonts w:ascii="Times New Roman" w:hAnsi="Times New Roman"/>
          <w:sz w:val="28"/>
          <w:szCs w:val="28"/>
          <w:lang w:val="kk-KZ"/>
        </w:rPr>
        <w:t>–</w:t>
      </w:r>
      <w:r w:rsidRPr="006245EE">
        <w:rPr>
          <w:rFonts w:ascii="Times New Roman" w:hAnsi="Times New Roman"/>
          <w:bCs/>
          <w:sz w:val="28"/>
          <w:szCs w:val="28"/>
          <w:lang w:val="kk-KZ"/>
        </w:rPr>
        <w:t xml:space="preserve"> ұлттық құндылық макромоделі</w:t>
      </w:r>
    </w:p>
    <w:p w:rsidR="00971863" w:rsidRPr="006245EE" w:rsidRDefault="00971863" w:rsidP="00971863">
      <w:pPr>
        <w:pStyle w:val="Normal1"/>
        <w:spacing w:before="0" w:beforeAutospacing="0" w:after="0" w:afterAutospacing="0" w:line="240" w:lineRule="auto"/>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noProof/>
        </w:rPr>
        <mc:AlternateContent>
          <mc:Choice Requires="wps">
            <w:drawing>
              <wp:anchor distT="0" distB="0" distL="114300" distR="114300" simplePos="0" relativeHeight="251666432" behindDoc="0" locked="0" layoutInCell="1" allowOverlap="1" wp14:anchorId="77FA37A4" wp14:editId="55358CC2">
                <wp:simplePos x="0" y="0"/>
                <wp:positionH relativeFrom="margin">
                  <wp:align>right</wp:align>
                </wp:positionH>
                <wp:positionV relativeFrom="paragraph">
                  <wp:posOffset>95250</wp:posOffset>
                </wp:positionV>
                <wp:extent cx="6134100" cy="2692400"/>
                <wp:effectExtent l="0" t="0" r="19050" b="12700"/>
                <wp:wrapNone/>
                <wp:docPr id="42" name="Прямоугольник: скругленные углы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692400"/>
                        </a:xfrm>
                        <a:prstGeom prst="roundRect">
                          <a:avLst>
                            <a:gd name="adj" fmla="val 16667"/>
                          </a:avLst>
                        </a:prstGeom>
                        <a:solidFill>
                          <a:srgbClr val="FFFFFF"/>
                        </a:solidFill>
                        <a:ln w="9525">
                          <a:solidFill>
                            <a:srgbClr val="000000"/>
                          </a:solidFill>
                          <a:round/>
                          <a:headEnd/>
                          <a:tailEnd/>
                        </a:ln>
                      </wps:spPr>
                      <wps:txbx>
                        <w:txbxContent>
                          <w:p w:rsidR="008C2F64" w:rsidRPr="00940F8C" w:rsidRDefault="008C2F64" w:rsidP="00971863">
                            <w:pPr>
                              <w:spacing w:after="0" w:line="240" w:lineRule="auto"/>
                              <w:jc w:val="center"/>
                              <w:rPr>
                                <w:rFonts w:ascii="Times New Roman" w:hAnsi="Times New Roman"/>
                                <w:b/>
                                <w:sz w:val="28"/>
                                <w:szCs w:val="28"/>
                              </w:rPr>
                            </w:pPr>
                            <w:r w:rsidRPr="00940F8C">
                              <w:rPr>
                                <w:rFonts w:ascii="Times New Roman" w:hAnsi="Times New Roman"/>
                                <w:b/>
                                <w:sz w:val="28"/>
                                <w:szCs w:val="28"/>
                              </w:rPr>
                              <w:t>«РУХАНИ ЖАҢҒЫРУ</w:t>
                            </w:r>
                            <w:r w:rsidRPr="00940F8C">
                              <w:rPr>
                                <w:rFonts w:ascii="Times New Roman" w:hAnsi="Times New Roman"/>
                                <w:b/>
                                <w:sz w:val="28"/>
                                <w:szCs w:val="28"/>
                                <w:lang w:val="kk-KZ"/>
                              </w:rPr>
                              <w:t>»</w:t>
                            </w:r>
                            <w:r w:rsidRPr="00940F8C">
                              <w:rPr>
                                <w:rFonts w:ascii="Times New Roman" w:hAnsi="Times New Roman"/>
                                <w:b/>
                                <w:sz w:val="28"/>
                                <w:szCs w:val="28"/>
                              </w:rPr>
                              <w:t xml:space="preserve"> – ҰЛТТЫҚ ҚҰНДЫЛЫҚ</w:t>
                            </w:r>
                          </w:p>
                          <w:p w:rsidR="008C2F64" w:rsidRPr="00940F8C" w:rsidRDefault="008C2F64" w:rsidP="00971863">
                            <w:pPr>
                              <w:spacing w:after="0" w:line="240" w:lineRule="auto"/>
                              <w:jc w:val="both"/>
                              <w:rPr>
                                <w:rFonts w:ascii="Times New Roman" w:hAnsi="Times New Roman"/>
                                <w:sz w:val="28"/>
                                <w:szCs w:val="28"/>
                              </w:rPr>
                            </w:pPr>
                            <w:r w:rsidRPr="00940F8C">
                              <w:rPr>
                                <w:rFonts w:ascii="Times New Roman" w:hAnsi="Times New Roman"/>
                                <w:sz w:val="28"/>
                                <w:szCs w:val="28"/>
                                <w:lang w:val="kk-KZ"/>
                              </w:rPr>
                              <w:t>м</w:t>
                            </w:r>
                            <w:r w:rsidRPr="00940F8C">
                              <w:rPr>
                                <w:rFonts w:ascii="Times New Roman" w:hAnsi="Times New Roman"/>
                                <w:sz w:val="28"/>
                                <w:szCs w:val="28"/>
                              </w:rPr>
                              <w:t>акромодельдің микроконцептілері: ұлттық код, қыран құс, сананың ашықтығы, ұлттық киім, салт-дәстүр, шаңырақ, ұлттық ою-өрнек, мемлекеттік ту, ата-баба, аманат, құндылық, мәңгілік ел, көк байрақ, елтаңба</w:t>
                            </w:r>
                            <w:r w:rsidRPr="00940F8C">
                              <w:rPr>
                                <w:rFonts w:ascii="Times New Roman" w:hAnsi="Times New Roman"/>
                                <w:sz w:val="28"/>
                                <w:szCs w:val="28"/>
                                <w:lang w:val="kk-KZ"/>
                              </w:rPr>
                              <w:t>, тыйым, ауыл, бақытты тұрған, ұлттық тәрбие, ұлттық сана, мәдени мұра, рухани құндылық, елжандылық, ұлт, дәстүрді сақтау, ұлт тарихы, туған жер, рухани жаңғыру, рухани тоғысу, ұлы дала, тәуелсіздік, жеті ата,</w:t>
                            </w:r>
                            <w:r w:rsidRPr="00940F8C">
                              <w:rPr>
                                <w:rFonts w:ascii="Times New Roman" w:hAnsi="Times New Roman"/>
                                <w:sz w:val="28"/>
                                <w:szCs w:val="28"/>
                              </w:rPr>
                              <w:t xml:space="preserve"> </w:t>
                            </w:r>
                            <w:r w:rsidRPr="00940F8C">
                              <w:rPr>
                                <w:rFonts w:ascii="Times New Roman" w:hAnsi="Times New Roman"/>
                                <w:sz w:val="28"/>
                                <w:szCs w:val="28"/>
                                <w:lang w:val="kk-KZ"/>
                              </w:rPr>
                              <w:t xml:space="preserve">жеті жарғы, қыран, байрақ, көк ту, наным-сенім, ырым, мәдениет, ауылдың өркендеуі, діл, еркіндік, сұңқар, тарихи кітап, мирас, ізгелену, мұрағат, мұра, зираттар, қазақ, жан тазалығы, әдет-ғұрып, тіл, батырлар, киіз үй, домбыра, ескерткіштер </w:t>
                            </w:r>
                            <w:r w:rsidRPr="00940F8C">
                              <w:rPr>
                                <w:rFonts w:ascii="Times New Roman" w:hAnsi="Times New Roman"/>
                                <w:sz w:val="28"/>
                                <w:szCs w:val="28"/>
                              </w:rPr>
                              <w:t>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FA37A4" id="Прямоугольник: скругленные углы 42" o:spid="_x0000_s1033" style="position:absolute;left:0;text-align:left;margin-left:431.8pt;margin-top:7.5pt;width:483pt;height:212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">
                <v:textbox>
                  <w:txbxContent>
                    <w:p w:rsidR="008C2F64" w:rsidRPr="00940F8C" w:rsidRDefault="008C2F64" w:rsidP="00971863">
                      <w:pPr>
                        <w:spacing w:after="0" w:line="240" w:lineRule="auto"/>
                        <w:jc w:val="center"/>
                        <w:rPr>
                          <w:rFonts w:ascii="Times New Roman" w:hAnsi="Times New Roman"/>
                          <w:b/>
                          <w:sz w:val="28"/>
                          <w:szCs w:val="28"/>
                        </w:rPr>
                      </w:pPr>
                      <w:r w:rsidRPr="00940F8C">
                        <w:rPr>
                          <w:rFonts w:ascii="Times New Roman" w:hAnsi="Times New Roman"/>
                          <w:b/>
                          <w:sz w:val="28"/>
                          <w:szCs w:val="28"/>
                        </w:rPr>
                        <w:t>«РУХАНИ ЖАҢҒЫРУ</w:t>
                      </w:r>
                      <w:r w:rsidRPr="00940F8C">
                        <w:rPr>
                          <w:rFonts w:ascii="Times New Roman" w:hAnsi="Times New Roman"/>
                          <w:b/>
                          <w:sz w:val="28"/>
                          <w:szCs w:val="28"/>
                          <w:lang w:val="kk-KZ"/>
                        </w:rPr>
                        <w:t>»</w:t>
                      </w:r>
                      <w:r w:rsidRPr="00940F8C">
                        <w:rPr>
                          <w:rFonts w:ascii="Times New Roman" w:hAnsi="Times New Roman"/>
                          <w:b/>
                          <w:sz w:val="28"/>
                          <w:szCs w:val="28"/>
                        </w:rPr>
                        <w:t xml:space="preserve"> – ҰЛТТЫҚ ҚҰНДЫЛЫҚ</w:t>
                      </w:r>
                    </w:p>
                    <w:p w:rsidR="008C2F64" w:rsidRPr="00940F8C" w:rsidRDefault="008C2F64" w:rsidP="00971863">
                      <w:pPr>
                        <w:spacing w:after="0" w:line="240" w:lineRule="auto"/>
                        <w:jc w:val="both"/>
                        <w:rPr>
                          <w:rFonts w:ascii="Times New Roman" w:hAnsi="Times New Roman"/>
                          <w:sz w:val="28"/>
                          <w:szCs w:val="28"/>
                        </w:rPr>
                      </w:pPr>
                      <w:r w:rsidRPr="00940F8C">
                        <w:rPr>
                          <w:rFonts w:ascii="Times New Roman" w:hAnsi="Times New Roman"/>
                          <w:sz w:val="28"/>
                          <w:szCs w:val="28"/>
                          <w:lang w:val="kk-KZ"/>
                        </w:rPr>
                        <w:t>м</w:t>
                      </w:r>
                      <w:r w:rsidRPr="00940F8C">
                        <w:rPr>
                          <w:rFonts w:ascii="Times New Roman" w:hAnsi="Times New Roman"/>
                          <w:sz w:val="28"/>
                          <w:szCs w:val="28"/>
                        </w:rPr>
                        <w:t>акромодельдің микроконцептілері: ұлттық код, қыран құс, сананың ашықтығы, ұлттық киім, салт-дәстүр, шаңырақ, ұлттық ою-өрнек, мемлекеттік ту, ата-баба, аманат, құндылық, мәңгілік ел, көк байрақ, елтаңба</w:t>
                      </w:r>
                      <w:r w:rsidRPr="00940F8C">
                        <w:rPr>
                          <w:rFonts w:ascii="Times New Roman" w:hAnsi="Times New Roman"/>
                          <w:sz w:val="28"/>
                          <w:szCs w:val="28"/>
                          <w:lang w:val="kk-KZ"/>
                        </w:rPr>
                        <w:t>, тыйым, ауыл, бақытты тұрған, ұлттық тәрбие, ұлттық сана, мәдени мұра, рухани құндылық, елжандылық, ұлт, дәстүрді сақтау, ұлт тарихы, туған жер, рухани жаңғыру, рухани тоғысу, ұлы дала, тәуелсіздік, жеті ата,</w:t>
                      </w:r>
                      <w:r w:rsidRPr="00940F8C">
                        <w:rPr>
                          <w:rFonts w:ascii="Times New Roman" w:hAnsi="Times New Roman"/>
                          <w:sz w:val="28"/>
                          <w:szCs w:val="28"/>
                        </w:rPr>
                        <w:t xml:space="preserve"> </w:t>
                      </w:r>
                      <w:r w:rsidRPr="00940F8C">
                        <w:rPr>
                          <w:rFonts w:ascii="Times New Roman" w:hAnsi="Times New Roman"/>
                          <w:sz w:val="28"/>
                          <w:szCs w:val="28"/>
                          <w:lang w:val="kk-KZ"/>
                        </w:rPr>
                        <w:t xml:space="preserve">жеті жарғы, қыран, байрақ, көк ту, наным-сенім, ырым, мәдениет, ауылдың өркендеуі, діл, еркіндік, сұңқар, тарихи кітап, мирас, ізгелену, мұрағат, мұра, зираттар, қазақ, жан тазалығы, әдет-ғұрып, тіл, батырлар, киіз үй, домбыра, ескерткіштер </w:t>
                      </w:r>
                      <w:r w:rsidRPr="00940F8C">
                        <w:rPr>
                          <w:rFonts w:ascii="Times New Roman" w:hAnsi="Times New Roman"/>
                          <w:sz w:val="28"/>
                          <w:szCs w:val="28"/>
                        </w:rPr>
                        <w:t>т.б.</w:t>
                      </w:r>
                    </w:p>
                  </w:txbxContent>
                </v:textbox>
                <w10:wrap anchorx="margin"/>
              </v:roundrect>
            </w:pict>
          </mc:Fallback>
        </mc:AlternateConten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noProof/>
        </w:rPr>
        <mc:AlternateContent>
          <mc:Choice Requires="wps">
            <w:drawing>
              <wp:anchor distT="0" distB="0" distL="114300" distR="114300" simplePos="0" relativeHeight="251667456" behindDoc="0" locked="0" layoutInCell="1" allowOverlap="1" wp14:anchorId="0265C3D3" wp14:editId="151624DC">
                <wp:simplePos x="0" y="0"/>
                <wp:positionH relativeFrom="column">
                  <wp:posOffset>229120</wp:posOffset>
                </wp:positionH>
                <wp:positionV relativeFrom="paragraph">
                  <wp:posOffset>19570</wp:posOffset>
                </wp:positionV>
                <wp:extent cx="1737360" cy="1246909"/>
                <wp:effectExtent l="38100" t="0" r="53340" b="29845"/>
                <wp:wrapNone/>
                <wp:docPr id="39" name="Стрелка: вниз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246909"/>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8C2F64" w:rsidRPr="00940F8C" w:rsidRDefault="008C2F64" w:rsidP="00971863">
                            <w:pPr>
                              <w:spacing w:after="0" w:line="240" w:lineRule="auto"/>
                              <w:rPr>
                                <w:rFonts w:ascii="Times New Roman" w:hAnsi="Times New Roman"/>
                                <w:sz w:val="28"/>
                                <w:szCs w:val="28"/>
                                <w:lang w:val="kk-KZ"/>
                              </w:rPr>
                            </w:pPr>
                            <w:r w:rsidRPr="00940F8C">
                              <w:rPr>
                                <w:rFonts w:ascii="Times New Roman" w:hAnsi="Times New Roman"/>
                                <w:sz w:val="28"/>
                                <w:szCs w:val="28"/>
                                <w:lang w:val="kk-KZ"/>
                              </w:rPr>
                              <w:t>Ұллтық құндылық ата-баба аманатын насихаттау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5C3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9" o:spid="_x0000_s1034" type="#_x0000_t67" style="position:absolute;left:0;text-align:left;margin-left:18.05pt;margin-top:1.55pt;width:136.8pt;height:9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">
                <v:textbox style="layout-flow:vertical;mso-layout-flow-alt:bottom-to-top">
                  <w:txbxContent>
                    <w:p w:rsidR="008C2F64" w:rsidRPr="00940F8C" w:rsidRDefault="008C2F64" w:rsidP="00971863">
                      <w:pPr>
                        <w:spacing w:after="0" w:line="240" w:lineRule="auto"/>
                        <w:rPr>
                          <w:rFonts w:ascii="Times New Roman" w:hAnsi="Times New Roman"/>
                          <w:sz w:val="28"/>
                          <w:szCs w:val="28"/>
                          <w:lang w:val="kk-KZ"/>
                        </w:rPr>
                      </w:pPr>
                      <w:r w:rsidRPr="00940F8C">
                        <w:rPr>
                          <w:rFonts w:ascii="Times New Roman" w:hAnsi="Times New Roman"/>
                          <w:sz w:val="28"/>
                          <w:szCs w:val="28"/>
                          <w:lang w:val="kk-KZ"/>
                        </w:rPr>
                        <w:t>Ұллтық құндылық ата-баба аманатын насихаттау</w:t>
                      </w:r>
                    </w:p>
                  </w:txbxContent>
                </v:textbox>
              </v:shape>
            </w:pict>
          </mc:Fallback>
        </mc:AlternateContent>
      </w:r>
      <w:r w:rsidRPr="006245EE">
        <w:rPr>
          <w:noProof/>
        </w:rPr>
        <mc:AlternateContent>
          <mc:Choice Requires="wps">
            <w:drawing>
              <wp:anchor distT="0" distB="0" distL="114300" distR="114300" simplePos="0" relativeHeight="251668480" behindDoc="0" locked="0" layoutInCell="1" allowOverlap="1" wp14:anchorId="0D90D00A" wp14:editId="0789B806">
                <wp:simplePos x="0" y="0"/>
                <wp:positionH relativeFrom="column">
                  <wp:posOffset>4163695</wp:posOffset>
                </wp:positionH>
                <wp:positionV relativeFrom="paragraph">
                  <wp:posOffset>17145</wp:posOffset>
                </wp:positionV>
                <wp:extent cx="1823085" cy="1358900"/>
                <wp:effectExtent l="38100" t="0" r="0" b="31750"/>
                <wp:wrapNone/>
                <wp:docPr id="41" name="Стрелка: вниз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085" cy="135890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8C2F64" w:rsidRPr="00122BC1" w:rsidRDefault="008C2F64" w:rsidP="00971863">
                            <w:pPr>
                              <w:spacing w:after="0" w:line="240" w:lineRule="auto"/>
                              <w:rPr>
                                <w:rFonts w:ascii="Times New Roman" w:hAnsi="Times New Roman"/>
                                <w:sz w:val="28"/>
                                <w:szCs w:val="28"/>
                                <w:lang w:val="kk-KZ"/>
                              </w:rPr>
                            </w:pPr>
                            <w:r w:rsidRPr="00122BC1">
                              <w:rPr>
                                <w:rFonts w:ascii="Times New Roman" w:hAnsi="Times New Roman"/>
                                <w:sz w:val="28"/>
                                <w:szCs w:val="28"/>
                                <w:lang w:val="kk-KZ"/>
                              </w:rPr>
                              <w:t>Ұлттық құндылықты жаңғырту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0D00A" id="Стрелка: вниз 41" o:spid="_x0000_s1035" type="#_x0000_t67" style="position:absolute;left:0;text-align:left;margin-left:327.85pt;margin-top:1.35pt;width:143.55pt;height:1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">
                <v:textbox style="layout-flow:vertical;mso-layout-flow-alt:bottom-to-top">
                  <w:txbxContent>
                    <w:p w:rsidR="008C2F64" w:rsidRPr="00122BC1" w:rsidRDefault="008C2F64" w:rsidP="00971863">
                      <w:pPr>
                        <w:spacing w:after="0" w:line="240" w:lineRule="auto"/>
                        <w:rPr>
                          <w:rFonts w:ascii="Times New Roman" w:hAnsi="Times New Roman"/>
                          <w:sz w:val="28"/>
                          <w:szCs w:val="28"/>
                          <w:lang w:val="kk-KZ"/>
                        </w:rPr>
                      </w:pPr>
                      <w:r w:rsidRPr="00122BC1">
                        <w:rPr>
                          <w:rFonts w:ascii="Times New Roman" w:hAnsi="Times New Roman"/>
                          <w:sz w:val="28"/>
                          <w:szCs w:val="28"/>
                          <w:lang w:val="kk-KZ"/>
                        </w:rPr>
                        <w:t>Ұлттық құндылықты жаңғырту</w:t>
                      </w:r>
                    </w:p>
                  </w:txbxContent>
                </v:textbox>
              </v:shape>
            </w:pict>
          </mc:Fallback>
        </mc:AlternateContent>
      </w:r>
      <w:r w:rsidRPr="006245EE">
        <w:rPr>
          <w:noProof/>
        </w:rPr>
        <mc:AlternateContent>
          <mc:Choice Requires="wps">
            <w:drawing>
              <wp:anchor distT="0" distB="0" distL="114300" distR="114300" simplePos="0" relativeHeight="251669504" behindDoc="0" locked="0" layoutInCell="1" allowOverlap="1" wp14:anchorId="49656DFC" wp14:editId="5339320A">
                <wp:simplePos x="0" y="0"/>
                <wp:positionH relativeFrom="column">
                  <wp:posOffset>2051685</wp:posOffset>
                </wp:positionH>
                <wp:positionV relativeFrom="paragraph">
                  <wp:posOffset>17145</wp:posOffset>
                </wp:positionV>
                <wp:extent cx="2001520" cy="1318260"/>
                <wp:effectExtent l="38100" t="0" r="0" b="34290"/>
                <wp:wrapNone/>
                <wp:docPr id="40" name="Стрелка: вниз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1520" cy="131826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8C2F64" w:rsidRPr="00940F8C" w:rsidRDefault="008C2F64" w:rsidP="00971863">
                            <w:pPr>
                              <w:spacing w:after="0" w:line="240" w:lineRule="auto"/>
                              <w:rPr>
                                <w:rFonts w:ascii="Times New Roman" w:hAnsi="Times New Roman"/>
                                <w:sz w:val="28"/>
                                <w:szCs w:val="28"/>
                                <w:lang w:val="kk-KZ"/>
                              </w:rPr>
                            </w:pPr>
                            <w:r w:rsidRPr="00940F8C">
                              <w:rPr>
                                <w:rFonts w:ascii="Times New Roman" w:hAnsi="Times New Roman"/>
                                <w:sz w:val="28"/>
                                <w:szCs w:val="28"/>
                                <w:lang w:val="kk-KZ"/>
                              </w:rPr>
                              <w:t>Ұлттықтың құндылық жиынтық бейнесі</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6DFC" id="Стрелка: вниз 40" o:spid="_x0000_s1036" type="#_x0000_t67" style="position:absolute;left:0;text-align:left;margin-left:161.55pt;margin-top:1.35pt;width:157.6pt;height:10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">
                <v:textbox style="layout-flow:vertical;mso-layout-flow-alt:bottom-to-top">
                  <w:txbxContent>
                    <w:p w:rsidR="008C2F64" w:rsidRPr="00940F8C" w:rsidRDefault="008C2F64" w:rsidP="00971863">
                      <w:pPr>
                        <w:spacing w:after="0" w:line="240" w:lineRule="auto"/>
                        <w:rPr>
                          <w:rFonts w:ascii="Times New Roman" w:hAnsi="Times New Roman"/>
                          <w:sz w:val="28"/>
                          <w:szCs w:val="28"/>
                          <w:lang w:val="kk-KZ"/>
                        </w:rPr>
                      </w:pPr>
                      <w:r w:rsidRPr="00940F8C">
                        <w:rPr>
                          <w:rFonts w:ascii="Times New Roman" w:hAnsi="Times New Roman"/>
                          <w:sz w:val="28"/>
                          <w:szCs w:val="28"/>
                          <w:lang w:val="kk-KZ"/>
                        </w:rPr>
                        <w:t>Ұлттықтың құндылық жиынтық бейнесі</w:t>
                      </w:r>
                    </w:p>
                  </w:txbxContent>
                </v:textbox>
              </v:shape>
            </w:pict>
          </mc:Fallback>
        </mc:AlternateConten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noProof/>
        </w:rPr>
        <mc:AlternateContent>
          <mc:Choice Requires="wps">
            <w:drawing>
              <wp:anchor distT="0" distB="0" distL="114300" distR="114300" simplePos="0" relativeHeight="251671552" behindDoc="0" locked="0" layoutInCell="1" allowOverlap="1" wp14:anchorId="54418D23" wp14:editId="71D059F1">
                <wp:simplePos x="0" y="0"/>
                <wp:positionH relativeFrom="column">
                  <wp:posOffset>3758565</wp:posOffset>
                </wp:positionH>
                <wp:positionV relativeFrom="paragraph">
                  <wp:posOffset>120650</wp:posOffset>
                </wp:positionV>
                <wp:extent cx="769620" cy="812800"/>
                <wp:effectExtent l="19050" t="38100" r="11430" b="63500"/>
                <wp:wrapNone/>
                <wp:docPr id="36" name="Стрелка: влево-вправо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812800"/>
                        </a:xfrm>
                        <a:prstGeom prst="leftRightArrow">
                          <a:avLst>
                            <a:gd name="adj1" fmla="val 50000"/>
                            <a:gd name="adj2" fmla="val 24447"/>
                          </a:avLst>
                        </a:prstGeom>
                        <a:solidFill>
                          <a:srgbClr val="FFFFFF"/>
                        </a:solidFill>
                        <a:ln w="9525">
                          <a:solidFill>
                            <a:srgbClr val="000000"/>
                          </a:solidFill>
                          <a:miter lim="800000"/>
                          <a:headEnd/>
                          <a:tailEnd/>
                        </a:ln>
                      </wps:spPr>
                      <wps:txbx>
                        <w:txbxContent>
                          <w:p w:rsidR="008C2F64" w:rsidRPr="00122BC1" w:rsidRDefault="008C2F64" w:rsidP="00971863">
                            <w:pPr>
                              <w:spacing w:after="0" w:line="240" w:lineRule="auto"/>
                              <w:jc w:val="center"/>
                              <w:rPr>
                                <w:rFonts w:ascii="Times New Roman" w:hAnsi="Times New Roman"/>
                                <w:sz w:val="28"/>
                                <w:szCs w:val="28"/>
                                <w:lang w:val="kk-KZ"/>
                              </w:rPr>
                            </w:pPr>
                            <w:r w:rsidRPr="00122BC1">
                              <w:rPr>
                                <w:rFonts w:ascii="Times New Roman" w:hAnsi="Times New Roman"/>
                                <w:sz w:val="28"/>
                                <w:szCs w:val="28"/>
                                <w:lang w:val="kk-KZ"/>
                              </w:rPr>
                              <w:t>ояту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18D2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36" o:spid="_x0000_s1037" type="#_x0000_t69" style="position:absolute;left:0;text-align:left;margin-left:295.95pt;margin-top:9.5pt;width:60.6pt;height: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" adj="5281">
                <v:textbox>
                  <w:txbxContent>
                    <w:p w:rsidR="008C2F64" w:rsidRPr="00122BC1" w:rsidRDefault="008C2F64" w:rsidP="00971863">
                      <w:pPr>
                        <w:spacing w:after="0" w:line="240" w:lineRule="auto"/>
                        <w:jc w:val="center"/>
                        <w:rPr>
                          <w:rFonts w:ascii="Times New Roman" w:hAnsi="Times New Roman"/>
                          <w:sz w:val="28"/>
                          <w:szCs w:val="28"/>
                          <w:lang w:val="kk-KZ"/>
                        </w:rPr>
                      </w:pPr>
                      <w:r w:rsidRPr="00122BC1">
                        <w:rPr>
                          <w:rFonts w:ascii="Times New Roman" w:hAnsi="Times New Roman"/>
                          <w:sz w:val="28"/>
                          <w:szCs w:val="28"/>
                          <w:lang w:val="kk-KZ"/>
                        </w:rPr>
                        <w:t>ояту</w:t>
                      </w:r>
                    </w:p>
                  </w:txbxContent>
                </v:textbox>
              </v:shape>
            </w:pict>
          </mc:Fallback>
        </mc:AlternateContent>
      </w:r>
      <w:r w:rsidRPr="006245EE">
        <w:rPr>
          <w:noProof/>
        </w:rPr>
        <mc:AlternateContent>
          <mc:Choice Requires="wps">
            <w:drawing>
              <wp:anchor distT="0" distB="0" distL="114300" distR="114300" simplePos="0" relativeHeight="251662336" behindDoc="0" locked="0" layoutInCell="1" allowOverlap="1" wp14:anchorId="611777C6" wp14:editId="5C5ABF45">
                <wp:simplePos x="0" y="0"/>
                <wp:positionH relativeFrom="margin">
                  <wp:posOffset>2561590</wp:posOffset>
                </wp:positionH>
                <wp:positionV relativeFrom="paragraph">
                  <wp:posOffset>18415</wp:posOffset>
                </wp:positionV>
                <wp:extent cx="1244600" cy="985520"/>
                <wp:effectExtent l="0" t="0" r="12700" b="24130"/>
                <wp:wrapNone/>
                <wp:docPr id="37" name="Прямоугольник: скругленные углы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44600" cy="985520"/>
                        </a:xfrm>
                        <a:prstGeom prst="roundRect">
                          <a:avLst>
                            <a:gd name="adj" fmla="val 16667"/>
                          </a:avLst>
                        </a:prstGeom>
                        <a:solidFill>
                          <a:srgbClr val="FFFFFF"/>
                        </a:solidFill>
                        <a:ln w="9525">
                          <a:solidFill>
                            <a:srgbClr val="000000"/>
                          </a:solidFill>
                          <a:round/>
                          <a:headEnd/>
                          <a:tailEnd/>
                        </a:ln>
                      </wps:spPr>
                      <wps:txbx>
                        <w:txbxContent>
                          <w:p w:rsidR="008C2F64" w:rsidRPr="00122BC1" w:rsidRDefault="008C2F64" w:rsidP="00971863">
                            <w:pPr>
                              <w:spacing w:after="0" w:line="240" w:lineRule="auto"/>
                              <w:jc w:val="center"/>
                              <w:rPr>
                                <w:rFonts w:ascii="Times New Roman" w:hAnsi="Times New Roman"/>
                                <w:b/>
                                <w:sz w:val="28"/>
                                <w:szCs w:val="28"/>
                                <w:lang w:val="kk-KZ"/>
                              </w:rPr>
                            </w:pPr>
                            <w:r w:rsidRPr="00122BC1">
                              <w:rPr>
                                <w:rFonts w:ascii="Times New Roman" w:hAnsi="Times New Roman"/>
                                <w:b/>
                                <w:sz w:val="28"/>
                                <w:szCs w:val="28"/>
                                <w:lang w:val="kk-KZ"/>
                              </w:rPr>
                              <w:t>«ҰЛТТЫҚ КОД»</w:t>
                            </w:r>
                          </w:p>
                          <w:p w:rsidR="008C2F64" w:rsidRPr="00122BC1" w:rsidRDefault="008C2F64" w:rsidP="00971863">
                            <w:pPr>
                              <w:spacing w:after="0" w:line="240" w:lineRule="auto"/>
                              <w:jc w:val="center"/>
                              <w:rPr>
                                <w:rFonts w:ascii="Times New Roman" w:hAnsi="Times New Roman"/>
                                <w:b/>
                                <w:sz w:val="28"/>
                                <w:szCs w:val="28"/>
                                <w:lang w:val="kk-KZ"/>
                              </w:rPr>
                            </w:pPr>
                            <w:r w:rsidRPr="00122BC1">
                              <w:rPr>
                                <w:rFonts w:ascii="Times New Roman" w:hAnsi="Times New Roman"/>
                                <w:b/>
                                <w:sz w:val="28"/>
                                <w:szCs w:val="28"/>
                                <w:lang w:val="kk-KZ"/>
                              </w:rPr>
                              <w:t>логикалық моделі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777C6" id="Прямоугольник: скругленные углы 37" o:spid="_x0000_s1038" style="position:absolute;left:0;text-align:left;margin-left:201.7pt;margin-top:1.45pt;width:98pt;height:77.6p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">
                <v:textbox>
                  <w:txbxContent>
                    <w:p w:rsidR="008C2F64" w:rsidRPr="00122BC1" w:rsidRDefault="008C2F64" w:rsidP="00971863">
                      <w:pPr>
                        <w:spacing w:after="0" w:line="240" w:lineRule="auto"/>
                        <w:jc w:val="center"/>
                        <w:rPr>
                          <w:rFonts w:ascii="Times New Roman" w:hAnsi="Times New Roman"/>
                          <w:b/>
                          <w:sz w:val="28"/>
                          <w:szCs w:val="28"/>
                          <w:lang w:val="kk-KZ"/>
                        </w:rPr>
                      </w:pPr>
                      <w:r w:rsidRPr="00122BC1">
                        <w:rPr>
                          <w:rFonts w:ascii="Times New Roman" w:hAnsi="Times New Roman"/>
                          <w:b/>
                          <w:sz w:val="28"/>
                          <w:szCs w:val="28"/>
                          <w:lang w:val="kk-KZ"/>
                        </w:rPr>
                        <w:t>«ҰЛТТЫҚ КОД»</w:t>
                      </w:r>
                    </w:p>
                    <w:p w:rsidR="008C2F64" w:rsidRPr="00122BC1" w:rsidRDefault="008C2F64" w:rsidP="00971863">
                      <w:pPr>
                        <w:spacing w:after="0" w:line="240" w:lineRule="auto"/>
                        <w:jc w:val="center"/>
                        <w:rPr>
                          <w:rFonts w:ascii="Times New Roman" w:hAnsi="Times New Roman"/>
                          <w:b/>
                          <w:sz w:val="28"/>
                          <w:szCs w:val="28"/>
                          <w:lang w:val="kk-KZ"/>
                        </w:rPr>
                      </w:pPr>
                      <w:r w:rsidRPr="00122BC1">
                        <w:rPr>
                          <w:rFonts w:ascii="Times New Roman" w:hAnsi="Times New Roman"/>
                          <w:b/>
                          <w:sz w:val="28"/>
                          <w:szCs w:val="28"/>
                          <w:lang w:val="kk-KZ"/>
                        </w:rPr>
                        <w:t>логикалық моделі</w:t>
                      </w:r>
                    </w:p>
                  </w:txbxContent>
                </v:textbox>
                <w10:wrap anchorx="margin"/>
              </v:roundrect>
            </w:pict>
          </mc:Fallback>
        </mc:AlternateContent>
      </w:r>
      <w:r w:rsidRPr="006245EE">
        <w:rPr>
          <w:noProof/>
        </w:rPr>
        <mc:AlternateContent>
          <mc:Choice Requires="wps">
            <w:drawing>
              <wp:anchor distT="0" distB="0" distL="114300" distR="114300" simplePos="0" relativeHeight="251670528" behindDoc="0" locked="0" layoutInCell="1" allowOverlap="1" wp14:anchorId="206899D4" wp14:editId="67E212BC">
                <wp:simplePos x="0" y="0"/>
                <wp:positionH relativeFrom="column">
                  <wp:posOffset>1256665</wp:posOffset>
                </wp:positionH>
                <wp:positionV relativeFrom="paragraph">
                  <wp:posOffset>56515</wp:posOffset>
                </wp:positionV>
                <wp:extent cx="1333500" cy="843280"/>
                <wp:effectExtent l="19050" t="38100" r="19050" b="52070"/>
                <wp:wrapNone/>
                <wp:docPr id="34" name="Стрелка: влево-вправо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843280"/>
                        </a:xfrm>
                        <a:prstGeom prst="leftRightArrow">
                          <a:avLst>
                            <a:gd name="adj1" fmla="val 50000"/>
                            <a:gd name="adj2" fmla="val 26815"/>
                          </a:avLst>
                        </a:prstGeom>
                        <a:solidFill>
                          <a:srgbClr val="FFFFFF"/>
                        </a:solidFill>
                        <a:ln w="9525">
                          <a:solidFill>
                            <a:srgbClr val="000000"/>
                          </a:solidFill>
                          <a:miter lim="800000"/>
                          <a:headEnd/>
                          <a:tailEnd/>
                        </a:ln>
                      </wps:spPr>
                      <wps:txbx>
                        <w:txbxContent>
                          <w:p w:rsidR="008C2F64" w:rsidRPr="00122BC1" w:rsidRDefault="008C2F64" w:rsidP="00971863">
                            <w:pPr>
                              <w:spacing w:after="0" w:line="240" w:lineRule="auto"/>
                              <w:jc w:val="center"/>
                              <w:rPr>
                                <w:rFonts w:ascii="Times New Roman" w:hAnsi="Times New Roman"/>
                                <w:sz w:val="28"/>
                                <w:szCs w:val="28"/>
                                <w:lang w:val="kk-KZ"/>
                              </w:rPr>
                            </w:pPr>
                            <w:r w:rsidRPr="00122BC1">
                              <w:rPr>
                                <w:rFonts w:ascii="Times New Roman" w:hAnsi="Times New Roman"/>
                                <w:sz w:val="28"/>
                                <w:szCs w:val="28"/>
                                <w:lang w:val="kk-KZ"/>
                              </w:rPr>
                              <w:t>тасымалдау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899D4" id="Стрелка: влево-вправо 34" o:spid="_x0000_s1039" type="#_x0000_t69" style="position:absolute;left:0;text-align:left;margin-left:98.95pt;margin-top:4.45pt;width:105pt;height:6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" adj="3663">
                <v:textbox>
                  <w:txbxContent>
                    <w:p w:rsidR="008C2F64" w:rsidRPr="00122BC1" w:rsidRDefault="008C2F64" w:rsidP="00971863">
                      <w:pPr>
                        <w:spacing w:after="0" w:line="240" w:lineRule="auto"/>
                        <w:jc w:val="center"/>
                        <w:rPr>
                          <w:rFonts w:ascii="Times New Roman" w:hAnsi="Times New Roman"/>
                          <w:sz w:val="28"/>
                          <w:szCs w:val="28"/>
                          <w:lang w:val="kk-KZ"/>
                        </w:rPr>
                      </w:pPr>
                      <w:r w:rsidRPr="00122BC1">
                        <w:rPr>
                          <w:rFonts w:ascii="Times New Roman" w:hAnsi="Times New Roman"/>
                          <w:sz w:val="28"/>
                          <w:szCs w:val="28"/>
                          <w:lang w:val="kk-KZ"/>
                        </w:rPr>
                        <w:t>тасымалдау</w:t>
                      </w:r>
                    </w:p>
                  </w:txbxContent>
                </v:textbox>
              </v:shape>
            </w:pict>
          </mc:Fallback>
        </mc:AlternateContent>
      </w:r>
      <w:r w:rsidRPr="006245EE">
        <w:rPr>
          <w:noProof/>
        </w:rPr>
        <mc:AlternateContent>
          <mc:Choice Requires="wps">
            <w:drawing>
              <wp:anchor distT="0" distB="0" distL="114300" distR="114300" simplePos="0" relativeHeight="251664384" behindDoc="0" locked="0" layoutInCell="1" allowOverlap="1" wp14:anchorId="66F5A364" wp14:editId="788A1F26">
                <wp:simplePos x="0" y="0"/>
                <wp:positionH relativeFrom="margin">
                  <wp:align>right</wp:align>
                </wp:positionH>
                <wp:positionV relativeFrom="paragraph">
                  <wp:posOffset>18415</wp:posOffset>
                </wp:positionV>
                <wp:extent cx="1582420" cy="1036320"/>
                <wp:effectExtent l="0" t="0" r="17780" b="11430"/>
                <wp:wrapNone/>
                <wp:docPr id="35" name="Прямоугольник: скругленные углы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1036320"/>
                        </a:xfrm>
                        <a:prstGeom prst="roundRect">
                          <a:avLst>
                            <a:gd name="adj" fmla="val 16667"/>
                          </a:avLst>
                        </a:prstGeom>
                        <a:solidFill>
                          <a:srgbClr val="FFFFFF"/>
                        </a:solidFill>
                        <a:ln w="9525">
                          <a:solidFill>
                            <a:srgbClr val="000000"/>
                          </a:solidFill>
                          <a:round/>
                          <a:headEnd/>
                          <a:tailEnd/>
                        </a:ln>
                      </wps:spPr>
                      <wps:txbx>
                        <w:txbxContent>
                          <w:p w:rsidR="008C2F64" w:rsidRPr="00122BC1" w:rsidRDefault="008C2F64" w:rsidP="00971863">
                            <w:pPr>
                              <w:spacing w:after="0" w:line="240" w:lineRule="auto"/>
                              <w:jc w:val="center"/>
                              <w:rPr>
                                <w:rFonts w:ascii="Times New Roman" w:hAnsi="Times New Roman"/>
                                <w:b/>
                                <w:sz w:val="28"/>
                                <w:szCs w:val="28"/>
                                <w:lang w:val="kk-KZ"/>
                              </w:rPr>
                            </w:pPr>
                            <w:r w:rsidRPr="00122BC1">
                              <w:rPr>
                                <w:rFonts w:ascii="Times New Roman" w:hAnsi="Times New Roman"/>
                                <w:b/>
                                <w:sz w:val="28"/>
                                <w:szCs w:val="28"/>
                                <w:lang w:val="kk-KZ"/>
                              </w:rPr>
                              <w:t>«САНАНЫҢ ЖАҢҒЫРУЫ»</w:t>
                            </w:r>
                          </w:p>
                          <w:p w:rsidR="008C2F64" w:rsidRPr="00122BC1" w:rsidRDefault="008C2F64" w:rsidP="00971863">
                            <w:pPr>
                              <w:spacing w:after="0" w:line="240" w:lineRule="auto"/>
                              <w:jc w:val="center"/>
                              <w:rPr>
                                <w:rFonts w:ascii="Times New Roman" w:hAnsi="Times New Roman"/>
                                <w:b/>
                                <w:sz w:val="28"/>
                                <w:szCs w:val="28"/>
                                <w:lang w:val="kk-KZ"/>
                              </w:rPr>
                            </w:pPr>
                            <w:r w:rsidRPr="00122BC1">
                              <w:rPr>
                                <w:rFonts w:ascii="Times New Roman" w:hAnsi="Times New Roman"/>
                                <w:b/>
                                <w:sz w:val="28"/>
                                <w:szCs w:val="28"/>
                                <w:lang w:val="kk-KZ"/>
                              </w:rPr>
                              <w:t>логикалық моделі</w:t>
                            </w:r>
                          </w:p>
                          <w:p w:rsidR="008C2F64" w:rsidRDefault="008C2F64" w:rsidP="00971863">
                            <w:pPr>
                              <w:spacing w:after="0"/>
                              <w:jc w:val="center"/>
                              <w:rPr>
                                <w:rFonts w:ascii="Times New Roman" w:hAnsi="Times New Roman"/>
                                <w:b/>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5A364" id="Прямоугольник: скругленные углы 35" o:spid="_x0000_s1040" style="position:absolute;left:0;text-align:left;margin-left:73.4pt;margin-top:1.45pt;width:124.6pt;height:81.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">
                <v:textbox>
                  <w:txbxContent>
                    <w:p w:rsidR="008C2F64" w:rsidRPr="00122BC1" w:rsidRDefault="008C2F64" w:rsidP="00971863">
                      <w:pPr>
                        <w:spacing w:after="0" w:line="240" w:lineRule="auto"/>
                        <w:jc w:val="center"/>
                        <w:rPr>
                          <w:rFonts w:ascii="Times New Roman" w:hAnsi="Times New Roman"/>
                          <w:b/>
                          <w:sz w:val="28"/>
                          <w:szCs w:val="28"/>
                          <w:lang w:val="kk-KZ"/>
                        </w:rPr>
                      </w:pPr>
                      <w:r w:rsidRPr="00122BC1">
                        <w:rPr>
                          <w:rFonts w:ascii="Times New Roman" w:hAnsi="Times New Roman"/>
                          <w:b/>
                          <w:sz w:val="28"/>
                          <w:szCs w:val="28"/>
                          <w:lang w:val="kk-KZ"/>
                        </w:rPr>
                        <w:t>«САНАНЫҢ ЖАҢҒЫРУЫ»</w:t>
                      </w:r>
                    </w:p>
                    <w:p w:rsidR="008C2F64" w:rsidRPr="00122BC1" w:rsidRDefault="008C2F64" w:rsidP="00971863">
                      <w:pPr>
                        <w:spacing w:after="0" w:line="240" w:lineRule="auto"/>
                        <w:jc w:val="center"/>
                        <w:rPr>
                          <w:rFonts w:ascii="Times New Roman" w:hAnsi="Times New Roman"/>
                          <w:b/>
                          <w:sz w:val="28"/>
                          <w:szCs w:val="28"/>
                          <w:lang w:val="kk-KZ"/>
                        </w:rPr>
                      </w:pPr>
                      <w:r w:rsidRPr="00122BC1">
                        <w:rPr>
                          <w:rFonts w:ascii="Times New Roman" w:hAnsi="Times New Roman"/>
                          <w:b/>
                          <w:sz w:val="28"/>
                          <w:szCs w:val="28"/>
                          <w:lang w:val="kk-KZ"/>
                        </w:rPr>
                        <w:t>логикалық моделі</w:t>
                      </w:r>
                    </w:p>
                    <w:p w:rsidR="008C2F64" w:rsidRDefault="008C2F64" w:rsidP="00971863">
                      <w:pPr>
                        <w:spacing w:after="0"/>
                        <w:jc w:val="center"/>
                        <w:rPr>
                          <w:rFonts w:ascii="Times New Roman" w:hAnsi="Times New Roman"/>
                          <w:b/>
                          <w:lang w:val="kk-KZ"/>
                        </w:rPr>
                      </w:pPr>
                    </w:p>
                  </w:txbxContent>
                </v:textbox>
                <w10:wrap anchorx="margin"/>
              </v:roundrect>
            </w:pict>
          </mc:Fallback>
        </mc:AlternateContent>
      </w:r>
      <w:r w:rsidRPr="006245EE">
        <w:rPr>
          <w:noProof/>
        </w:rPr>
        <mc:AlternateContent>
          <mc:Choice Requires="wps">
            <w:drawing>
              <wp:anchor distT="0" distB="0" distL="114300" distR="114300" simplePos="0" relativeHeight="251663360" behindDoc="0" locked="0" layoutInCell="1" allowOverlap="1" wp14:anchorId="65D9DD41" wp14:editId="7209E88B">
                <wp:simplePos x="0" y="0"/>
                <wp:positionH relativeFrom="margin">
                  <wp:align>left</wp:align>
                </wp:positionH>
                <wp:positionV relativeFrom="paragraph">
                  <wp:posOffset>18415</wp:posOffset>
                </wp:positionV>
                <wp:extent cx="1270000" cy="915035"/>
                <wp:effectExtent l="0" t="0" r="25400" b="18415"/>
                <wp:wrapNone/>
                <wp:docPr id="38" name="Прямоугольник: скругленные углы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915035"/>
                        </a:xfrm>
                        <a:prstGeom prst="roundRect">
                          <a:avLst>
                            <a:gd name="adj" fmla="val 16667"/>
                          </a:avLst>
                        </a:prstGeom>
                        <a:solidFill>
                          <a:srgbClr val="FFFFFF"/>
                        </a:solidFill>
                        <a:ln w="9525">
                          <a:solidFill>
                            <a:srgbClr val="000000"/>
                          </a:solidFill>
                          <a:round/>
                          <a:headEnd/>
                          <a:tailEnd/>
                        </a:ln>
                      </wps:spPr>
                      <wps:txbx>
                        <w:txbxContent>
                          <w:p w:rsidR="008C2F64" w:rsidRPr="00122BC1" w:rsidRDefault="008C2F64" w:rsidP="00971863">
                            <w:pPr>
                              <w:spacing w:after="0" w:line="240" w:lineRule="auto"/>
                              <w:jc w:val="center"/>
                              <w:rPr>
                                <w:rFonts w:ascii="Times New Roman" w:hAnsi="Times New Roman"/>
                                <w:sz w:val="28"/>
                                <w:szCs w:val="28"/>
                                <w:lang w:val="kk-KZ"/>
                              </w:rPr>
                            </w:pPr>
                            <w:r w:rsidRPr="00122BC1">
                              <w:rPr>
                                <w:rFonts w:ascii="Times New Roman" w:hAnsi="Times New Roman"/>
                                <w:sz w:val="28"/>
                                <w:szCs w:val="28"/>
                                <w:lang w:val="kk-KZ"/>
                              </w:rPr>
                              <w:t>«</w:t>
                            </w:r>
                            <w:r w:rsidRPr="00122BC1">
                              <w:rPr>
                                <w:rFonts w:ascii="Times New Roman" w:hAnsi="Times New Roman"/>
                                <w:b/>
                                <w:sz w:val="28"/>
                                <w:szCs w:val="28"/>
                                <w:lang w:val="kk-KZ"/>
                              </w:rPr>
                              <w:t>АМАНАТ</w:t>
                            </w:r>
                            <w:r w:rsidRPr="00122BC1">
                              <w:rPr>
                                <w:rFonts w:ascii="Times New Roman" w:hAnsi="Times New Roman"/>
                                <w:sz w:val="28"/>
                                <w:szCs w:val="28"/>
                                <w:lang w:val="kk-KZ"/>
                              </w:rPr>
                              <w:t>»</w:t>
                            </w:r>
                          </w:p>
                          <w:p w:rsidR="008C2F64" w:rsidRPr="00122BC1" w:rsidRDefault="008C2F64" w:rsidP="00971863">
                            <w:pPr>
                              <w:spacing w:after="0" w:line="240" w:lineRule="auto"/>
                              <w:jc w:val="center"/>
                              <w:rPr>
                                <w:rFonts w:ascii="Times New Roman" w:hAnsi="Times New Roman"/>
                                <w:b/>
                                <w:sz w:val="28"/>
                                <w:szCs w:val="28"/>
                                <w:lang w:val="kk-KZ"/>
                              </w:rPr>
                            </w:pPr>
                            <w:r w:rsidRPr="00122BC1">
                              <w:rPr>
                                <w:rFonts w:ascii="Times New Roman" w:hAnsi="Times New Roman"/>
                                <w:b/>
                                <w:sz w:val="28"/>
                                <w:szCs w:val="28"/>
                                <w:lang w:val="kk-KZ"/>
                              </w:rPr>
                              <w:t>логикалық моделі</w:t>
                            </w:r>
                          </w:p>
                          <w:p w:rsidR="008C2F64" w:rsidRPr="00122BC1" w:rsidRDefault="008C2F64" w:rsidP="00971863">
                            <w:pPr>
                              <w:spacing w:after="0" w:line="240" w:lineRule="auto"/>
                              <w:jc w:val="center"/>
                              <w:rPr>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D9DD41" id="Прямоугольник: скругленные углы 38" o:spid="_x0000_s1041" style="position:absolute;left:0;text-align:left;margin-left:0;margin-top:1.45pt;width:100pt;height:72.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">
                <v:textbox>
                  <w:txbxContent>
                    <w:p w:rsidR="008C2F64" w:rsidRPr="00122BC1" w:rsidRDefault="008C2F64" w:rsidP="00971863">
                      <w:pPr>
                        <w:spacing w:after="0" w:line="240" w:lineRule="auto"/>
                        <w:jc w:val="center"/>
                        <w:rPr>
                          <w:rFonts w:ascii="Times New Roman" w:hAnsi="Times New Roman"/>
                          <w:sz w:val="28"/>
                          <w:szCs w:val="28"/>
                          <w:lang w:val="kk-KZ"/>
                        </w:rPr>
                      </w:pPr>
                      <w:r w:rsidRPr="00122BC1">
                        <w:rPr>
                          <w:rFonts w:ascii="Times New Roman" w:hAnsi="Times New Roman"/>
                          <w:sz w:val="28"/>
                          <w:szCs w:val="28"/>
                          <w:lang w:val="kk-KZ"/>
                        </w:rPr>
                        <w:t>«</w:t>
                      </w:r>
                      <w:r w:rsidRPr="00122BC1">
                        <w:rPr>
                          <w:rFonts w:ascii="Times New Roman" w:hAnsi="Times New Roman"/>
                          <w:b/>
                          <w:sz w:val="28"/>
                          <w:szCs w:val="28"/>
                          <w:lang w:val="kk-KZ"/>
                        </w:rPr>
                        <w:t>АМАНАТ</w:t>
                      </w:r>
                      <w:r w:rsidRPr="00122BC1">
                        <w:rPr>
                          <w:rFonts w:ascii="Times New Roman" w:hAnsi="Times New Roman"/>
                          <w:sz w:val="28"/>
                          <w:szCs w:val="28"/>
                          <w:lang w:val="kk-KZ"/>
                        </w:rPr>
                        <w:t>»</w:t>
                      </w:r>
                    </w:p>
                    <w:p w:rsidR="008C2F64" w:rsidRPr="00122BC1" w:rsidRDefault="008C2F64" w:rsidP="00971863">
                      <w:pPr>
                        <w:spacing w:after="0" w:line="240" w:lineRule="auto"/>
                        <w:jc w:val="center"/>
                        <w:rPr>
                          <w:rFonts w:ascii="Times New Roman" w:hAnsi="Times New Roman"/>
                          <w:b/>
                          <w:sz w:val="28"/>
                          <w:szCs w:val="28"/>
                          <w:lang w:val="kk-KZ"/>
                        </w:rPr>
                      </w:pPr>
                      <w:r w:rsidRPr="00122BC1">
                        <w:rPr>
                          <w:rFonts w:ascii="Times New Roman" w:hAnsi="Times New Roman"/>
                          <w:b/>
                          <w:sz w:val="28"/>
                          <w:szCs w:val="28"/>
                          <w:lang w:val="kk-KZ"/>
                        </w:rPr>
                        <w:t>логикалық моделі</w:t>
                      </w:r>
                    </w:p>
                    <w:p w:rsidR="008C2F64" w:rsidRPr="00122BC1" w:rsidRDefault="008C2F64" w:rsidP="00971863">
                      <w:pPr>
                        <w:spacing w:after="0" w:line="240" w:lineRule="auto"/>
                        <w:jc w:val="center"/>
                        <w:rPr>
                          <w:sz w:val="28"/>
                          <w:szCs w:val="28"/>
                          <w:lang w:val="kk-KZ"/>
                        </w:rPr>
                      </w:pPr>
                    </w:p>
                  </w:txbxContent>
                </v:textbox>
                <w10:wrap anchorx="margin"/>
              </v:roundrect>
            </w:pict>
          </mc:Fallback>
        </mc:AlternateContent>
      </w:r>
    </w:p>
    <w:p w:rsidR="00971863" w:rsidRPr="006245EE" w:rsidRDefault="00971863" w:rsidP="00971863">
      <w:pPr>
        <w:pStyle w:val="Normal1"/>
        <w:spacing w:before="0" w:beforeAutospacing="0" w:after="0" w:afterAutospacing="0" w:line="240" w:lineRule="auto"/>
        <w:jc w:val="both"/>
        <w:rPr>
          <w:rFonts w:ascii="Times New Roman" w:hAnsi="Times New Roman"/>
          <w:sz w:val="28"/>
          <w:szCs w:val="28"/>
          <w:lang w:val="kk-KZ"/>
        </w:rPr>
      </w:pPr>
    </w:p>
    <w:p w:rsidR="00971863" w:rsidRPr="006245EE" w:rsidRDefault="00971863" w:rsidP="00971863">
      <w:pPr>
        <w:pStyle w:val="1"/>
        <w:spacing w:before="0" w:beforeAutospacing="0" w:after="0" w:afterAutospacing="0" w:line="240" w:lineRule="auto"/>
        <w:jc w:val="both"/>
        <w:rPr>
          <w:rFonts w:ascii="Times New Roman" w:hAnsi="Times New Roman"/>
          <w:sz w:val="28"/>
          <w:szCs w:val="28"/>
          <w:lang w:val="kk-KZ"/>
        </w:rPr>
      </w:pPr>
    </w:p>
    <w:p w:rsidR="00971863" w:rsidRDefault="00971863" w:rsidP="00971863">
      <w:pPr>
        <w:pStyle w:val="1"/>
        <w:spacing w:before="0" w:beforeAutospacing="0" w:after="0" w:afterAutospacing="0" w:line="240" w:lineRule="auto"/>
        <w:ind w:firstLine="708"/>
        <w:jc w:val="both"/>
        <w:rPr>
          <w:rFonts w:ascii="Times New Roman" w:hAnsi="Times New Roman"/>
          <w:b/>
          <w:sz w:val="28"/>
          <w:szCs w:val="28"/>
          <w:lang w:val="kk-KZ"/>
        </w:rPr>
      </w:pPr>
    </w:p>
    <w:p w:rsidR="00971863" w:rsidRDefault="00971863" w:rsidP="00971863">
      <w:pPr>
        <w:pStyle w:val="1"/>
        <w:spacing w:before="0" w:beforeAutospacing="0" w:after="0" w:afterAutospacing="0" w:line="240" w:lineRule="auto"/>
        <w:ind w:firstLine="708"/>
        <w:jc w:val="both"/>
        <w:rPr>
          <w:rFonts w:ascii="Times New Roman" w:hAnsi="Times New Roman"/>
          <w:b/>
          <w:sz w:val="28"/>
          <w:szCs w:val="28"/>
          <w:lang w:val="kk-KZ"/>
        </w:rPr>
      </w:pPr>
    </w:p>
    <w:p w:rsidR="00971863" w:rsidRDefault="00971863" w:rsidP="00971863">
      <w:pPr>
        <w:pStyle w:val="1"/>
        <w:spacing w:before="0" w:beforeAutospacing="0" w:after="0" w:afterAutospacing="0" w:line="240" w:lineRule="auto"/>
        <w:ind w:firstLine="708"/>
        <w:jc w:val="both"/>
        <w:rPr>
          <w:rFonts w:ascii="Times New Roman" w:hAnsi="Times New Roman"/>
          <w:b/>
          <w:sz w:val="28"/>
          <w:szCs w:val="28"/>
          <w:lang w:val="kk-KZ"/>
        </w:rPr>
      </w:pPr>
    </w:p>
    <w:p w:rsidR="00971863" w:rsidRPr="006245EE" w:rsidRDefault="00971863" w:rsidP="00971863">
      <w:pPr>
        <w:pStyle w:val="1"/>
        <w:spacing w:before="0" w:beforeAutospacing="0" w:after="0" w:afterAutospacing="0" w:line="240" w:lineRule="auto"/>
        <w:ind w:firstLine="708"/>
        <w:jc w:val="both"/>
        <w:rPr>
          <w:rFonts w:ascii="Times New Roman" w:hAnsi="Times New Roman"/>
          <w:sz w:val="28"/>
          <w:szCs w:val="28"/>
          <w:lang w:val="kk-KZ"/>
        </w:rPr>
      </w:pPr>
      <w:r w:rsidRPr="006245EE">
        <w:rPr>
          <w:rFonts w:ascii="Times New Roman" w:hAnsi="Times New Roman"/>
          <w:b/>
          <w:sz w:val="28"/>
          <w:szCs w:val="28"/>
          <w:lang w:val="kk-KZ"/>
        </w:rPr>
        <w:lastRenderedPageBreak/>
        <w:t>«Рухани жаңғыру – ұлттық құндылық»</w:t>
      </w:r>
      <w:r w:rsidRPr="006245EE">
        <w:rPr>
          <w:rFonts w:ascii="Times New Roman" w:hAnsi="Times New Roman"/>
          <w:sz w:val="28"/>
          <w:szCs w:val="28"/>
          <w:lang w:val="kk-KZ"/>
        </w:rPr>
        <w:t xml:space="preserve"> моделінің сауалнамаға жауап берушілер танымында репрезентациялануына тоқталсақ. Идеологиялық дискурста метафора құрамына енген салт-дәстүр, ұлттық дәстүр, ұлттық код, ғұрып, ұлттық сана, тарлан тарих, ұлттық мұра, мұражай, мәдениет лексемалары «Рухани жаңғыру» концептісінің семантикасының бейнелік қабатын құрайды. Бейнелік лексика-семантикалық компоненттер сауалнамаға жауап берушілер тарапынан таңбаланып, «Рухани жаңғыруды» ұлттық құндылық ретінде сипаттап тұр. Халық танымында ұлттық құндылық ғасырлар бойы тағандалып қалған негізгі лексемаларға таңылады. «Рухани жаңғыру – ұлттық құндылық» макромоделі үш логикалық модельге бөлінді. Олар: </w:t>
      </w:r>
      <w:r w:rsidRPr="006245EE">
        <w:rPr>
          <w:rFonts w:ascii="Times New Roman" w:hAnsi="Times New Roman"/>
          <w:i/>
          <w:sz w:val="28"/>
          <w:szCs w:val="28"/>
          <w:lang w:val="kk-KZ"/>
        </w:rPr>
        <w:t xml:space="preserve">«Аманат», «Ұлттық код», «Сананың жаңғыруы» </w:t>
      </w:r>
      <w:r w:rsidRPr="006245EE">
        <w:rPr>
          <w:rFonts w:ascii="Times New Roman" w:hAnsi="Times New Roman"/>
          <w:sz w:val="28"/>
          <w:szCs w:val="28"/>
          <w:lang w:val="kk-KZ"/>
        </w:rPr>
        <w:t>логикалық модельдері. Макромодель мен логикалық модель арақатынасы төмендегідей анықталды. Ұлттық құндылықты ата-бабаның аманаты ретінде санау, насихаттау «Аманат» логикалық моделін жүйеледі. Ұлттық құндылықтың жиынтық бейнесін құру арқылы «Ұлттық код» логикалық моделі қалыптасты, ұлттық құндылықты жаңғырту түсінігі «Сананың жаңғыруы» логикалық моделін жасақтады. «Аманат» логикалық моделі мен «Ұлттық код» логикалық моделінің өзара байланысы идеологияны дискурста тасымалдау қызметін атқарады және олар «Сананы жаңғырту» логикалық моделімен сабақтасып тілдік санада ұлттық құндылықтар туралы білімді, рухты ояту қызметімен байланысады. Бұл модельді анықтауға негіз болған жауаптардың үлгілері:</w:t>
      </w:r>
    </w:p>
    <w:p w:rsidR="00971863" w:rsidRPr="006245EE" w:rsidRDefault="00971863" w:rsidP="00971863">
      <w:pPr>
        <w:pStyle w:val="a3"/>
        <w:spacing w:after="0" w:line="240" w:lineRule="auto"/>
        <w:ind w:left="0" w:firstLine="708"/>
        <w:jc w:val="both"/>
        <w:rPr>
          <w:rFonts w:ascii="Times New Roman" w:hAnsi="Times New Roman"/>
          <w:b/>
          <w:i/>
          <w:sz w:val="28"/>
          <w:szCs w:val="28"/>
          <w:lang w:val="kk-KZ"/>
        </w:rPr>
      </w:pPr>
      <w:r w:rsidRPr="006245EE">
        <w:rPr>
          <w:rFonts w:ascii="Times New Roman" w:hAnsi="Times New Roman"/>
          <w:b/>
          <w:i/>
          <w:sz w:val="28"/>
          <w:szCs w:val="28"/>
          <w:lang w:val="kk-KZ"/>
        </w:rPr>
        <w:t>«Аманат» логикалық моделі.</w:t>
      </w:r>
    </w:p>
    <w:p w:rsidR="00971863" w:rsidRPr="006245EE" w:rsidRDefault="00971863" w:rsidP="00971863">
      <w:pPr>
        <w:pStyle w:val="a3"/>
        <w:spacing w:after="0" w:line="240" w:lineRule="auto"/>
        <w:ind w:left="0" w:firstLine="708"/>
        <w:jc w:val="both"/>
        <w:rPr>
          <w:rFonts w:ascii="Times New Roman" w:hAnsi="Times New Roman"/>
          <w:i/>
          <w:sz w:val="28"/>
          <w:szCs w:val="28"/>
          <w:lang w:val="kk-KZ"/>
        </w:rPr>
      </w:pPr>
      <w:r w:rsidRPr="006245EE">
        <w:rPr>
          <w:rFonts w:ascii="Times New Roman" w:hAnsi="Times New Roman"/>
          <w:i/>
          <w:sz w:val="28"/>
          <w:szCs w:val="28"/>
          <w:lang w:val="kk-KZ"/>
        </w:rPr>
        <w:t xml:space="preserve">Құндылықтарымыз, </w:t>
      </w:r>
      <w:r w:rsidRPr="006245EE">
        <w:rPr>
          <w:rFonts w:ascii="Times New Roman" w:hAnsi="Times New Roman"/>
          <w:b/>
          <w:i/>
          <w:sz w:val="28"/>
          <w:szCs w:val="28"/>
          <w:lang w:val="kk-KZ"/>
        </w:rPr>
        <w:t>атадан балаға мирас боп қалған</w:t>
      </w:r>
      <w:r w:rsidRPr="006245EE">
        <w:rPr>
          <w:rFonts w:ascii="Times New Roman" w:hAnsi="Times New Roman"/>
          <w:i/>
          <w:sz w:val="28"/>
          <w:szCs w:val="28"/>
          <w:lang w:val="kk-KZ"/>
        </w:rPr>
        <w:t>, бірақ ұмытылып бара жатырған салт-дәстүрімізді жанданд</w:t>
      </w:r>
      <w:r w:rsidR="00857CB0">
        <w:rPr>
          <w:rFonts w:ascii="Times New Roman" w:hAnsi="Times New Roman"/>
          <w:i/>
          <w:sz w:val="28"/>
          <w:szCs w:val="28"/>
          <w:lang w:val="kk-KZ"/>
        </w:rPr>
        <w:t>ы</w:t>
      </w:r>
      <w:r w:rsidRPr="006245EE">
        <w:rPr>
          <w:rFonts w:ascii="Times New Roman" w:hAnsi="Times New Roman"/>
          <w:i/>
          <w:sz w:val="28"/>
          <w:szCs w:val="28"/>
          <w:lang w:val="kk-KZ"/>
        </w:rPr>
        <w:t xml:space="preserve">ру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Бердеш Інжу, қазақ, студент). </w:t>
      </w:r>
    </w:p>
    <w:p w:rsidR="00971863" w:rsidRPr="006245EE" w:rsidRDefault="00971863" w:rsidP="00971863">
      <w:pPr>
        <w:pStyle w:val="a3"/>
        <w:spacing w:after="0" w:line="240" w:lineRule="auto"/>
        <w:ind w:left="0" w:firstLine="708"/>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әуелі </w:t>
      </w:r>
      <w:r w:rsidRPr="006245EE">
        <w:rPr>
          <w:rFonts w:ascii="Times New Roman" w:hAnsi="Times New Roman"/>
          <w:b/>
          <w:i/>
          <w:sz w:val="28"/>
          <w:szCs w:val="28"/>
          <w:lang w:val="kk-KZ"/>
        </w:rPr>
        <w:t>ата-бабамыз қалдырған</w:t>
      </w:r>
      <w:r w:rsidRPr="006245EE">
        <w:rPr>
          <w:rFonts w:ascii="Times New Roman" w:hAnsi="Times New Roman"/>
          <w:i/>
          <w:sz w:val="28"/>
          <w:szCs w:val="28"/>
          <w:lang w:val="kk-KZ"/>
        </w:rPr>
        <w:t xml:space="preserve"> жерімізді, салт-дәстүрімізді санамызға енгізіп, жан-тәнімізбен танып, білу (Респондент өз</w:t>
      </w:r>
      <w:r w:rsidR="00857CB0">
        <w:rPr>
          <w:rFonts w:ascii="Times New Roman" w:hAnsi="Times New Roman"/>
          <w:i/>
          <w:sz w:val="28"/>
          <w:szCs w:val="28"/>
          <w:lang w:val="kk-KZ"/>
        </w:rPr>
        <w:t>і</w:t>
      </w:r>
      <w:r w:rsidRPr="006245EE">
        <w:rPr>
          <w:rFonts w:ascii="Times New Roman" w:hAnsi="Times New Roman"/>
          <w:i/>
          <w:sz w:val="28"/>
          <w:szCs w:val="28"/>
          <w:lang w:val="kk-KZ"/>
        </w:rPr>
        <w:t xml:space="preserve"> туралы дерек қалдырмаған).</w:t>
      </w:r>
    </w:p>
    <w:p w:rsidR="00971863" w:rsidRPr="006245EE" w:rsidRDefault="00971863" w:rsidP="00971863">
      <w:pPr>
        <w:pStyle w:val="Normal1"/>
        <w:spacing w:before="0" w:beforeAutospacing="0" w:after="0" w:afterAutospacing="0" w:line="240" w:lineRule="auto"/>
        <w:ind w:firstLine="708"/>
        <w:jc w:val="both"/>
        <w:rPr>
          <w:rFonts w:ascii="Times New Roman" w:hAnsi="Times New Roman"/>
          <w:i/>
          <w:sz w:val="28"/>
          <w:szCs w:val="28"/>
          <w:lang w:val="ru-RU"/>
        </w:rPr>
      </w:pPr>
      <w:r w:rsidRPr="006245EE">
        <w:rPr>
          <w:rFonts w:ascii="Times New Roman" w:hAnsi="Times New Roman"/>
          <w:b/>
          <w:i/>
          <w:sz w:val="28"/>
          <w:szCs w:val="28"/>
          <w:lang w:val="ru-RU"/>
        </w:rPr>
        <w:t>Ата-бабамыздың арманы</w:t>
      </w:r>
      <w:r w:rsidRPr="006245EE">
        <w:rPr>
          <w:rFonts w:ascii="Times New Roman" w:hAnsi="Times New Roman"/>
          <w:i/>
          <w:sz w:val="28"/>
          <w:szCs w:val="28"/>
          <w:lang w:val="ru-RU"/>
        </w:rPr>
        <w:t xml:space="preserve"> </w:t>
      </w:r>
      <w:r w:rsidRPr="006245EE">
        <w:rPr>
          <w:rFonts w:ascii="Times New Roman" w:hAnsi="Times New Roman"/>
          <w:b/>
          <w:i/>
          <w:sz w:val="28"/>
          <w:szCs w:val="28"/>
          <w:lang w:val="ru-RU"/>
        </w:rPr>
        <w:t>мен мақсаты</w:t>
      </w:r>
      <w:r w:rsidRPr="006245EE">
        <w:rPr>
          <w:rFonts w:ascii="Times New Roman" w:hAnsi="Times New Roman"/>
          <w:sz w:val="28"/>
          <w:szCs w:val="28"/>
          <w:lang w:val="ru-RU"/>
        </w:rPr>
        <w:t xml:space="preserve"> </w:t>
      </w:r>
      <w:r w:rsidRPr="006245EE">
        <w:rPr>
          <w:rFonts w:ascii="Times New Roman" w:hAnsi="Times New Roman"/>
          <w:i/>
          <w:sz w:val="28"/>
          <w:szCs w:val="28"/>
          <w:lang w:val="ru-RU"/>
        </w:rPr>
        <w:t>(Респондент – Зейноллаева Ақмарал, 30 жаста).</w:t>
      </w:r>
    </w:p>
    <w:p w:rsidR="00971863" w:rsidRPr="006245EE" w:rsidRDefault="00971863" w:rsidP="00971863">
      <w:pPr>
        <w:pStyle w:val="a3"/>
        <w:spacing w:after="0" w:line="240" w:lineRule="auto"/>
        <w:ind w:left="0" w:firstLine="708"/>
        <w:jc w:val="both"/>
        <w:rPr>
          <w:rFonts w:ascii="Times New Roman" w:hAnsi="Times New Roman"/>
          <w:i/>
          <w:sz w:val="28"/>
          <w:szCs w:val="28"/>
        </w:rPr>
      </w:pPr>
      <w:r w:rsidRPr="006245EE">
        <w:rPr>
          <w:rFonts w:ascii="Times New Roman" w:hAnsi="Times New Roman"/>
          <w:i/>
          <w:sz w:val="28"/>
          <w:szCs w:val="28"/>
        </w:rPr>
        <w:t xml:space="preserve">«Рухани жаңғыру» ана тілімізді, ұлттық тарихымыз, төл дәстүріміз, </w:t>
      </w:r>
      <w:r w:rsidRPr="006245EE">
        <w:rPr>
          <w:rFonts w:ascii="Times New Roman" w:hAnsi="Times New Roman"/>
          <w:b/>
          <w:i/>
          <w:sz w:val="28"/>
          <w:szCs w:val="28"/>
        </w:rPr>
        <w:t>ата-бабамыздан келе жатқан салт-санамыз</w:t>
      </w:r>
      <w:r w:rsidRPr="006245EE">
        <w:rPr>
          <w:rFonts w:ascii="Times New Roman" w:hAnsi="Times New Roman"/>
          <w:i/>
          <w:sz w:val="28"/>
          <w:szCs w:val="28"/>
        </w:rPr>
        <w:t xml:space="preserve">, жас ұрпақтың бойына сіңіру, ұрпақтан-ұрпаққа аманат ету (Респондент </w:t>
      </w:r>
      <w:r>
        <w:rPr>
          <w:rFonts w:ascii="Times New Roman" w:hAnsi="Times New Roman"/>
          <w:sz w:val="28"/>
          <w:szCs w:val="28"/>
          <w:lang w:val="kk-KZ"/>
        </w:rPr>
        <w:t>–</w:t>
      </w:r>
      <w:r w:rsidRPr="006245EE">
        <w:rPr>
          <w:rFonts w:ascii="Times New Roman" w:hAnsi="Times New Roman"/>
          <w:i/>
          <w:sz w:val="28"/>
          <w:szCs w:val="28"/>
        </w:rPr>
        <w:t xml:space="preserve"> 36 жаста</w:t>
      </w:r>
      <w:r w:rsidRPr="006245EE">
        <w:rPr>
          <w:rFonts w:ascii="Times New Roman" w:hAnsi="Times New Roman"/>
          <w:i/>
          <w:sz w:val="28"/>
          <w:szCs w:val="28"/>
          <w:lang w:val="kk-KZ"/>
        </w:rPr>
        <w:t>, мұғалім</w:t>
      </w:r>
      <w:r w:rsidRPr="006245EE">
        <w:rPr>
          <w:rFonts w:ascii="Times New Roman" w:hAnsi="Times New Roman"/>
          <w:i/>
          <w:sz w:val="28"/>
          <w:szCs w:val="28"/>
        </w:rPr>
        <w:t>).</w:t>
      </w:r>
    </w:p>
    <w:p w:rsidR="00971863" w:rsidRPr="006245EE" w:rsidRDefault="00971863" w:rsidP="00971863">
      <w:pPr>
        <w:pStyle w:val="a3"/>
        <w:spacing w:after="0" w:line="240" w:lineRule="auto"/>
        <w:ind w:left="0" w:firstLine="708"/>
        <w:jc w:val="both"/>
        <w:rPr>
          <w:rFonts w:ascii="Times New Roman" w:hAnsi="Times New Roman"/>
          <w:i/>
          <w:sz w:val="28"/>
          <w:szCs w:val="28"/>
          <w:lang w:val="kk-KZ"/>
        </w:rPr>
      </w:pPr>
      <w:r w:rsidRPr="006245EE">
        <w:rPr>
          <w:rFonts w:ascii="Times New Roman" w:hAnsi="Times New Roman"/>
          <w:i/>
          <w:sz w:val="28"/>
          <w:szCs w:val="28"/>
          <w:lang w:val="kk-KZ"/>
        </w:rPr>
        <w:t xml:space="preserve">Бұрынғы </w:t>
      </w:r>
      <w:r w:rsidRPr="006245EE">
        <w:rPr>
          <w:rFonts w:ascii="Times New Roman" w:hAnsi="Times New Roman"/>
          <w:b/>
          <w:i/>
          <w:sz w:val="28"/>
          <w:szCs w:val="28"/>
          <w:lang w:val="kk-KZ"/>
        </w:rPr>
        <w:t>ата-бабаларымыздан</w:t>
      </w:r>
      <w:r w:rsidRPr="006245EE">
        <w:rPr>
          <w:rFonts w:ascii="Times New Roman" w:hAnsi="Times New Roman"/>
          <w:i/>
          <w:sz w:val="28"/>
          <w:szCs w:val="28"/>
          <w:lang w:val="kk-KZ"/>
        </w:rPr>
        <w:t xml:space="preserve"> келе жатырған салт-сананы қастерлей отырып, жаңа заманның жағымды әрі пайдалы жақтарын бойымызға сіңіру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студент, 19 жаста).</w:t>
      </w:r>
    </w:p>
    <w:p w:rsidR="00971863" w:rsidRPr="006245EE" w:rsidRDefault="00971863" w:rsidP="00971863">
      <w:pPr>
        <w:spacing w:after="0" w:line="240" w:lineRule="auto"/>
        <w:ind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i/>
          <w:sz w:val="28"/>
          <w:szCs w:val="28"/>
          <w:lang w:val="kk-KZ"/>
        </w:rPr>
        <w:t xml:space="preserve"> ұлттық дәстүрімізді, салт-санамызды жаңғырту. Ұлттық ерекшеліктерімізді еске түсіре отыра, оны келешек </w:t>
      </w:r>
      <w:r w:rsidRPr="006245EE">
        <w:rPr>
          <w:rFonts w:ascii="Times New Roman" w:hAnsi="Times New Roman"/>
          <w:b/>
          <w:i/>
          <w:sz w:val="28"/>
          <w:szCs w:val="28"/>
          <w:lang w:val="kk-KZ"/>
        </w:rPr>
        <w:t>ұрпаққа мұра</w:t>
      </w:r>
      <w:r w:rsidRPr="006245EE">
        <w:rPr>
          <w:rFonts w:ascii="Times New Roman" w:hAnsi="Times New Roman"/>
          <w:i/>
          <w:sz w:val="28"/>
          <w:szCs w:val="28"/>
          <w:lang w:val="kk-KZ"/>
        </w:rPr>
        <w:t xml:space="preserve"> етіп сақтап кетуге жол ашу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Түгелова Райхан, 45 жаста, қазақ, мұғалім).</w:t>
      </w:r>
    </w:p>
    <w:p w:rsidR="00971863" w:rsidRPr="006245EE" w:rsidRDefault="00971863" w:rsidP="00971863">
      <w:pPr>
        <w:pStyle w:val="a3"/>
        <w:spacing w:after="0" w:line="240" w:lineRule="auto"/>
        <w:ind w:left="0" w:firstLine="720"/>
        <w:jc w:val="both"/>
        <w:rPr>
          <w:rFonts w:ascii="Times New Roman" w:hAnsi="Times New Roman"/>
          <w:sz w:val="28"/>
          <w:szCs w:val="28"/>
          <w:lang w:val="kk-KZ"/>
        </w:rPr>
      </w:pPr>
      <w:r w:rsidRPr="006245EE">
        <w:rPr>
          <w:rFonts w:ascii="Times New Roman" w:hAnsi="Times New Roman"/>
          <w:sz w:val="28"/>
          <w:szCs w:val="28"/>
          <w:lang w:val="kk-KZ"/>
        </w:rPr>
        <w:lastRenderedPageBreak/>
        <w:t xml:space="preserve">«Аманат» логикалық моделінің тірек сөздері мен дискурстық бірліктеріне </w:t>
      </w:r>
      <w:r w:rsidRPr="006245EE">
        <w:rPr>
          <w:rFonts w:ascii="Times New Roman" w:hAnsi="Times New Roman"/>
          <w:i/>
          <w:sz w:val="28"/>
          <w:szCs w:val="28"/>
          <w:lang w:val="kk-KZ"/>
        </w:rPr>
        <w:t>ата-баба, мирас, мұра, ата-баба қалдырған</w:t>
      </w:r>
      <w:r w:rsidRPr="006245EE">
        <w:rPr>
          <w:rFonts w:ascii="Times New Roman" w:hAnsi="Times New Roman"/>
          <w:sz w:val="28"/>
          <w:szCs w:val="28"/>
          <w:lang w:val="kk-KZ"/>
        </w:rPr>
        <w:t xml:space="preserve"> тіркестері жатады.</w:t>
      </w:r>
    </w:p>
    <w:p w:rsidR="00971863" w:rsidRPr="006245EE" w:rsidRDefault="00971863" w:rsidP="00971863">
      <w:pPr>
        <w:pStyle w:val="a3"/>
        <w:spacing w:after="0" w:line="240" w:lineRule="auto"/>
        <w:ind w:left="0" w:firstLine="720"/>
        <w:jc w:val="both"/>
        <w:rPr>
          <w:rFonts w:ascii="Times New Roman" w:hAnsi="Times New Roman"/>
          <w:sz w:val="28"/>
          <w:szCs w:val="28"/>
          <w:lang w:val="kk-KZ"/>
        </w:rPr>
      </w:pPr>
      <w:r w:rsidRPr="006245EE">
        <w:rPr>
          <w:rFonts w:ascii="Times New Roman" w:hAnsi="Times New Roman"/>
          <w:b/>
          <w:i/>
          <w:sz w:val="28"/>
          <w:szCs w:val="28"/>
          <w:lang w:val="kk-KZ"/>
        </w:rPr>
        <w:t>«Ұлттық код» логикалық моделі:</w:t>
      </w:r>
    </w:p>
    <w:p w:rsidR="00971863" w:rsidRPr="006245EE" w:rsidRDefault="00971863" w:rsidP="00971863">
      <w:pPr>
        <w:pStyle w:val="a3"/>
        <w:spacing w:after="0" w:line="240" w:lineRule="auto"/>
        <w:ind w:left="0" w:firstLine="720"/>
        <w:jc w:val="both"/>
        <w:rPr>
          <w:rFonts w:ascii="Times New Roman" w:hAnsi="Times New Roman"/>
          <w:sz w:val="28"/>
          <w:szCs w:val="28"/>
          <w:lang w:val="kk-KZ"/>
        </w:rPr>
      </w:pPr>
      <w:r w:rsidRPr="006245EE">
        <w:rPr>
          <w:rFonts w:ascii="Times New Roman" w:hAnsi="Times New Roman"/>
          <w:sz w:val="28"/>
          <w:szCs w:val="28"/>
          <w:lang w:val="kk-KZ"/>
        </w:rPr>
        <w:t>Модельді анықтауға негіз болған жауаптардың мысалдары:</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байлығымыз, құндылығымыз, </w:t>
      </w:r>
      <w:r w:rsidRPr="006245EE">
        <w:rPr>
          <w:rFonts w:ascii="Times New Roman" w:hAnsi="Times New Roman"/>
          <w:b/>
          <w:i/>
          <w:sz w:val="28"/>
          <w:szCs w:val="28"/>
          <w:lang w:val="kk-KZ"/>
        </w:rPr>
        <w:t>ұлттық мұраларымыздың</w:t>
      </w:r>
      <w:r w:rsidRPr="006245EE">
        <w:rPr>
          <w:rFonts w:ascii="Times New Roman" w:hAnsi="Times New Roman"/>
          <w:i/>
          <w:sz w:val="28"/>
          <w:szCs w:val="28"/>
          <w:lang w:val="kk-KZ"/>
        </w:rPr>
        <w:t xml:space="preserve"> тек тарихта, мұражайда, үлкендердің естелігінде қалмай, жастардың жадында жаңғыруы, күнделікті қолданысқа белсенді енуі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Базарбай Мөлдір, қазақ, мұғалім).</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i/>
          <w:sz w:val="28"/>
          <w:szCs w:val="28"/>
          <w:lang w:val="kk-KZ"/>
        </w:rPr>
        <w:t xml:space="preserve"> тілімізді, ұмыт болудың сәл алдында тұрған </w:t>
      </w:r>
      <w:r w:rsidRPr="006245EE">
        <w:rPr>
          <w:rFonts w:ascii="Times New Roman" w:hAnsi="Times New Roman"/>
          <w:b/>
          <w:i/>
          <w:sz w:val="28"/>
          <w:szCs w:val="28"/>
          <w:lang w:val="kk-KZ"/>
        </w:rPr>
        <w:t>құнды жәдігерлерді</w:t>
      </w:r>
      <w:r w:rsidRPr="006245EE">
        <w:rPr>
          <w:rFonts w:ascii="Times New Roman" w:hAnsi="Times New Roman"/>
          <w:i/>
          <w:sz w:val="28"/>
          <w:szCs w:val="28"/>
          <w:lang w:val="kk-KZ"/>
        </w:rPr>
        <w:t xml:space="preserve"> қайта жаңғырту. Жастар елін сүйіп, білім көкжиегін кеңейтіп, </w:t>
      </w:r>
      <w:r w:rsidRPr="006245EE">
        <w:rPr>
          <w:rFonts w:ascii="Times New Roman" w:hAnsi="Times New Roman"/>
          <w:b/>
          <w:i/>
          <w:sz w:val="28"/>
          <w:szCs w:val="28"/>
          <w:lang w:val="kk-KZ"/>
        </w:rPr>
        <w:t>туған жеріне</w:t>
      </w:r>
      <w:r w:rsidRPr="006245EE">
        <w:rPr>
          <w:rFonts w:ascii="Times New Roman" w:hAnsi="Times New Roman"/>
          <w:i/>
          <w:sz w:val="28"/>
          <w:szCs w:val="28"/>
          <w:lang w:val="kk-KZ"/>
        </w:rPr>
        <w:t xml:space="preserve"> адал қызмет жасау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зейнеткер, 74 жаста). </w:t>
      </w:r>
      <w:r w:rsidRPr="006245EE">
        <w:rPr>
          <w:rFonts w:ascii="Times New Roman" w:hAnsi="Times New Roman"/>
          <w:b/>
          <w:i/>
          <w:sz w:val="28"/>
          <w:szCs w:val="28"/>
          <w:lang w:val="kk-KZ"/>
        </w:rPr>
        <w:t>Құндылықтарымыз</w:t>
      </w:r>
      <w:r w:rsidRPr="006245EE">
        <w:rPr>
          <w:rFonts w:ascii="Times New Roman" w:hAnsi="Times New Roman"/>
          <w:i/>
          <w:sz w:val="28"/>
          <w:szCs w:val="28"/>
          <w:lang w:val="kk-KZ"/>
        </w:rPr>
        <w:t xml:space="preserve"> бен мәдениетімізді жандандыру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Амангелдиева Гүлнұр</w:t>
      </w:r>
      <w:r>
        <w:rPr>
          <w:rFonts w:ascii="Times New Roman" w:hAnsi="Times New Roman"/>
          <w:i/>
          <w:sz w:val="28"/>
          <w:szCs w:val="28"/>
          <w:lang w:val="kk-KZ"/>
        </w:rPr>
        <w:t>,</w:t>
      </w:r>
      <w:r w:rsidRPr="006245EE">
        <w:rPr>
          <w:rFonts w:ascii="Times New Roman" w:hAnsi="Times New Roman"/>
          <w:i/>
          <w:sz w:val="28"/>
          <w:szCs w:val="28"/>
          <w:lang w:val="kk-KZ"/>
        </w:rPr>
        <w:t xml:space="preserve"> қазақ, студент).</w:t>
      </w:r>
    </w:p>
    <w:p w:rsidR="00971863" w:rsidRPr="006245EE" w:rsidRDefault="00971863" w:rsidP="00971863">
      <w:pPr>
        <w:spacing w:after="0" w:line="240" w:lineRule="auto"/>
        <w:ind w:firstLine="720"/>
        <w:jc w:val="both"/>
        <w:rPr>
          <w:rFonts w:ascii="Times New Roman" w:hAnsi="Times New Roman"/>
          <w:i/>
          <w:sz w:val="28"/>
          <w:szCs w:val="28"/>
          <w:lang w:val="kk-KZ"/>
        </w:rPr>
      </w:pPr>
      <w:r w:rsidRPr="006245EE">
        <w:rPr>
          <w:rFonts w:ascii="Times New Roman" w:hAnsi="Times New Roman"/>
          <w:b/>
          <w:i/>
          <w:sz w:val="28"/>
          <w:szCs w:val="28"/>
          <w:lang w:val="kk-KZ"/>
        </w:rPr>
        <w:t>Ұлттық кодымызды</w:t>
      </w:r>
      <w:r w:rsidRPr="006245EE">
        <w:rPr>
          <w:rFonts w:ascii="Times New Roman" w:hAnsi="Times New Roman"/>
          <w:i/>
          <w:sz w:val="28"/>
          <w:szCs w:val="28"/>
          <w:lang w:val="kk-KZ"/>
        </w:rPr>
        <w:t xml:space="preserve"> қайта жарыққа шығару</w:t>
      </w:r>
      <w:r>
        <w:rPr>
          <w:rFonts w:ascii="Times New Roman" w:hAnsi="Times New Roman"/>
          <w:i/>
          <w:sz w:val="28"/>
          <w:szCs w:val="28"/>
          <w:lang w:val="kk-KZ"/>
        </w:rPr>
        <w:t xml:space="preserve"> </w:t>
      </w:r>
      <w:r w:rsidRPr="006245EE">
        <w:rPr>
          <w:rFonts w:ascii="Times New Roman" w:hAnsi="Times New Roman"/>
          <w:i/>
          <w:sz w:val="28"/>
          <w:szCs w:val="28"/>
          <w:lang w:val="kk-KZ"/>
        </w:rPr>
        <w:t xml:space="preserve">(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зейнеткер)</w:t>
      </w:r>
      <w:r>
        <w:rPr>
          <w:rFonts w:ascii="Times New Roman" w:hAnsi="Times New Roman"/>
          <w:i/>
          <w:sz w:val="28"/>
          <w:szCs w:val="28"/>
          <w:lang w:val="kk-KZ"/>
        </w:rPr>
        <w:t>.</w:t>
      </w:r>
    </w:p>
    <w:p w:rsidR="00971863" w:rsidRPr="006245EE" w:rsidRDefault="00971863" w:rsidP="00971863">
      <w:pPr>
        <w:spacing w:after="0" w:line="240" w:lineRule="auto"/>
        <w:ind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Ұмыт болған </w:t>
      </w:r>
      <w:r w:rsidRPr="006245EE">
        <w:rPr>
          <w:rFonts w:ascii="Times New Roman" w:hAnsi="Times New Roman"/>
          <w:b/>
          <w:i/>
          <w:sz w:val="28"/>
          <w:szCs w:val="28"/>
          <w:lang w:val="kk-KZ"/>
        </w:rPr>
        <w:t>салт-дәстүрлерді, әдет-ғұрыптарды</w:t>
      </w:r>
      <w:r w:rsidRPr="006245EE">
        <w:rPr>
          <w:rFonts w:ascii="Times New Roman" w:hAnsi="Times New Roman"/>
          <w:i/>
          <w:sz w:val="28"/>
          <w:szCs w:val="28"/>
          <w:lang w:val="kk-KZ"/>
        </w:rPr>
        <w:t xml:space="preserve"> қайта жаңғырту</w:t>
      </w:r>
      <w:r>
        <w:rPr>
          <w:rFonts w:ascii="Times New Roman" w:hAnsi="Times New Roman"/>
          <w:i/>
          <w:sz w:val="28"/>
          <w:szCs w:val="28"/>
          <w:lang w:val="kk-KZ"/>
        </w:rPr>
        <w:t xml:space="preserve"> </w:t>
      </w:r>
      <w:r w:rsidRPr="006245EE">
        <w:rPr>
          <w:rFonts w:ascii="Times New Roman" w:hAnsi="Times New Roman"/>
          <w:i/>
          <w:sz w:val="28"/>
          <w:szCs w:val="28"/>
          <w:lang w:val="kk-KZ"/>
        </w:rPr>
        <w:t xml:space="preserve">(Респондент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зейнеткер)</w:t>
      </w:r>
      <w:r>
        <w:rPr>
          <w:rFonts w:ascii="Times New Roman" w:hAnsi="Times New Roman"/>
          <w:i/>
          <w:sz w:val="28"/>
          <w:szCs w:val="28"/>
          <w:lang w:val="kk-KZ"/>
        </w:rPr>
        <w:t>.</w:t>
      </w:r>
      <w:r w:rsidRPr="006245EE">
        <w:rPr>
          <w:rFonts w:ascii="Times New Roman" w:hAnsi="Times New Roman"/>
          <w:i/>
          <w:sz w:val="28"/>
          <w:szCs w:val="28"/>
          <w:lang w:val="kk-KZ"/>
        </w:rPr>
        <w:t xml:space="preserve"> </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басты шарты </w:t>
      </w:r>
      <w:r>
        <w:rPr>
          <w:rFonts w:ascii="Times New Roman" w:hAnsi="Times New Roman"/>
          <w:sz w:val="28"/>
          <w:szCs w:val="28"/>
          <w:lang w:val="kk-KZ"/>
        </w:rPr>
        <w:t>–</w:t>
      </w:r>
      <w:r w:rsidRPr="006245EE">
        <w:rPr>
          <w:rFonts w:ascii="Times New Roman" w:hAnsi="Times New Roman"/>
          <w:i/>
          <w:sz w:val="28"/>
          <w:szCs w:val="28"/>
          <w:lang w:val="kk-KZ"/>
        </w:rPr>
        <w:t xml:space="preserve"> </w:t>
      </w:r>
      <w:r w:rsidRPr="006245EE">
        <w:rPr>
          <w:rFonts w:ascii="Times New Roman" w:hAnsi="Times New Roman"/>
          <w:b/>
          <w:i/>
          <w:sz w:val="28"/>
          <w:szCs w:val="28"/>
          <w:lang w:val="kk-KZ"/>
        </w:rPr>
        <w:t>ұлттық кодыңды</w:t>
      </w:r>
      <w:r w:rsidRPr="006245EE">
        <w:rPr>
          <w:rFonts w:ascii="Times New Roman" w:hAnsi="Times New Roman"/>
          <w:i/>
          <w:sz w:val="28"/>
          <w:szCs w:val="28"/>
          <w:lang w:val="kk-KZ"/>
        </w:rPr>
        <w:t xml:space="preserve"> сақтай білу. Онсыз жаңару болмайды. Рухани жаңғыру – тарихтың жасампаз бүгінгі күн мен жарқын болашақтың көкжиектерін үйлесімді сабақтастыратын ұлт жадының тұғырнамасы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Амангелді Жаннұр Асанқызы, 19 жаста, студент).</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дегеніміз – жеке тұлғаның жан-жақты дамуы. </w:t>
      </w:r>
      <w:r w:rsidRPr="006245EE">
        <w:rPr>
          <w:rFonts w:ascii="Times New Roman" w:hAnsi="Times New Roman"/>
          <w:b/>
          <w:i/>
          <w:sz w:val="28"/>
          <w:szCs w:val="28"/>
          <w:lang w:val="kk-KZ"/>
        </w:rPr>
        <w:t xml:space="preserve">Ұлттық тарихтың, ұлттық мәдениеттің, ұлттық салт-сананың, ұлттық руханияттың </w:t>
      </w:r>
      <w:r w:rsidRPr="006245EE">
        <w:rPr>
          <w:rFonts w:ascii="Times New Roman" w:hAnsi="Times New Roman"/>
          <w:i/>
          <w:sz w:val="28"/>
          <w:szCs w:val="28"/>
          <w:lang w:val="kk-KZ"/>
        </w:rPr>
        <w:t xml:space="preserve">қазіргі заманға сай жаңғыруы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w:t>
      </w:r>
      <w:r>
        <w:rPr>
          <w:rFonts w:ascii="Times New Roman" w:hAnsi="Times New Roman"/>
          <w:i/>
          <w:sz w:val="28"/>
          <w:szCs w:val="28"/>
          <w:lang w:val="kk-KZ"/>
        </w:rPr>
        <w:t>с</w:t>
      </w:r>
      <w:r w:rsidRPr="006245EE">
        <w:rPr>
          <w:rFonts w:ascii="Times New Roman" w:hAnsi="Times New Roman"/>
          <w:i/>
          <w:sz w:val="28"/>
          <w:szCs w:val="28"/>
          <w:lang w:val="kk-KZ"/>
        </w:rPr>
        <w:t>тудент, 17 жас).</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b/>
          <w:i/>
          <w:sz w:val="28"/>
          <w:szCs w:val="28"/>
          <w:lang w:val="kk-KZ"/>
        </w:rPr>
        <w:t>Ұлттық санамыздың</w:t>
      </w:r>
      <w:r w:rsidRPr="006245EE">
        <w:rPr>
          <w:rFonts w:ascii="Times New Roman" w:hAnsi="Times New Roman"/>
          <w:i/>
          <w:sz w:val="28"/>
          <w:szCs w:val="28"/>
          <w:lang w:val="kk-KZ"/>
        </w:rPr>
        <w:t xml:space="preserve">, ой-өрісіміздің, тәлім-тәрбие, өнер, білім сынды салалардың жаңғыруы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студент, 18 жас).</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Ең бастысы жас </w:t>
      </w:r>
      <w:r>
        <w:rPr>
          <w:rFonts w:ascii="Times New Roman" w:hAnsi="Times New Roman"/>
          <w:sz w:val="28"/>
          <w:szCs w:val="28"/>
          <w:lang w:val="kk-KZ"/>
        </w:rPr>
        <w:t>–</w:t>
      </w:r>
      <w:r w:rsidRPr="006245EE">
        <w:rPr>
          <w:rFonts w:ascii="Times New Roman" w:hAnsi="Times New Roman"/>
          <w:i/>
          <w:sz w:val="28"/>
          <w:szCs w:val="28"/>
          <w:lang w:val="kk-KZ"/>
        </w:rPr>
        <w:t xml:space="preserve"> </w:t>
      </w:r>
      <w:r w:rsidRPr="006245EE">
        <w:rPr>
          <w:rFonts w:ascii="Times New Roman" w:hAnsi="Times New Roman"/>
          <w:b/>
          <w:i/>
          <w:sz w:val="28"/>
          <w:szCs w:val="28"/>
          <w:lang w:val="kk-KZ"/>
        </w:rPr>
        <w:t>ұрпақ</w:t>
      </w:r>
      <w:r w:rsidRPr="006245EE">
        <w:rPr>
          <w:rFonts w:ascii="Times New Roman" w:hAnsi="Times New Roman"/>
          <w:i/>
          <w:sz w:val="28"/>
          <w:szCs w:val="28"/>
          <w:lang w:val="kk-KZ"/>
        </w:rPr>
        <w:t xml:space="preserve"> бойында Отанға туған еліне деген сүйіспеншілік сезімін қалыптастыру. Жастар тәрбиесіндегі басты ұстаным – өзін-өзі басқаруға мүмкіндік беріп, еркіндікті, сөз бостандығын, пікір бостандығын, сезіну, Олардың ұстанымдарымен санасу (Респондент өзі туралы деректер қалдырмаған).</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Бұрынғы қазақы </w:t>
      </w:r>
      <w:r w:rsidRPr="006245EE">
        <w:rPr>
          <w:rFonts w:ascii="Times New Roman" w:hAnsi="Times New Roman"/>
          <w:b/>
          <w:i/>
          <w:sz w:val="28"/>
          <w:szCs w:val="28"/>
          <w:lang w:val="kk-KZ"/>
        </w:rPr>
        <w:t>салт-дәстүрлерімізді</w:t>
      </w:r>
      <w:r w:rsidRPr="006245EE">
        <w:rPr>
          <w:rFonts w:ascii="Times New Roman" w:hAnsi="Times New Roman"/>
          <w:i/>
          <w:sz w:val="28"/>
          <w:szCs w:val="28"/>
          <w:lang w:val="kk-KZ"/>
        </w:rPr>
        <w:t xml:space="preserve">, </w:t>
      </w:r>
      <w:r w:rsidRPr="006245EE">
        <w:rPr>
          <w:rFonts w:ascii="Times New Roman" w:hAnsi="Times New Roman"/>
          <w:b/>
          <w:i/>
          <w:sz w:val="28"/>
          <w:szCs w:val="28"/>
          <w:lang w:val="kk-KZ"/>
        </w:rPr>
        <w:t>ырым-жоралғыларымызды, мәдениетімізді</w:t>
      </w:r>
      <w:r w:rsidRPr="006245EE">
        <w:rPr>
          <w:rFonts w:ascii="Times New Roman" w:hAnsi="Times New Roman"/>
          <w:i/>
          <w:sz w:val="28"/>
          <w:szCs w:val="28"/>
          <w:lang w:val="kk-KZ"/>
        </w:rPr>
        <w:t xml:space="preserve"> ұмытпай жандандыру (Респондент өзі туралы деректер қалдырмаған).</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Тарихты біліп, тілімізді қолға алу, ұмытылған </w:t>
      </w:r>
      <w:r w:rsidRPr="006245EE">
        <w:rPr>
          <w:rFonts w:ascii="Times New Roman" w:hAnsi="Times New Roman"/>
          <w:b/>
          <w:i/>
          <w:sz w:val="28"/>
          <w:szCs w:val="28"/>
          <w:lang w:val="kk-KZ"/>
        </w:rPr>
        <w:t>салт-дәстүрлерді</w:t>
      </w:r>
      <w:r w:rsidRPr="006245EE">
        <w:rPr>
          <w:rFonts w:ascii="Times New Roman" w:hAnsi="Times New Roman"/>
          <w:i/>
          <w:sz w:val="28"/>
          <w:szCs w:val="28"/>
          <w:lang w:val="kk-KZ"/>
        </w:rPr>
        <w:t xml:space="preserve"> жаңғырту</w:t>
      </w:r>
      <w:r>
        <w:rPr>
          <w:rFonts w:ascii="Times New Roman" w:hAnsi="Times New Roman"/>
          <w:i/>
          <w:sz w:val="28"/>
          <w:szCs w:val="28"/>
          <w:lang w:val="kk-KZ"/>
        </w:rPr>
        <w:t xml:space="preserve"> </w:t>
      </w:r>
      <w:r w:rsidRPr="006245EE">
        <w:rPr>
          <w:rFonts w:ascii="Times New Roman" w:hAnsi="Times New Roman"/>
          <w:i/>
          <w:sz w:val="28"/>
          <w:szCs w:val="28"/>
          <w:lang w:val="kk-KZ"/>
        </w:rPr>
        <w:t xml:space="preserve">(Респондент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32 жаста, кәсіпкер).</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Әр жанның өз елін сүюі, Жастар елдің болашағы, сондықтан да </w:t>
      </w:r>
      <w:r w:rsidRPr="006245EE">
        <w:rPr>
          <w:rFonts w:ascii="Times New Roman" w:hAnsi="Times New Roman"/>
          <w:b/>
          <w:i/>
          <w:sz w:val="28"/>
          <w:szCs w:val="28"/>
          <w:lang w:val="kk-KZ"/>
        </w:rPr>
        <w:t>тілін, жерін құрметтей</w:t>
      </w:r>
      <w:r w:rsidRPr="006245EE">
        <w:rPr>
          <w:rFonts w:ascii="Times New Roman" w:hAnsi="Times New Roman"/>
          <w:i/>
          <w:sz w:val="28"/>
          <w:szCs w:val="28"/>
          <w:lang w:val="kk-KZ"/>
        </w:rPr>
        <w:t xml:space="preserve"> отырып, оны әлемге таныту керек (Респондент өзі туралы деректер қалдырмаған).</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 еліміздің алға ұмтылуы, жаңа биікке көтерілуі, </w:t>
      </w:r>
      <w:r w:rsidRPr="006245EE">
        <w:rPr>
          <w:rFonts w:ascii="Times New Roman" w:hAnsi="Times New Roman"/>
          <w:b/>
          <w:i/>
          <w:sz w:val="28"/>
          <w:szCs w:val="28"/>
          <w:lang w:val="kk-KZ"/>
        </w:rPr>
        <w:t>рухани азық жинауы</w:t>
      </w:r>
      <w:r w:rsidRPr="006245EE">
        <w:rPr>
          <w:rFonts w:ascii="Times New Roman" w:hAnsi="Times New Roman"/>
          <w:i/>
          <w:sz w:val="28"/>
          <w:szCs w:val="28"/>
          <w:lang w:val="kk-KZ"/>
        </w:rPr>
        <w:t xml:space="preserve">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37 жас, дәрігер).</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lastRenderedPageBreak/>
        <w:t xml:space="preserve">Бұл – тарлан тарихтың, жасампаз бүгінгі күні мен жарқын болашақтың көкжиектерін үйлесімді сабақтастыратын </w:t>
      </w:r>
      <w:r w:rsidRPr="006245EE">
        <w:rPr>
          <w:rFonts w:ascii="Times New Roman" w:hAnsi="Times New Roman"/>
          <w:b/>
          <w:i/>
          <w:sz w:val="28"/>
          <w:szCs w:val="28"/>
          <w:lang w:val="kk-KZ"/>
        </w:rPr>
        <w:t>ұлт жадының</w:t>
      </w:r>
      <w:r w:rsidRPr="006245EE">
        <w:rPr>
          <w:rFonts w:ascii="Times New Roman" w:hAnsi="Times New Roman"/>
          <w:i/>
          <w:sz w:val="28"/>
          <w:szCs w:val="28"/>
          <w:lang w:val="kk-KZ"/>
        </w:rPr>
        <w:t xml:space="preserve"> тұғырнамасы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Нұрмағанбетова Назерке, 24 жаста, қазақ, мұғалім).</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Экономикамыздың және қазақ ұлтының жаңғыруы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Төлегенқызы Самал, қазақ, студент).</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sz w:val="28"/>
          <w:szCs w:val="28"/>
          <w:lang w:val="kk-KZ"/>
        </w:rPr>
        <w:t>«Ұлттық код» логикалық моделінің тірек сөздері:</w:t>
      </w:r>
      <w:r w:rsidRPr="006245EE">
        <w:rPr>
          <w:rFonts w:ascii="Times New Roman" w:hAnsi="Times New Roman"/>
          <w:i/>
          <w:sz w:val="28"/>
          <w:szCs w:val="28"/>
          <w:lang w:val="kk-KZ"/>
        </w:rPr>
        <w:t xml:space="preserve"> ұлттық мұра, құнды жәдігерлер, туған жер, құндылық, ұлттық код, салт-дәстүр, әдет-ғұрып, ұлттық тарих, ұлттық мәдениет, ұлттық салт-сана, ұлттық руханият, ұрпақ, ырым-жоралғылар, рухани азық.</w:t>
      </w:r>
    </w:p>
    <w:p w:rsidR="00971863" w:rsidRPr="006245EE" w:rsidRDefault="00971863" w:rsidP="00971863">
      <w:pPr>
        <w:spacing w:after="0" w:line="240" w:lineRule="auto"/>
        <w:ind w:firstLine="720"/>
        <w:jc w:val="both"/>
        <w:rPr>
          <w:rFonts w:ascii="Times New Roman" w:hAnsi="Times New Roman"/>
          <w:b/>
          <w:sz w:val="28"/>
          <w:szCs w:val="28"/>
          <w:lang w:val="kk-KZ"/>
        </w:rPr>
      </w:pPr>
      <w:r w:rsidRPr="006245EE">
        <w:rPr>
          <w:rFonts w:ascii="Times New Roman" w:hAnsi="Times New Roman"/>
          <w:b/>
          <w:sz w:val="28"/>
          <w:szCs w:val="28"/>
          <w:lang w:val="kk-KZ"/>
        </w:rPr>
        <w:t>«</w:t>
      </w:r>
      <w:r w:rsidRPr="006245EE">
        <w:rPr>
          <w:rFonts w:ascii="Times New Roman" w:hAnsi="Times New Roman"/>
          <w:b/>
          <w:i/>
          <w:sz w:val="28"/>
          <w:szCs w:val="28"/>
          <w:lang w:val="kk-KZ"/>
        </w:rPr>
        <w:t>Сананың</w:t>
      </w:r>
      <w:r w:rsidRPr="006245EE">
        <w:rPr>
          <w:rFonts w:ascii="Times New Roman" w:hAnsi="Times New Roman"/>
          <w:b/>
          <w:sz w:val="28"/>
          <w:szCs w:val="28"/>
          <w:lang w:val="kk-KZ"/>
        </w:rPr>
        <w:t xml:space="preserve"> </w:t>
      </w:r>
      <w:r w:rsidRPr="006245EE">
        <w:rPr>
          <w:rFonts w:ascii="Times New Roman" w:hAnsi="Times New Roman"/>
          <w:b/>
          <w:i/>
          <w:sz w:val="28"/>
          <w:szCs w:val="28"/>
          <w:lang w:val="kk-KZ"/>
        </w:rPr>
        <w:t>жаңғыруы</w:t>
      </w:r>
      <w:r w:rsidRPr="006245EE">
        <w:rPr>
          <w:rFonts w:ascii="Times New Roman" w:hAnsi="Times New Roman"/>
          <w:b/>
          <w:sz w:val="28"/>
          <w:szCs w:val="28"/>
          <w:lang w:val="kk-KZ"/>
        </w:rPr>
        <w:t xml:space="preserve">» </w:t>
      </w:r>
      <w:r w:rsidRPr="006245EE">
        <w:rPr>
          <w:rFonts w:ascii="Times New Roman" w:hAnsi="Times New Roman"/>
          <w:b/>
          <w:i/>
          <w:sz w:val="28"/>
          <w:szCs w:val="28"/>
          <w:lang w:val="kk-KZ"/>
        </w:rPr>
        <w:t>логикалық</w:t>
      </w:r>
      <w:r w:rsidRPr="006245EE">
        <w:rPr>
          <w:rFonts w:ascii="Times New Roman" w:hAnsi="Times New Roman"/>
          <w:b/>
          <w:sz w:val="28"/>
          <w:szCs w:val="28"/>
          <w:lang w:val="kk-KZ"/>
        </w:rPr>
        <w:t xml:space="preserve"> </w:t>
      </w:r>
      <w:r w:rsidRPr="006245EE">
        <w:rPr>
          <w:rFonts w:ascii="Times New Roman" w:hAnsi="Times New Roman"/>
          <w:b/>
          <w:i/>
          <w:sz w:val="28"/>
          <w:szCs w:val="28"/>
          <w:lang w:val="kk-KZ"/>
        </w:rPr>
        <w:t>моделі</w:t>
      </w:r>
      <w:r w:rsidRPr="006245EE">
        <w:rPr>
          <w:rFonts w:ascii="Times New Roman" w:hAnsi="Times New Roman"/>
          <w:b/>
          <w:sz w:val="28"/>
          <w:szCs w:val="28"/>
          <w:lang w:val="kk-KZ"/>
        </w:rPr>
        <w:t>.</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b/>
          <w:i/>
          <w:sz w:val="28"/>
          <w:szCs w:val="28"/>
          <w:lang w:val="kk-KZ"/>
        </w:rPr>
        <w:t>Ұлттық сана-сезімнің</w:t>
      </w:r>
      <w:r w:rsidRPr="006245EE">
        <w:rPr>
          <w:rFonts w:ascii="Times New Roman" w:hAnsi="Times New Roman"/>
          <w:i/>
          <w:sz w:val="28"/>
          <w:szCs w:val="28"/>
          <w:lang w:val="kk-KZ"/>
        </w:rPr>
        <w:t xml:space="preserve"> көкжиегін кеңейту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17 жаста, студент).</w:t>
      </w:r>
    </w:p>
    <w:p w:rsidR="00971863" w:rsidRPr="006245EE" w:rsidRDefault="00971863" w:rsidP="00971863">
      <w:pPr>
        <w:spacing w:after="0" w:line="240" w:lineRule="auto"/>
        <w:ind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деген сөзді бөліп қарайтын болсақ, «рухани» </w:t>
      </w:r>
      <w:r>
        <w:rPr>
          <w:rFonts w:ascii="Times New Roman" w:hAnsi="Times New Roman"/>
          <w:sz w:val="28"/>
          <w:szCs w:val="28"/>
          <w:lang w:val="kk-KZ"/>
        </w:rPr>
        <w:t>–</w:t>
      </w:r>
      <w:r w:rsidRPr="006245EE">
        <w:rPr>
          <w:rFonts w:ascii="Times New Roman" w:hAnsi="Times New Roman"/>
          <w:i/>
          <w:sz w:val="28"/>
          <w:szCs w:val="28"/>
          <w:lang w:val="kk-KZ"/>
        </w:rPr>
        <w:t xml:space="preserve"> «ішкі әлем» болса, </w:t>
      </w:r>
      <w:r w:rsidRPr="006245EE">
        <w:rPr>
          <w:rFonts w:ascii="Times New Roman" w:hAnsi="Times New Roman"/>
          <w:b/>
          <w:i/>
          <w:sz w:val="28"/>
          <w:szCs w:val="28"/>
          <w:lang w:val="kk-KZ"/>
        </w:rPr>
        <w:t>сана-сезім,</w:t>
      </w:r>
      <w:r w:rsidRPr="006245EE">
        <w:rPr>
          <w:rFonts w:ascii="Times New Roman" w:hAnsi="Times New Roman"/>
          <w:i/>
          <w:sz w:val="28"/>
          <w:szCs w:val="28"/>
          <w:lang w:val="kk-KZ"/>
        </w:rPr>
        <w:t xml:space="preserve"> «жаңғыру» </w:t>
      </w:r>
      <w:r>
        <w:rPr>
          <w:rFonts w:ascii="Times New Roman" w:hAnsi="Times New Roman"/>
          <w:sz w:val="28"/>
          <w:szCs w:val="28"/>
          <w:lang w:val="kk-KZ"/>
        </w:rPr>
        <w:t>–</w:t>
      </w:r>
      <w:r w:rsidRPr="006245EE">
        <w:rPr>
          <w:rFonts w:ascii="Times New Roman" w:hAnsi="Times New Roman"/>
          <w:i/>
          <w:sz w:val="28"/>
          <w:szCs w:val="28"/>
          <w:lang w:val="kk-KZ"/>
        </w:rPr>
        <w:t xml:space="preserve"> кемелдену. «Рухани жаңғыру» адам баласының ішкі әлемінің, </w:t>
      </w:r>
      <w:r w:rsidRPr="006245EE">
        <w:rPr>
          <w:rFonts w:ascii="Times New Roman" w:hAnsi="Times New Roman"/>
          <w:b/>
          <w:i/>
          <w:sz w:val="28"/>
          <w:szCs w:val="28"/>
          <w:lang w:val="kk-KZ"/>
        </w:rPr>
        <w:t>сана-сезімінің</w:t>
      </w:r>
      <w:r w:rsidRPr="006245EE">
        <w:rPr>
          <w:rFonts w:ascii="Times New Roman" w:hAnsi="Times New Roman"/>
          <w:i/>
          <w:sz w:val="28"/>
          <w:szCs w:val="28"/>
          <w:lang w:val="kk-KZ"/>
        </w:rPr>
        <w:t xml:space="preserve"> жаңаруы, кемелденуі</w:t>
      </w:r>
      <w:r>
        <w:rPr>
          <w:rFonts w:ascii="Times New Roman" w:hAnsi="Times New Roman"/>
          <w:i/>
          <w:sz w:val="28"/>
          <w:szCs w:val="28"/>
          <w:lang w:val="kk-KZ"/>
        </w:rPr>
        <w:t xml:space="preserve"> </w:t>
      </w:r>
      <w:r w:rsidRPr="006245EE">
        <w:rPr>
          <w:rFonts w:ascii="Times New Roman" w:hAnsi="Times New Roman"/>
          <w:i/>
          <w:sz w:val="28"/>
          <w:szCs w:val="28"/>
          <w:lang w:val="kk-KZ"/>
        </w:rPr>
        <w:t xml:space="preserve">(Респондент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мұғалім-зейнеткер)</w:t>
      </w:r>
      <w:r>
        <w:rPr>
          <w:rFonts w:ascii="Times New Roman" w:hAnsi="Times New Roman"/>
          <w:i/>
          <w:sz w:val="28"/>
          <w:szCs w:val="28"/>
          <w:lang w:val="kk-KZ"/>
        </w:rPr>
        <w:t>.</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Негізгі мәселенің бірі – </w:t>
      </w:r>
      <w:r w:rsidRPr="006245EE">
        <w:rPr>
          <w:rFonts w:ascii="Times New Roman" w:hAnsi="Times New Roman"/>
          <w:b/>
          <w:i/>
          <w:sz w:val="28"/>
          <w:szCs w:val="28"/>
          <w:lang w:val="kk-KZ"/>
        </w:rPr>
        <w:t>сананың ашықтығы</w:t>
      </w:r>
      <w:r w:rsidRPr="006245EE">
        <w:rPr>
          <w:rFonts w:ascii="Times New Roman" w:hAnsi="Times New Roman"/>
          <w:i/>
          <w:sz w:val="28"/>
          <w:szCs w:val="28"/>
          <w:lang w:val="kk-KZ"/>
        </w:rPr>
        <w:t xml:space="preserve"> (Респондент өзі туралы деректер қалдырмаған).</w:t>
      </w:r>
    </w:p>
    <w:p w:rsidR="00971863" w:rsidRPr="006245EE" w:rsidRDefault="00971863" w:rsidP="00971863">
      <w:pPr>
        <w:pStyle w:val="a3"/>
        <w:spacing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Адам баласының оның ішкі әлемінің жаңаруы, </w:t>
      </w:r>
      <w:r w:rsidRPr="006245EE">
        <w:rPr>
          <w:rFonts w:ascii="Times New Roman" w:hAnsi="Times New Roman"/>
          <w:b/>
          <w:i/>
          <w:sz w:val="28"/>
          <w:szCs w:val="28"/>
          <w:lang w:val="kk-KZ"/>
        </w:rPr>
        <w:t>сана-сезімі</w:t>
      </w:r>
      <w:r w:rsidRPr="006245EE">
        <w:rPr>
          <w:rFonts w:ascii="Times New Roman" w:hAnsi="Times New Roman"/>
          <w:i/>
          <w:sz w:val="28"/>
          <w:szCs w:val="28"/>
          <w:lang w:val="kk-KZ"/>
        </w:rPr>
        <w:t xml:space="preserve">, жаңа өзгерісті қабылдай білуі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Кәрімов Нұрбақыт, 29 жаста, қазақ, мұғалім).</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i/>
          <w:sz w:val="28"/>
          <w:szCs w:val="28"/>
          <w:lang w:val="kk-KZ"/>
        </w:rPr>
        <w:t xml:space="preserve"> </w:t>
      </w:r>
      <w:r w:rsidRPr="006245EE">
        <w:rPr>
          <w:rFonts w:ascii="Times New Roman" w:hAnsi="Times New Roman"/>
          <w:b/>
          <w:i/>
          <w:sz w:val="28"/>
          <w:szCs w:val="28"/>
          <w:lang w:val="kk-KZ"/>
        </w:rPr>
        <w:t>ой-сананың</w:t>
      </w:r>
      <w:r w:rsidRPr="006245EE">
        <w:rPr>
          <w:rFonts w:ascii="Times New Roman" w:hAnsi="Times New Roman"/>
          <w:i/>
          <w:sz w:val="28"/>
          <w:szCs w:val="28"/>
          <w:lang w:val="kk-KZ"/>
        </w:rPr>
        <w:t xml:space="preserve"> кемелденуі. Мемлекеттің, </w:t>
      </w:r>
      <w:r w:rsidRPr="006245EE">
        <w:rPr>
          <w:rFonts w:ascii="Times New Roman" w:hAnsi="Times New Roman"/>
          <w:b/>
          <w:i/>
          <w:sz w:val="28"/>
          <w:szCs w:val="28"/>
          <w:lang w:val="kk-KZ"/>
        </w:rPr>
        <w:t xml:space="preserve">халықтың санасын </w:t>
      </w:r>
      <w:r w:rsidRPr="006245EE">
        <w:rPr>
          <w:rFonts w:ascii="Times New Roman" w:hAnsi="Times New Roman"/>
          <w:i/>
          <w:sz w:val="28"/>
          <w:szCs w:val="28"/>
          <w:lang w:val="kk-KZ"/>
        </w:rPr>
        <w:t xml:space="preserve">ұлттық ғұрпымыз арқылы жаңғыртуы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Тәуірбай Елдос, 18 жаста, қазақ, студент).</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i/>
          <w:sz w:val="28"/>
          <w:szCs w:val="28"/>
          <w:lang w:val="kk-KZ"/>
        </w:rPr>
        <w:t xml:space="preserve"> </w:t>
      </w:r>
      <w:r w:rsidRPr="006245EE">
        <w:rPr>
          <w:rFonts w:ascii="Times New Roman" w:hAnsi="Times New Roman"/>
          <w:b/>
          <w:i/>
          <w:sz w:val="28"/>
          <w:szCs w:val="28"/>
          <w:lang w:val="kk-KZ"/>
        </w:rPr>
        <w:t>ұлттық сананың</w:t>
      </w:r>
      <w:r w:rsidRPr="006245EE">
        <w:rPr>
          <w:rFonts w:ascii="Times New Roman" w:hAnsi="Times New Roman"/>
          <w:i/>
          <w:sz w:val="28"/>
          <w:szCs w:val="28"/>
          <w:lang w:val="kk-KZ"/>
        </w:rPr>
        <w:t xml:space="preserve"> кемелденуі. Бірінші Елбасымыз айтқандай, «жаңа тұрпатты жаңғырудың ең басты шарты»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өзі туралы деректер қалдырмаған).</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i/>
          <w:sz w:val="28"/>
          <w:szCs w:val="28"/>
          <w:lang w:val="kk-KZ"/>
        </w:rPr>
        <w:t xml:space="preserve"> </w:t>
      </w:r>
      <w:r w:rsidRPr="006245EE">
        <w:rPr>
          <w:rFonts w:ascii="Times New Roman" w:hAnsi="Times New Roman"/>
          <w:b/>
          <w:i/>
          <w:sz w:val="28"/>
          <w:szCs w:val="28"/>
          <w:lang w:val="kk-KZ"/>
        </w:rPr>
        <w:t>ұлттық санамен</w:t>
      </w:r>
      <w:r w:rsidRPr="006245EE">
        <w:rPr>
          <w:rFonts w:ascii="Times New Roman" w:hAnsi="Times New Roman"/>
          <w:i/>
          <w:sz w:val="28"/>
          <w:szCs w:val="28"/>
          <w:lang w:val="kk-KZ"/>
        </w:rPr>
        <w:t xml:space="preserve"> тығыз байланысты. Оның түпкі мақсаты – ұлттық біре</w:t>
      </w:r>
      <w:r w:rsidR="00857CB0">
        <w:rPr>
          <w:rFonts w:ascii="Times New Roman" w:hAnsi="Times New Roman"/>
          <w:i/>
          <w:sz w:val="28"/>
          <w:szCs w:val="28"/>
          <w:lang w:val="kk-KZ"/>
        </w:rPr>
        <w:t>ге</w:t>
      </w:r>
      <w:r w:rsidRPr="006245EE">
        <w:rPr>
          <w:rFonts w:ascii="Times New Roman" w:hAnsi="Times New Roman"/>
          <w:i/>
          <w:sz w:val="28"/>
          <w:szCs w:val="28"/>
          <w:lang w:val="kk-KZ"/>
        </w:rPr>
        <w:t xml:space="preserve">йлікті сақтап, ел ішінде бейбітшілік пен келісімді үйлесе отырып, ұлттық береке, бірлік салтанат құрған бәсекеге қабілетті, табысты ел болу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Маратқызы Айкөркем, 19 жаста, қазақ, студент).</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мен үшін халқымыздың </w:t>
      </w:r>
      <w:r w:rsidRPr="006245EE">
        <w:rPr>
          <w:rFonts w:ascii="Times New Roman" w:hAnsi="Times New Roman"/>
          <w:b/>
          <w:i/>
          <w:sz w:val="28"/>
          <w:szCs w:val="28"/>
          <w:lang w:val="kk-KZ"/>
        </w:rPr>
        <w:t>ақыл-ой санасының</w:t>
      </w:r>
      <w:r w:rsidRPr="006245EE">
        <w:rPr>
          <w:rFonts w:ascii="Times New Roman" w:hAnsi="Times New Roman"/>
          <w:i/>
          <w:sz w:val="28"/>
          <w:szCs w:val="28"/>
          <w:lang w:val="kk-KZ"/>
        </w:rPr>
        <w:t xml:space="preserve"> артуы, мәдениеттің дамуы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17 жаста, студент).</w:t>
      </w:r>
    </w:p>
    <w:p w:rsidR="00971863" w:rsidRPr="006245EE"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«Сананың жаңғыруы» логикалық моделінің тірек сөздері: ұлттық сана сезім, сананың ашықтығы, ой-сана, ұлттық сана, халық санасы, ақыл-ой.</w:t>
      </w:r>
    </w:p>
    <w:p w:rsidR="00971863" w:rsidRPr="006245EE" w:rsidRDefault="00971863" w:rsidP="00971863">
      <w:pPr>
        <w:pStyle w:val="a3"/>
        <w:spacing w:after="0" w:line="240" w:lineRule="auto"/>
        <w:ind w:left="0" w:firstLine="720"/>
        <w:jc w:val="both"/>
        <w:rPr>
          <w:rFonts w:ascii="Times New Roman" w:hAnsi="Times New Roman"/>
          <w:sz w:val="28"/>
          <w:szCs w:val="28"/>
          <w:lang w:val="kk-KZ"/>
        </w:rPr>
      </w:pPr>
      <w:r w:rsidRPr="006245EE">
        <w:rPr>
          <w:rFonts w:ascii="Times New Roman" w:hAnsi="Times New Roman"/>
          <w:sz w:val="28"/>
          <w:szCs w:val="28"/>
          <w:lang w:val="kk-KZ"/>
        </w:rPr>
        <w:t xml:space="preserve">«Рухани жаңғыру – ұлттық құндылық» макромоделінде жағымсыз бағалауыштық мәндегі қолданыс та кездесті. Мысалы, </w:t>
      </w:r>
      <w:r w:rsidRPr="006245EE">
        <w:rPr>
          <w:rFonts w:ascii="Times New Roman" w:hAnsi="Times New Roman"/>
          <w:i/>
          <w:sz w:val="28"/>
          <w:szCs w:val="28"/>
          <w:lang w:val="kk-KZ"/>
        </w:rPr>
        <w:t xml:space="preserve">«Рухани жаңғыру – адамның өзінің кенелуі. </w:t>
      </w:r>
      <w:r w:rsidRPr="006245EE">
        <w:rPr>
          <w:rFonts w:ascii="Times New Roman" w:hAnsi="Times New Roman"/>
          <w:b/>
          <w:i/>
          <w:sz w:val="28"/>
          <w:szCs w:val="28"/>
          <w:lang w:val="kk-KZ"/>
        </w:rPr>
        <w:t>Өкіметтің семііііз айтып, арық шыққан сөзі</w:t>
      </w:r>
      <w:r w:rsidRPr="006245EE">
        <w:rPr>
          <w:rFonts w:ascii="Times New Roman" w:hAnsi="Times New Roman"/>
          <w:i/>
          <w:sz w:val="28"/>
          <w:szCs w:val="28"/>
          <w:lang w:val="kk-KZ"/>
        </w:rPr>
        <w:t xml:space="preserve"> (өкінішке орай)»</w:t>
      </w:r>
      <w:r w:rsidRPr="006245EE">
        <w:rPr>
          <w:rFonts w:ascii="Times New Roman" w:hAnsi="Times New Roman"/>
          <w:sz w:val="28"/>
          <w:szCs w:val="28"/>
          <w:lang w:val="kk-KZ"/>
        </w:rPr>
        <w:t xml:space="preserve"> (Респонденттің жауабы өзгертілмей берілді). Адресант «рухани жаңғыруды» жеке тұлғаның кемелденіп дамуы ретінде танығанымен, оның саяси тұрғыдан дұрыс жүзеге асатынына күм</w:t>
      </w:r>
      <w:r>
        <w:rPr>
          <w:rFonts w:ascii="Times New Roman" w:hAnsi="Times New Roman"/>
          <w:sz w:val="28"/>
          <w:szCs w:val="28"/>
          <w:lang w:val="kk-KZ"/>
        </w:rPr>
        <w:t>ә</w:t>
      </w:r>
      <w:r w:rsidRPr="006245EE">
        <w:rPr>
          <w:rFonts w:ascii="Times New Roman" w:hAnsi="Times New Roman"/>
          <w:sz w:val="28"/>
          <w:szCs w:val="28"/>
          <w:lang w:val="kk-KZ"/>
        </w:rPr>
        <w:t xml:space="preserve">нмен қарап, «семііііз айтып, арық шыққан </w:t>
      </w:r>
      <w:r w:rsidRPr="006245EE">
        <w:rPr>
          <w:rFonts w:ascii="Times New Roman" w:hAnsi="Times New Roman"/>
          <w:sz w:val="28"/>
          <w:szCs w:val="28"/>
          <w:lang w:val="kk-KZ"/>
        </w:rPr>
        <w:lastRenderedPageBreak/>
        <w:t xml:space="preserve">сөзі» деген тіркесті қолданған. Респондент жауабындағы </w:t>
      </w:r>
      <w:r>
        <w:rPr>
          <w:rFonts w:ascii="Times New Roman" w:hAnsi="Times New Roman"/>
          <w:sz w:val="28"/>
          <w:szCs w:val="28"/>
          <w:lang w:val="kk-KZ"/>
        </w:rPr>
        <w:t>семіз</w:t>
      </w:r>
      <w:r w:rsidRPr="006245EE">
        <w:rPr>
          <w:rFonts w:ascii="Times New Roman" w:hAnsi="Times New Roman"/>
          <w:sz w:val="28"/>
          <w:szCs w:val="28"/>
          <w:lang w:val="kk-KZ"/>
        </w:rPr>
        <w:t xml:space="preserve"> «і» әріпінің төрт рет қайталануы арқылы берілген.</w:t>
      </w:r>
    </w:p>
    <w:p w:rsidR="00971863" w:rsidRDefault="00971863" w:rsidP="00971863">
      <w:pPr>
        <w:pStyle w:val="a3"/>
        <w:spacing w:after="0" w:line="240" w:lineRule="auto"/>
        <w:ind w:left="0" w:firstLine="720"/>
        <w:jc w:val="both"/>
        <w:rPr>
          <w:rFonts w:ascii="Times New Roman" w:hAnsi="Times New Roman"/>
          <w:sz w:val="28"/>
          <w:szCs w:val="28"/>
          <w:lang w:val="kk-KZ"/>
        </w:rPr>
      </w:pPr>
      <w:r w:rsidRPr="006245EE">
        <w:rPr>
          <w:rFonts w:ascii="Times New Roman" w:hAnsi="Times New Roman"/>
          <w:sz w:val="28"/>
          <w:szCs w:val="28"/>
          <w:lang w:val="kk-KZ"/>
        </w:rPr>
        <w:t xml:space="preserve">Респондент жауаптарындағы </w:t>
      </w:r>
      <w:r w:rsidRPr="006245EE">
        <w:rPr>
          <w:rFonts w:ascii="Times New Roman" w:hAnsi="Times New Roman"/>
          <w:i/>
          <w:sz w:val="28"/>
          <w:szCs w:val="28"/>
          <w:lang w:val="kk-KZ"/>
        </w:rPr>
        <w:t xml:space="preserve">рух, жаңару, салт-сана, ұлттық код, болашақ, ұлттық сана, тарих, ұлттық құндылықтар, ұлттық мұраларымыз </w:t>
      </w:r>
      <w:r w:rsidRPr="006245EE">
        <w:rPr>
          <w:rFonts w:ascii="Times New Roman" w:hAnsi="Times New Roman"/>
          <w:sz w:val="28"/>
          <w:szCs w:val="28"/>
          <w:lang w:val="kk-KZ"/>
        </w:rPr>
        <w:t xml:space="preserve">микроконцептілері «Рухани жаңғыру – ұлттық құндылық» макромоделін құраса, оның толық мінездемесін </w:t>
      </w:r>
      <w:r w:rsidRPr="006245EE">
        <w:rPr>
          <w:rFonts w:ascii="Times New Roman" w:hAnsi="Times New Roman"/>
          <w:i/>
          <w:sz w:val="28"/>
          <w:szCs w:val="28"/>
          <w:lang w:val="kk-KZ"/>
        </w:rPr>
        <w:t>«Аманат», «Ұлттық код», «Сананың жаңғыруы»</w:t>
      </w:r>
      <w:r w:rsidRPr="006245EE">
        <w:rPr>
          <w:rFonts w:ascii="Times New Roman" w:hAnsi="Times New Roman"/>
          <w:sz w:val="28"/>
          <w:szCs w:val="28"/>
          <w:lang w:val="kk-KZ"/>
        </w:rPr>
        <w:t xml:space="preserve"> логикалық модельдері ашады.</w:t>
      </w:r>
    </w:p>
    <w:p w:rsidR="00971863" w:rsidRPr="006245EE" w:rsidRDefault="00971863" w:rsidP="00971863">
      <w:pPr>
        <w:spacing w:after="0" w:line="240" w:lineRule="auto"/>
        <w:rPr>
          <w:rFonts w:ascii="Times New Roman" w:hAnsi="Times New Roman"/>
          <w:bCs/>
          <w:sz w:val="28"/>
          <w:szCs w:val="28"/>
          <w:lang w:val="kk-KZ"/>
        </w:rPr>
      </w:pPr>
    </w:p>
    <w:p w:rsidR="00971863" w:rsidRPr="006245EE" w:rsidRDefault="00971863" w:rsidP="00971863">
      <w:pPr>
        <w:spacing w:after="0" w:line="240" w:lineRule="auto"/>
        <w:jc w:val="center"/>
        <w:rPr>
          <w:rFonts w:ascii="Times New Roman" w:hAnsi="Times New Roman"/>
          <w:bCs/>
          <w:sz w:val="28"/>
          <w:szCs w:val="28"/>
          <w:lang w:val="kk-KZ"/>
        </w:rPr>
      </w:pPr>
      <w:r>
        <w:rPr>
          <w:rFonts w:ascii="Times New Roman" w:hAnsi="Times New Roman"/>
          <w:bCs/>
          <w:sz w:val="28"/>
          <w:szCs w:val="28"/>
          <w:lang w:val="kk-KZ"/>
        </w:rPr>
        <w:t>Сурет 4</w:t>
      </w:r>
      <w:r w:rsidRPr="006245EE">
        <w:rPr>
          <w:rFonts w:ascii="Times New Roman" w:hAnsi="Times New Roman"/>
          <w:bCs/>
          <w:sz w:val="28"/>
          <w:szCs w:val="28"/>
          <w:lang w:val="kk-KZ"/>
        </w:rPr>
        <w:t>. «Рухани жаңғыру – саясат» моделі</w: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noProof/>
        </w:rPr>
        <mc:AlternateContent>
          <mc:Choice Requires="wps">
            <w:drawing>
              <wp:anchor distT="0" distB="0" distL="114300" distR="114300" simplePos="0" relativeHeight="251665408" behindDoc="0" locked="0" layoutInCell="1" allowOverlap="1" wp14:anchorId="012B05D9" wp14:editId="6A8C184B">
                <wp:simplePos x="0" y="0"/>
                <wp:positionH relativeFrom="column">
                  <wp:posOffset>17146</wp:posOffset>
                </wp:positionH>
                <wp:positionV relativeFrom="paragraph">
                  <wp:posOffset>39370</wp:posOffset>
                </wp:positionV>
                <wp:extent cx="6156960" cy="2204720"/>
                <wp:effectExtent l="0" t="0" r="15240" b="24130"/>
                <wp:wrapNone/>
                <wp:docPr id="33" name="Прямоугольник: скругленные углы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2204720"/>
                        </a:xfrm>
                        <a:prstGeom prst="roundRect">
                          <a:avLst>
                            <a:gd name="adj" fmla="val 16667"/>
                          </a:avLst>
                        </a:prstGeom>
                        <a:solidFill>
                          <a:srgbClr val="FFFFFF"/>
                        </a:solidFill>
                        <a:ln w="9525">
                          <a:solidFill>
                            <a:srgbClr val="000000"/>
                          </a:solidFill>
                          <a:round/>
                          <a:headEnd/>
                          <a:tailEnd/>
                        </a:ln>
                      </wps:spPr>
                      <wps:txbx>
                        <w:txbxContent>
                          <w:p w:rsidR="008C2F64" w:rsidRPr="00940F8C" w:rsidRDefault="008C2F64" w:rsidP="00971863">
                            <w:pPr>
                              <w:spacing w:after="0" w:line="240" w:lineRule="auto"/>
                              <w:jc w:val="center"/>
                              <w:rPr>
                                <w:rFonts w:ascii="Times New Roman" w:hAnsi="Times New Roman"/>
                                <w:b/>
                                <w:sz w:val="28"/>
                                <w:szCs w:val="28"/>
                                <w:lang w:val="kk-KZ"/>
                              </w:rPr>
                            </w:pPr>
                            <w:r w:rsidRPr="00940F8C">
                              <w:rPr>
                                <w:rFonts w:ascii="Times New Roman" w:hAnsi="Times New Roman"/>
                                <w:b/>
                                <w:sz w:val="28"/>
                                <w:szCs w:val="28"/>
                                <w:lang w:val="kk-KZ"/>
                              </w:rPr>
                              <w:t xml:space="preserve">«РУХАНИ ЖАҢҒЫРУ </w:t>
                            </w:r>
                            <w:r w:rsidRPr="00940F8C">
                              <w:rPr>
                                <w:rFonts w:ascii="Times New Roman" w:hAnsi="Times New Roman"/>
                                <w:b/>
                                <w:bCs/>
                                <w:sz w:val="28"/>
                                <w:szCs w:val="28"/>
                                <w:lang w:val="kk-KZ"/>
                              </w:rPr>
                              <w:t>–</w:t>
                            </w:r>
                            <w:r w:rsidRPr="00940F8C">
                              <w:rPr>
                                <w:rFonts w:ascii="Times New Roman" w:hAnsi="Times New Roman"/>
                                <w:b/>
                                <w:sz w:val="28"/>
                                <w:szCs w:val="28"/>
                                <w:lang w:val="kk-KZ"/>
                              </w:rPr>
                              <w:t xml:space="preserve"> САЯСАТ»</w:t>
                            </w:r>
                          </w:p>
                          <w:p w:rsidR="008C2F64" w:rsidRPr="00940F8C" w:rsidRDefault="008C2F64" w:rsidP="00971863">
                            <w:pPr>
                              <w:spacing w:after="0" w:line="240" w:lineRule="auto"/>
                              <w:jc w:val="both"/>
                              <w:rPr>
                                <w:rFonts w:ascii="Times New Roman" w:hAnsi="Times New Roman"/>
                                <w:sz w:val="28"/>
                                <w:szCs w:val="28"/>
                                <w:lang w:val="kk-KZ"/>
                              </w:rPr>
                            </w:pPr>
                            <w:r w:rsidRPr="00940F8C">
                              <w:rPr>
                                <w:rFonts w:ascii="Times New Roman" w:hAnsi="Times New Roman"/>
                                <w:sz w:val="28"/>
                                <w:szCs w:val="28"/>
                                <w:lang w:val="kk-KZ"/>
                              </w:rPr>
                              <w:t>макромоделінің микроконцептілері: кадр дайындау, дамыған мемлекет, бәсекеге қабілетті ел, гүлденген Қазақстан, президент, мемлекеттік ту, эмблема, болашаққа бағдар, жастар жылы, еріктілер жылы, салауатты өмір салты, дамыған стратегия, табысты мемлекет, көк байрақ, елтаңба, инвестиция, жаңа өркениет, техникалық прогрестер, дамыған ел, бәсеке, табиғи байлық, көп ұлтты мемлекет, ақпарат толқыны, ұлттық аударма бюросы, цифрлы Қазақстан, конфессияаралық келісім, Ұлы даланың жеті қыры, зайырлы, тәуелсіз қазақ елі, саяси реформа, жолдау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B05D9" id="Прямоугольник: скругленные углы 33" o:spid="_x0000_s1042" style="position:absolute;left:0;text-align:left;margin-left:1.35pt;margin-top:3.1pt;width:484.8pt;height:17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">
                <v:textbox>
                  <w:txbxContent>
                    <w:p w:rsidR="008C2F64" w:rsidRPr="00940F8C" w:rsidRDefault="008C2F64" w:rsidP="00971863">
                      <w:pPr>
                        <w:spacing w:after="0" w:line="240" w:lineRule="auto"/>
                        <w:jc w:val="center"/>
                        <w:rPr>
                          <w:rFonts w:ascii="Times New Roman" w:hAnsi="Times New Roman"/>
                          <w:b/>
                          <w:sz w:val="28"/>
                          <w:szCs w:val="28"/>
                          <w:lang w:val="kk-KZ"/>
                        </w:rPr>
                      </w:pPr>
                      <w:r w:rsidRPr="00940F8C">
                        <w:rPr>
                          <w:rFonts w:ascii="Times New Roman" w:hAnsi="Times New Roman"/>
                          <w:b/>
                          <w:sz w:val="28"/>
                          <w:szCs w:val="28"/>
                          <w:lang w:val="kk-KZ"/>
                        </w:rPr>
                        <w:t xml:space="preserve">«РУХАНИ ЖАҢҒЫРУ </w:t>
                      </w:r>
                      <w:r w:rsidRPr="00940F8C">
                        <w:rPr>
                          <w:rFonts w:ascii="Times New Roman" w:hAnsi="Times New Roman"/>
                          <w:b/>
                          <w:bCs/>
                          <w:sz w:val="28"/>
                          <w:szCs w:val="28"/>
                          <w:lang w:val="kk-KZ"/>
                        </w:rPr>
                        <w:t>–</w:t>
                      </w:r>
                      <w:r w:rsidRPr="00940F8C">
                        <w:rPr>
                          <w:rFonts w:ascii="Times New Roman" w:hAnsi="Times New Roman"/>
                          <w:b/>
                          <w:sz w:val="28"/>
                          <w:szCs w:val="28"/>
                          <w:lang w:val="kk-KZ"/>
                        </w:rPr>
                        <w:t xml:space="preserve"> САЯСАТ»</w:t>
                      </w:r>
                    </w:p>
                    <w:p w:rsidR="008C2F64" w:rsidRPr="00940F8C" w:rsidRDefault="008C2F64" w:rsidP="00971863">
                      <w:pPr>
                        <w:spacing w:after="0" w:line="240" w:lineRule="auto"/>
                        <w:jc w:val="both"/>
                        <w:rPr>
                          <w:rFonts w:ascii="Times New Roman" w:hAnsi="Times New Roman"/>
                          <w:sz w:val="28"/>
                          <w:szCs w:val="28"/>
                          <w:lang w:val="kk-KZ"/>
                        </w:rPr>
                      </w:pPr>
                      <w:r w:rsidRPr="00940F8C">
                        <w:rPr>
                          <w:rFonts w:ascii="Times New Roman" w:hAnsi="Times New Roman"/>
                          <w:sz w:val="28"/>
                          <w:szCs w:val="28"/>
                          <w:lang w:val="kk-KZ"/>
                        </w:rPr>
                        <w:t>макромоделінің микроконцептілері: кадр дайындау, дамыған мемлекет, бәсекеге қабілетті ел, гүлденген Қазақстан, президент, мемлекеттік ту, эмблема, болашаққа бағдар, жастар жылы, еріктілер жылы, салауатты өмір салты, дамыған стратегия, табысты мемлекет, көк байрақ, елтаңба, инвестиция, жаңа өркениет, техникалық прогрестер, дамыған ел, бәсеке, табиғи байлық, көп ұлтты мемлекет, ақпарат толқыны, ұлттық аударма бюросы, цифрлы Қазақстан, конфессияаралық келісім, Ұлы даланың жеті қыры, зайырлы, тәуелсіз қазақ елі, саяси реформа, жолдау т.б.</w:t>
                      </w:r>
                    </w:p>
                  </w:txbxContent>
                </v:textbox>
              </v:roundrect>
            </w:pict>
          </mc:Fallback>
        </mc:AlternateConten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noProof/>
        </w:rPr>
        <mc:AlternateContent>
          <mc:Choice Requires="wps">
            <w:drawing>
              <wp:anchor distT="0" distB="0" distL="114300" distR="114300" simplePos="0" relativeHeight="251675648" behindDoc="0" locked="0" layoutInCell="1" allowOverlap="1" wp14:anchorId="1B8CD382" wp14:editId="049AF480">
                <wp:simplePos x="0" y="0"/>
                <wp:positionH relativeFrom="column">
                  <wp:posOffset>687705</wp:posOffset>
                </wp:positionH>
                <wp:positionV relativeFrom="paragraph">
                  <wp:posOffset>21590</wp:posOffset>
                </wp:positionV>
                <wp:extent cx="904240" cy="1290320"/>
                <wp:effectExtent l="38100" t="19050" r="10160" b="43180"/>
                <wp:wrapNone/>
                <wp:docPr id="31" name="Стрелка: вверх-вниз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1290320"/>
                        </a:xfrm>
                        <a:prstGeom prst="upDownArrow">
                          <a:avLst>
                            <a:gd name="adj1" fmla="val 50000"/>
                            <a:gd name="adj2" fmla="val 20000"/>
                          </a:avLst>
                        </a:prstGeom>
                        <a:solidFill>
                          <a:srgbClr val="FFFFFF"/>
                        </a:solidFill>
                        <a:ln w="9525">
                          <a:solidFill>
                            <a:srgbClr val="000000"/>
                          </a:solidFill>
                          <a:miter lim="800000"/>
                          <a:headEnd/>
                          <a:tailEnd/>
                        </a:ln>
                      </wps:spPr>
                      <wps:txbx>
                        <w:txbxContent>
                          <w:p w:rsidR="008C2F64" w:rsidRPr="00940F8C" w:rsidRDefault="008C2F64" w:rsidP="00971863">
                            <w:pPr>
                              <w:spacing w:after="0" w:line="240" w:lineRule="auto"/>
                              <w:jc w:val="center"/>
                              <w:rPr>
                                <w:rFonts w:ascii="Times New Roman" w:hAnsi="Times New Roman"/>
                                <w:sz w:val="28"/>
                                <w:szCs w:val="28"/>
                                <w:lang w:val="kk-KZ"/>
                              </w:rPr>
                            </w:pPr>
                            <w:r w:rsidRPr="00940F8C">
                              <w:rPr>
                                <w:rFonts w:ascii="Times New Roman" w:hAnsi="Times New Roman"/>
                                <w:sz w:val="28"/>
                                <w:szCs w:val="28"/>
                                <w:lang w:val="kk-KZ"/>
                              </w:rPr>
                              <w:t>үміт, сенім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CD38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Стрелка: вверх-вниз 31" o:spid="_x0000_s1043" type="#_x0000_t70" style="position:absolute;left:0;text-align:left;margin-left:54.15pt;margin-top:1.7pt;width:71.2pt;height:10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" adj=",3027">
                <v:textbox style="layout-flow:vertical;mso-layout-flow-alt:bottom-to-top">
                  <w:txbxContent>
                    <w:p w:rsidR="008C2F64" w:rsidRPr="00940F8C" w:rsidRDefault="008C2F64" w:rsidP="00971863">
                      <w:pPr>
                        <w:spacing w:after="0" w:line="240" w:lineRule="auto"/>
                        <w:jc w:val="center"/>
                        <w:rPr>
                          <w:rFonts w:ascii="Times New Roman" w:hAnsi="Times New Roman"/>
                          <w:sz w:val="28"/>
                          <w:szCs w:val="28"/>
                          <w:lang w:val="kk-KZ"/>
                        </w:rPr>
                      </w:pPr>
                      <w:r w:rsidRPr="00940F8C">
                        <w:rPr>
                          <w:rFonts w:ascii="Times New Roman" w:hAnsi="Times New Roman"/>
                          <w:sz w:val="28"/>
                          <w:szCs w:val="28"/>
                          <w:lang w:val="kk-KZ"/>
                        </w:rPr>
                        <w:t>үміт, сенім</w:t>
                      </w:r>
                    </w:p>
                  </w:txbxContent>
                </v:textbox>
              </v:shape>
            </w:pict>
          </mc:Fallback>
        </mc:AlternateContent>
      </w:r>
      <w:r w:rsidRPr="006245EE">
        <w:rPr>
          <w:noProof/>
        </w:rPr>
        <mc:AlternateContent>
          <mc:Choice Requires="wps">
            <w:drawing>
              <wp:anchor distT="0" distB="0" distL="114300" distR="114300" simplePos="0" relativeHeight="251676672" behindDoc="0" locked="0" layoutInCell="1" allowOverlap="1" wp14:anchorId="47A296E9" wp14:editId="43843C44">
                <wp:simplePos x="0" y="0"/>
                <wp:positionH relativeFrom="column">
                  <wp:posOffset>4314825</wp:posOffset>
                </wp:positionH>
                <wp:positionV relativeFrom="paragraph">
                  <wp:posOffset>25400</wp:posOffset>
                </wp:positionV>
                <wp:extent cx="1239520" cy="1316355"/>
                <wp:effectExtent l="38100" t="19050" r="17780" b="36195"/>
                <wp:wrapNone/>
                <wp:docPr id="32" name="Стрелка: вверх-вниз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9520" cy="1316355"/>
                        </a:xfrm>
                        <a:prstGeom prst="upDownArrow">
                          <a:avLst>
                            <a:gd name="adj1" fmla="val 50000"/>
                            <a:gd name="adj2" fmla="val 20000"/>
                          </a:avLst>
                        </a:prstGeom>
                        <a:solidFill>
                          <a:srgbClr val="FFFFFF"/>
                        </a:solidFill>
                        <a:ln w="9525">
                          <a:solidFill>
                            <a:srgbClr val="000000"/>
                          </a:solidFill>
                          <a:miter lim="800000"/>
                          <a:headEnd/>
                          <a:tailEnd/>
                        </a:ln>
                      </wps:spPr>
                      <wps:txbx>
                        <w:txbxContent>
                          <w:p w:rsidR="008C2F64" w:rsidRPr="00940F8C" w:rsidRDefault="008C2F64" w:rsidP="00971863">
                            <w:pPr>
                              <w:spacing w:after="0" w:line="240" w:lineRule="auto"/>
                              <w:jc w:val="center"/>
                              <w:rPr>
                                <w:rFonts w:ascii="Times New Roman" w:hAnsi="Times New Roman"/>
                                <w:sz w:val="28"/>
                                <w:szCs w:val="28"/>
                                <w:lang w:val="kk-KZ"/>
                              </w:rPr>
                            </w:pPr>
                            <w:r w:rsidRPr="00940F8C">
                              <w:rPr>
                                <w:rFonts w:ascii="Times New Roman" w:hAnsi="Times New Roman"/>
                                <w:sz w:val="28"/>
                                <w:szCs w:val="28"/>
                                <w:lang w:val="kk-KZ"/>
                              </w:rPr>
                              <w:t>Идеологиялық құрал</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96E9" id="Стрелка: вверх-вниз 32" o:spid="_x0000_s1044" type="#_x0000_t70" style="position:absolute;left:0;text-align:left;margin-left:339.75pt;margin-top:2pt;width:97.6pt;height:10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" adj=",4068">
                <v:textbox style="layout-flow:vertical;mso-layout-flow-alt:bottom-to-top">
                  <w:txbxContent>
                    <w:p w:rsidR="008C2F64" w:rsidRPr="00940F8C" w:rsidRDefault="008C2F64" w:rsidP="00971863">
                      <w:pPr>
                        <w:spacing w:after="0" w:line="240" w:lineRule="auto"/>
                        <w:jc w:val="center"/>
                        <w:rPr>
                          <w:rFonts w:ascii="Times New Roman" w:hAnsi="Times New Roman"/>
                          <w:sz w:val="28"/>
                          <w:szCs w:val="28"/>
                          <w:lang w:val="kk-KZ"/>
                        </w:rPr>
                      </w:pPr>
                      <w:r w:rsidRPr="00940F8C">
                        <w:rPr>
                          <w:rFonts w:ascii="Times New Roman" w:hAnsi="Times New Roman"/>
                          <w:sz w:val="28"/>
                          <w:szCs w:val="28"/>
                          <w:lang w:val="kk-KZ"/>
                        </w:rPr>
                        <w:t>Идеологиялық құрал</w:t>
                      </w:r>
                    </w:p>
                  </w:txbxContent>
                </v:textbox>
              </v:shape>
            </w:pict>
          </mc:Fallback>
        </mc:AlternateConten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noProof/>
        </w:rPr>
        <mc:AlternateContent>
          <mc:Choice Requires="wps">
            <w:drawing>
              <wp:anchor distT="0" distB="0" distL="114300" distR="114300" simplePos="0" relativeHeight="251674624" behindDoc="0" locked="0" layoutInCell="1" allowOverlap="1" wp14:anchorId="4308CB74" wp14:editId="4371F74F">
                <wp:simplePos x="0" y="0"/>
                <wp:positionH relativeFrom="margin">
                  <wp:align>center</wp:align>
                </wp:positionH>
                <wp:positionV relativeFrom="paragraph">
                  <wp:posOffset>79375</wp:posOffset>
                </wp:positionV>
                <wp:extent cx="1930400" cy="843280"/>
                <wp:effectExtent l="19050" t="19050" r="12700" b="33020"/>
                <wp:wrapNone/>
                <wp:docPr id="30" name="Стрелка: влево-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843280"/>
                        </a:xfrm>
                        <a:prstGeom prst="leftRightArrow">
                          <a:avLst>
                            <a:gd name="adj1" fmla="val 50000"/>
                            <a:gd name="adj2" fmla="val 39226"/>
                          </a:avLst>
                        </a:prstGeom>
                        <a:solidFill>
                          <a:srgbClr val="FFFFFF"/>
                        </a:solidFill>
                        <a:ln w="9525">
                          <a:solidFill>
                            <a:srgbClr val="000000"/>
                          </a:solidFill>
                          <a:miter lim="800000"/>
                          <a:headEnd/>
                          <a:tailEnd/>
                        </a:ln>
                      </wps:spPr>
                      <wps:txbx>
                        <w:txbxContent>
                          <w:p w:rsidR="008C2F64" w:rsidRPr="00940F8C" w:rsidRDefault="008C2F64" w:rsidP="00971863">
                            <w:pPr>
                              <w:spacing w:after="0" w:line="240" w:lineRule="auto"/>
                              <w:jc w:val="center"/>
                              <w:rPr>
                                <w:rFonts w:ascii="Times New Roman" w:hAnsi="Times New Roman"/>
                                <w:sz w:val="28"/>
                                <w:szCs w:val="28"/>
                                <w:lang w:val="kk-KZ"/>
                              </w:rPr>
                            </w:pPr>
                            <w:r w:rsidRPr="00940F8C">
                              <w:rPr>
                                <w:rFonts w:ascii="Times New Roman" w:hAnsi="Times New Roman"/>
                                <w:sz w:val="28"/>
                                <w:szCs w:val="28"/>
                                <w:lang w:val="kk-KZ"/>
                              </w:rPr>
                              <w:t>насихаттау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8CB74" id="Стрелка: влево-вправо 30" o:spid="_x0000_s1045" type="#_x0000_t69" style="position:absolute;left:0;text-align:left;margin-left:0;margin-top:6.25pt;width:152pt;height:66.4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" adj="3701">
                <v:textbox>
                  <w:txbxContent>
                    <w:p w:rsidR="008C2F64" w:rsidRPr="00940F8C" w:rsidRDefault="008C2F64" w:rsidP="00971863">
                      <w:pPr>
                        <w:spacing w:after="0" w:line="240" w:lineRule="auto"/>
                        <w:jc w:val="center"/>
                        <w:rPr>
                          <w:rFonts w:ascii="Times New Roman" w:hAnsi="Times New Roman"/>
                          <w:sz w:val="28"/>
                          <w:szCs w:val="28"/>
                          <w:lang w:val="kk-KZ"/>
                        </w:rPr>
                      </w:pPr>
                      <w:r w:rsidRPr="00940F8C">
                        <w:rPr>
                          <w:rFonts w:ascii="Times New Roman" w:hAnsi="Times New Roman"/>
                          <w:sz w:val="28"/>
                          <w:szCs w:val="28"/>
                          <w:lang w:val="kk-KZ"/>
                        </w:rPr>
                        <w:t>насихаттау</w:t>
                      </w:r>
                    </w:p>
                  </w:txbxContent>
                </v:textbox>
                <w10:wrap anchorx="margin"/>
              </v:shape>
            </w:pict>
          </mc:Fallback>
        </mc:AlternateConten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noProof/>
        </w:rPr>
        <mc:AlternateContent>
          <mc:Choice Requires="wps">
            <w:drawing>
              <wp:anchor distT="0" distB="0" distL="114300" distR="114300" simplePos="0" relativeHeight="251672576" behindDoc="0" locked="0" layoutInCell="1" allowOverlap="1" wp14:anchorId="06296732" wp14:editId="7D68A64D">
                <wp:simplePos x="0" y="0"/>
                <wp:positionH relativeFrom="column">
                  <wp:posOffset>128905</wp:posOffset>
                </wp:positionH>
                <wp:positionV relativeFrom="paragraph">
                  <wp:posOffset>47625</wp:posOffset>
                </wp:positionV>
                <wp:extent cx="1916430" cy="629920"/>
                <wp:effectExtent l="0" t="0" r="26670" b="17780"/>
                <wp:wrapNone/>
                <wp:docPr id="28" name="Прямоугольник: скругленные углы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629920"/>
                        </a:xfrm>
                        <a:prstGeom prst="roundRect">
                          <a:avLst>
                            <a:gd name="adj" fmla="val 16667"/>
                          </a:avLst>
                        </a:prstGeom>
                        <a:solidFill>
                          <a:srgbClr val="FFFFFF"/>
                        </a:solidFill>
                        <a:ln w="9525">
                          <a:solidFill>
                            <a:srgbClr val="000000"/>
                          </a:solidFill>
                          <a:round/>
                          <a:headEnd/>
                          <a:tailEnd/>
                        </a:ln>
                      </wps:spPr>
                      <wps:txbx>
                        <w:txbxContent>
                          <w:p w:rsidR="008C2F64" w:rsidRPr="00940F8C" w:rsidRDefault="008C2F64" w:rsidP="00971863">
                            <w:pPr>
                              <w:spacing w:after="0" w:line="240" w:lineRule="auto"/>
                              <w:jc w:val="center"/>
                              <w:rPr>
                                <w:rFonts w:ascii="Times New Roman" w:hAnsi="Times New Roman"/>
                                <w:b/>
                                <w:sz w:val="28"/>
                                <w:szCs w:val="28"/>
                                <w:lang w:val="kk-KZ"/>
                              </w:rPr>
                            </w:pPr>
                            <w:r w:rsidRPr="00940F8C">
                              <w:rPr>
                                <w:rFonts w:ascii="Times New Roman" w:hAnsi="Times New Roman"/>
                                <w:sz w:val="28"/>
                                <w:szCs w:val="28"/>
                                <w:lang w:val="kk-KZ"/>
                              </w:rPr>
                              <w:t>«</w:t>
                            </w:r>
                            <w:r w:rsidRPr="00940F8C">
                              <w:rPr>
                                <w:rFonts w:ascii="Times New Roman" w:hAnsi="Times New Roman"/>
                                <w:b/>
                                <w:sz w:val="28"/>
                                <w:szCs w:val="28"/>
                                <w:lang w:val="kk-KZ"/>
                              </w:rPr>
                              <w:t>ЖАҢА БАҒЫТ»</w:t>
                            </w:r>
                          </w:p>
                          <w:p w:rsidR="008C2F64" w:rsidRPr="00940F8C" w:rsidRDefault="008C2F64" w:rsidP="00971863">
                            <w:pPr>
                              <w:spacing w:after="0" w:line="240" w:lineRule="auto"/>
                              <w:jc w:val="center"/>
                              <w:rPr>
                                <w:rFonts w:ascii="Times New Roman" w:hAnsi="Times New Roman"/>
                                <w:sz w:val="28"/>
                                <w:szCs w:val="28"/>
                                <w:lang w:val="kk-KZ"/>
                              </w:rPr>
                            </w:pPr>
                            <w:r w:rsidRPr="00940F8C">
                              <w:rPr>
                                <w:rFonts w:ascii="Times New Roman" w:hAnsi="Times New Roman"/>
                                <w:b/>
                                <w:sz w:val="28"/>
                                <w:szCs w:val="28"/>
                                <w:lang w:val="kk-KZ"/>
                              </w:rPr>
                              <w:t>логикалық моделі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96732" id="Прямоугольник: скругленные углы 28" o:spid="_x0000_s1046" style="position:absolute;left:0;text-align:left;margin-left:10.15pt;margin-top:3.75pt;width:150.9pt;height:4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">
                <v:textbox>
                  <w:txbxContent>
                    <w:p w:rsidR="008C2F64" w:rsidRPr="00940F8C" w:rsidRDefault="008C2F64" w:rsidP="00971863">
                      <w:pPr>
                        <w:spacing w:after="0" w:line="240" w:lineRule="auto"/>
                        <w:jc w:val="center"/>
                        <w:rPr>
                          <w:rFonts w:ascii="Times New Roman" w:hAnsi="Times New Roman"/>
                          <w:b/>
                          <w:sz w:val="28"/>
                          <w:szCs w:val="28"/>
                          <w:lang w:val="kk-KZ"/>
                        </w:rPr>
                      </w:pPr>
                      <w:r w:rsidRPr="00940F8C">
                        <w:rPr>
                          <w:rFonts w:ascii="Times New Roman" w:hAnsi="Times New Roman"/>
                          <w:sz w:val="28"/>
                          <w:szCs w:val="28"/>
                          <w:lang w:val="kk-KZ"/>
                        </w:rPr>
                        <w:t>«</w:t>
                      </w:r>
                      <w:r w:rsidRPr="00940F8C">
                        <w:rPr>
                          <w:rFonts w:ascii="Times New Roman" w:hAnsi="Times New Roman"/>
                          <w:b/>
                          <w:sz w:val="28"/>
                          <w:szCs w:val="28"/>
                          <w:lang w:val="kk-KZ"/>
                        </w:rPr>
                        <w:t>ЖАҢА БАҒЫТ»</w:t>
                      </w:r>
                    </w:p>
                    <w:p w:rsidR="008C2F64" w:rsidRPr="00940F8C" w:rsidRDefault="008C2F64" w:rsidP="00971863">
                      <w:pPr>
                        <w:spacing w:after="0" w:line="240" w:lineRule="auto"/>
                        <w:jc w:val="center"/>
                        <w:rPr>
                          <w:rFonts w:ascii="Times New Roman" w:hAnsi="Times New Roman"/>
                          <w:sz w:val="28"/>
                          <w:szCs w:val="28"/>
                          <w:lang w:val="kk-KZ"/>
                        </w:rPr>
                      </w:pPr>
                      <w:r w:rsidRPr="00940F8C">
                        <w:rPr>
                          <w:rFonts w:ascii="Times New Roman" w:hAnsi="Times New Roman"/>
                          <w:b/>
                          <w:sz w:val="28"/>
                          <w:szCs w:val="28"/>
                          <w:lang w:val="kk-KZ"/>
                        </w:rPr>
                        <w:t>логикалық моделі</w:t>
                      </w:r>
                    </w:p>
                  </w:txbxContent>
                </v:textbox>
              </v:roundrect>
            </w:pict>
          </mc:Fallback>
        </mc:AlternateContent>
      </w:r>
      <w:r w:rsidRPr="006245EE">
        <w:rPr>
          <w:noProof/>
        </w:rPr>
        <mc:AlternateContent>
          <mc:Choice Requires="wps">
            <w:drawing>
              <wp:anchor distT="0" distB="0" distL="114300" distR="114300" simplePos="0" relativeHeight="251673600" behindDoc="0" locked="0" layoutInCell="1" allowOverlap="1" wp14:anchorId="32C0E091" wp14:editId="2C73F99D">
                <wp:simplePos x="0" y="0"/>
                <wp:positionH relativeFrom="margin">
                  <wp:posOffset>4164965</wp:posOffset>
                </wp:positionH>
                <wp:positionV relativeFrom="paragraph">
                  <wp:posOffset>6985</wp:posOffset>
                </wp:positionV>
                <wp:extent cx="2023110" cy="609600"/>
                <wp:effectExtent l="0" t="0" r="15240" b="19050"/>
                <wp:wrapNone/>
                <wp:docPr id="29" name="Прямоугольник: скругленные углы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110" cy="609600"/>
                        </a:xfrm>
                        <a:prstGeom prst="roundRect">
                          <a:avLst>
                            <a:gd name="adj" fmla="val 16667"/>
                          </a:avLst>
                        </a:prstGeom>
                        <a:solidFill>
                          <a:srgbClr val="FFFFFF"/>
                        </a:solidFill>
                        <a:ln w="9525">
                          <a:solidFill>
                            <a:srgbClr val="000000"/>
                          </a:solidFill>
                          <a:round/>
                          <a:headEnd/>
                          <a:tailEnd/>
                        </a:ln>
                      </wps:spPr>
                      <wps:txbx>
                        <w:txbxContent>
                          <w:p w:rsidR="008C2F64" w:rsidRPr="00940F8C" w:rsidRDefault="008C2F64" w:rsidP="00971863">
                            <w:pPr>
                              <w:spacing w:after="0" w:line="240" w:lineRule="auto"/>
                              <w:jc w:val="center"/>
                              <w:rPr>
                                <w:rFonts w:ascii="Times New Roman" w:hAnsi="Times New Roman"/>
                                <w:b/>
                                <w:sz w:val="28"/>
                                <w:szCs w:val="28"/>
                                <w:lang w:val="kk-KZ"/>
                              </w:rPr>
                            </w:pPr>
                            <w:r w:rsidRPr="00940F8C">
                              <w:rPr>
                                <w:rFonts w:ascii="Times New Roman" w:hAnsi="Times New Roman"/>
                                <w:b/>
                                <w:sz w:val="28"/>
                                <w:szCs w:val="28"/>
                                <w:lang w:val="kk-KZ"/>
                              </w:rPr>
                              <w:t>«БАҒДАРЛАМА»</w:t>
                            </w:r>
                          </w:p>
                          <w:p w:rsidR="008C2F64" w:rsidRPr="00940F8C" w:rsidRDefault="008C2F64" w:rsidP="00971863">
                            <w:pPr>
                              <w:spacing w:after="0" w:line="240" w:lineRule="auto"/>
                              <w:jc w:val="center"/>
                              <w:rPr>
                                <w:rFonts w:ascii="Times New Roman" w:hAnsi="Times New Roman"/>
                                <w:b/>
                                <w:sz w:val="28"/>
                                <w:szCs w:val="28"/>
                                <w:lang w:val="kk-KZ"/>
                              </w:rPr>
                            </w:pPr>
                            <w:r w:rsidRPr="00940F8C">
                              <w:rPr>
                                <w:rFonts w:ascii="Times New Roman" w:hAnsi="Times New Roman"/>
                                <w:b/>
                                <w:sz w:val="28"/>
                                <w:szCs w:val="28"/>
                                <w:lang w:val="kk-KZ"/>
                              </w:rPr>
                              <w:t>логикалық моделі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C0E091" id="Прямоугольник: скругленные углы 29" o:spid="_x0000_s1047" style="position:absolute;left:0;text-align:left;margin-left:327.95pt;margin-top:.55pt;width:159.3pt;height:4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">
                <v:textbox>
                  <w:txbxContent>
                    <w:p w:rsidR="008C2F64" w:rsidRPr="00940F8C" w:rsidRDefault="008C2F64" w:rsidP="00971863">
                      <w:pPr>
                        <w:spacing w:after="0" w:line="240" w:lineRule="auto"/>
                        <w:jc w:val="center"/>
                        <w:rPr>
                          <w:rFonts w:ascii="Times New Roman" w:hAnsi="Times New Roman"/>
                          <w:b/>
                          <w:sz w:val="28"/>
                          <w:szCs w:val="28"/>
                          <w:lang w:val="kk-KZ"/>
                        </w:rPr>
                      </w:pPr>
                      <w:r w:rsidRPr="00940F8C">
                        <w:rPr>
                          <w:rFonts w:ascii="Times New Roman" w:hAnsi="Times New Roman"/>
                          <w:b/>
                          <w:sz w:val="28"/>
                          <w:szCs w:val="28"/>
                          <w:lang w:val="kk-KZ"/>
                        </w:rPr>
                        <w:t>«БАҒДАРЛАМА»</w:t>
                      </w:r>
                    </w:p>
                    <w:p w:rsidR="008C2F64" w:rsidRPr="00940F8C" w:rsidRDefault="008C2F64" w:rsidP="00971863">
                      <w:pPr>
                        <w:spacing w:after="0" w:line="240" w:lineRule="auto"/>
                        <w:jc w:val="center"/>
                        <w:rPr>
                          <w:rFonts w:ascii="Times New Roman" w:hAnsi="Times New Roman"/>
                          <w:b/>
                          <w:sz w:val="28"/>
                          <w:szCs w:val="28"/>
                          <w:lang w:val="kk-KZ"/>
                        </w:rPr>
                      </w:pPr>
                      <w:r w:rsidRPr="00940F8C">
                        <w:rPr>
                          <w:rFonts w:ascii="Times New Roman" w:hAnsi="Times New Roman"/>
                          <w:b/>
                          <w:sz w:val="28"/>
                          <w:szCs w:val="28"/>
                          <w:lang w:val="kk-KZ"/>
                        </w:rPr>
                        <w:t>логикалық моделі</w:t>
                      </w:r>
                    </w:p>
                  </w:txbxContent>
                </v:textbox>
                <w10:wrap anchorx="margin"/>
              </v:roundrect>
            </w:pict>
          </mc:Fallback>
        </mc:AlternateConten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D91572"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 xml:space="preserve">Саясат халық пен билікті байланыстырады. «Рухани жаңғыру» идеологиялық мақсатта саясаттың негізгі құралы ретінде қызмет етті. Бұл модельдің құрылуына «Рухани жаңғыруды» елдің болашағы үшін жасалған идеологиялық бағдарлама ретінде қабылдаған және оны сынаушылар мен қолдаушылардың түсінігі негіз болған. Жаңа идеология белгілі бір мәселеге қатысты үміт үзіліп, сенім жоғала бастағанда туындайды. </w:t>
      </w:r>
      <w:r w:rsidRPr="006245EE">
        <w:rPr>
          <w:rFonts w:ascii="Times New Roman" w:hAnsi="Times New Roman"/>
          <w:i/>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i/>
          <w:sz w:val="28"/>
          <w:szCs w:val="28"/>
          <w:lang w:val="kk-KZ"/>
        </w:rPr>
        <w:t xml:space="preserve"> саясат» </w:t>
      </w:r>
      <w:r w:rsidRPr="006245EE">
        <w:rPr>
          <w:rFonts w:ascii="Times New Roman" w:hAnsi="Times New Roman"/>
          <w:sz w:val="28"/>
          <w:szCs w:val="28"/>
          <w:lang w:val="kk-KZ"/>
        </w:rPr>
        <w:t xml:space="preserve">макромоделі мен </w:t>
      </w:r>
      <w:r w:rsidRPr="006245EE">
        <w:rPr>
          <w:rFonts w:ascii="Times New Roman" w:hAnsi="Times New Roman"/>
          <w:i/>
          <w:sz w:val="28"/>
          <w:szCs w:val="28"/>
          <w:lang w:val="kk-KZ"/>
        </w:rPr>
        <w:t>«Жаңа бағыт»</w:t>
      </w:r>
      <w:r w:rsidRPr="006245EE">
        <w:rPr>
          <w:rFonts w:ascii="Times New Roman" w:hAnsi="Times New Roman"/>
          <w:sz w:val="28"/>
          <w:szCs w:val="28"/>
          <w:lang w:val="kk-KZ"/>
        </w:rPr>
        <w:t xml:space="preserve"> логикалық моделін байланыстырушы өзек «Рухани жаңғыруды» ұлттық, саяси және экономикалық мәселелерді шешу жолындағы жаңалық деп санайтын сенім мен үміт. </w:t>
      </w:r>
      <w:r w:rsidRPr="006245EE">
        <w:rPr>
          <w:rFonts w:ascii="Times New Roman" w:hAnsi="Times New Roman"/>
          <w:i/>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i/>
          <w:sz w:val="28"/>
          <w:szCs w:val="28"/>
          <w:lang w:val="kk-KZ"/>
        </w:rPr>
        <w:t xml:space="preserve"> саясат»</w:t>
      </w:r>
      <w:r w:rsidRPr="006245EE">
        <w:rPr>
          <w:rFonts w:ascii="Times New Roman" w:hAnsi="Times New Roman"/>
          <w:sz w:val="28"/>
          <w:szCs w:val="28"/>
          <w:lang w:val="kk-KZ"/>
        </w:rPr>
        <w:t xml:space="preserve"> </w:t>
      </w:r>
      <w:r w:rsidRPr="006245EE">
        <w:rPr>
          <w:rFonts w:ascii="Times New Roman" w:hAnsi="Times New Roman"/>
          <w:sz w:val="28"/>
          <w:szCs w:val="28"/>
          <w:lang w:val="kk-KZ"/>
        </w:rPr>
        <w:lastRenderedPageBreak/>
        <w:t xml:space="preserve">макромоделі мен </w:t>
      </w:r>
      <w:r w:rsidRPr="006245EE">
        <w:rPr>
          <w:rFonts w:ascii="Times New Roman" w:hAnsi="Times New Roman"/>
          <w:i/>
          <w:sz w:val="28"/>
          <w:szCs w:val="28"/>
          <w:lang w:val="kk-KZ"/>
        </w:rPr>
        <w:t>«Бағдарлама»</w:t>
      </w:r>
      <w:r w:rsidRPr="006245EE">
        <w:rPr>
          <w:rFonts w:ascii="Times New Roman" w:hAnsi="Times New Roman"/>
          <w:sz w:val="28"/>
          <w:szCs w:val="28"/>
          <w:lang w:val="kk-KZ"/>
        </w:rPr>
        <w:t xml:space="preserve"> логикалық моделінің арақатынасы «Рухани жаңғыруды» идеологиялық құрал деп қабылдау арқылы байланысады. «Рухани жаңғыру – саясат» моделінің репрезентациясы логикалық модельдері арқылы ашылады.</w:t>
      </w:r>
    </w:p>
    <w:p w:rsidR="00971863" w:rsidRPr="006245EE" w:rsidRDefault="00971863" w:rsidP="00971863">
      <w:pPr>
        <w:pStyle w:val="a3"/>
        <w:spacing w:after="0" w:line="240" w:lineRule="auto"/>
        <w:ind w:left="0" w:firstLine="720"/>
        <w:jc w:val="both"/>
        <w:rPr>
          <w:rFonts w:ascii="Times New Roman" w:hAnsi="Times New Roman"/>
          <w:b/>
          <w:i/>
          <w:sz w:val="28"/>
          <w:szCs w:val="28"/>
          <w:lang w:val="kk-KZ"/>
        </w:rPr>
      </w:pPr>
      <w:r w:rsidRPr="006245EE">
        <w:rPr>
          <w:rFonts w:ascii="Times New Roman" w:hAnsi="Times New Roman"/>
          <w:b/>
          <w:i/>
          <w:sz w:val="28"/>
          <w:szCs w:val="28"/>
          <w:lang w:val="kk-KZ"/>
        </w:rPr>
        <w:t>«Жаңа бағыт» логикалық моделі.</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sidRPr="006245EE">
        <w:rPr>
          <w:rFonts w:ascii="Times New Roman" w:hAnsi="Times New Roman"/>
          <w:b/>
          <w:i/>
          <w:sz w:val="28"/>
          <w:szCs w:val="28"/>
          <w:lang w:val="kk-KZ"/>
        </w:rPr>
        <w:t>жаңа бағыт</w:t>
      </w:r>
      <w:r w:rsidRPr="006245EE">
        <w:rPr>
          <w:rFonts w:ascii="Times New Roman" w:hAnsi="Times New Roman"/>
          <w:i/>
          <w:sz w:val="28"/>
          <w:szCs w:val="28"/>
          <w:lang w:val="kk-KZ"/>
        </w:rPr>
        <w:t>. Болашақ ұрпақтың уақыт талабына сай бейімделіп, мәдени ортаға сай қалыптасуын қамтамасыз етеді. Ұлттық дәстүріміз бен мәдениетіміздің санамызда қалуы (Респондент өз</w:t>
      </w:r>
      <w:r w:rsidR="00857CB0">
        <w:rPr>
          <w:rFonts w:ascii="Times New Roman" w:hAnsi="Times New Roman"/>
          <w:i/>
          <w:sz w:val="28"/>
          <w:szCs w:val="28"/>
          <w:lang w:val="kk-KZ"/>
        </w:rPr>
        <w:t>і</w:t>
      </w:r>
      <w:r w:rsidRPr="006245EE">
        <w:rPr>
          <w:rFonts w:ascii="Times New Roman" w:hAnsi="Times New Roman"/>
          <w:i/>
          <w:sz w:val="28"/>
          <w:szCs w:val="28"/>
          <w:lang w:val="kk-KZ"/>
        </w:rPr>
        <w:t xml:space="preserve"> туралы деректер қалдырмаған). </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Біріншіден, өз-өзіңді рухани жаңғырту, </w:t>
      </w:r>
      <w:r w:rsidRPr="006245EE">
        <w:rPr>
          <w:rFonts w:ascii="Times New Roman" w:hAnsi="Times New Roman"/>
          <w:b/>
          <w:i/>
          <w:sz w:val="28"/>
          <w:szCs w:val="28"/>
          <w:lang w:val="kk-KZ"/>
        </w:rPr>
        <w:t>жаңа бағытқа</w:t>
      </w:r>
      <w:r w:rsidRPr="006245EE">
        <w:rPr>
          <w:rFonts w:ascii="Times New Roman" w:hAnsi="Times New Roman"/>
          <w:i/>
          <w:sz w:val="28"/>
          <w:szCs w:val="28"/>
          <w:lang w:val="kk-KZ"/>
        </w:rPr>
        <w:t xml:space="preserve"> өзгеру. Екіншіден, ұлттық құндылықтарды </w:t>
      </w:r>
      <w:r w:rsidRPr="006245EE">
        <w:rPr>
          <w:rFonts w:ascii="Times New Roman" w:hAnsi="Times New Roman"/>
          <w:b/>
          <w:i/>
          <w:sz w:val="28"/>
          <w:szCs w:val="28"/>
          <w:lang w:val="kk-KZ"/>
        </w:rPr>
        <w:t>жаңа бағытта</w:t>
      </w:r>
      <w:r w:rsidRPr="006245EE">
        <w:rPr>
          <w:rFonts w:ascii="Times New Roman" w:hAnsi="Times New Roman"/>
          <w:i/>
          <w:sz w:val="28"/>
          <w:szCs w:val="28"/>
          <w:lang w:val="kk-KZ"/>
        </w:rPr>
        <w:t xml:space="preserve"> жаңарту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Құттыбай Асыл, қазақ).</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i/>
          <w:sz w:val="28"/>
          <w:szCs w:val="28"/>
          <w:lang w:val="kk-KZ"/>
        </w:rPr>
        <w:t xml:space="preserve"> ішкі жан-дүниеміздің жаңа өзгерістерді қабылдап, өзгере түсуі, Өткенді саралай отырып, болашаққа нақты </w:t>
      </w:r>
      <w:r w:rsidRPr="006245EE">
        <w:rPr>
          <w:rFonts w:ascii="Times New Roman" w:hAnsi="Times New Roman"/>
          <w:b/>
          <w:i/>
          <w:sz w:val="28"/>
          <w:szCs w:val="28"/>
          <w:lang w:val="kk-KZ"/>
        </w:rPr>
        <w:t>қадам жасау</w:t>
      </w:r>
      <w:r w:rsidRPr="006245EE">
        <w:rPr>
          <w:rFonts w:ascii="Times New Roman" w:hAnsi="Times New Roman"/>
          <w:i/>
          <w:sz w:val="28"/>
          <w:szCs w:val="28"/>
          <w:lang w:val="kk-KZ"/>
        </w:rPr>
        <w:t xml:space="preserve">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мұғалім, 22 жаста).</w:t>
      </w:r>
    </w:p>
    <w:p w:rsidR="00971863" w:rsidRPr="006245EE" w:rsidRDefault="00971863" w:rsidP="00971863">
      <w:pPr>
        <w:pStyle w:val="a3"/>
        <w:spacing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i/>
          <w:sz w:val="28"/>
          <w:szCs w:val="28"/>
          <w:lang w:val="kk-KZ"/>
        </w:rPr>
        <w:t xml:space="preserve"> құндылықтарымызды ұмытпай, жаhандық жаңашылдыққа жетелейтін </w:t>
      </w:r>
      <w:r w:rsidRPr="006245EE">
        <w:rPr>
          <w:rFonts w:ascii="Times New Roman" w:hAnsi="Times New Roman"/>
          <w:b/>
          <w:i/>
          <w:sz w:val="28"/>
          <w:szCs w:val="28"/>
          <w:lang w:val="kk-KZ"/>
        </w:rPr>
        <w:t>жол</w:t>
      </w:r>
      <w:r w:rsidRPr="006245EE">
        <w:rPr>
          <w:rFonts w:ascii="Times New Roman" w:hAnsi="Times New Roman"/>
          <w:i/>
          <w:sz w:val="28"/>
          <w:szCs w:val="28"/>
          <w:lang w:val="kk-KZ"/>
        </w:rPr>
        <w:t xml:space="preserve">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Айғаным, 67 жаста).</w:t>
      </w:r>
    </w:p>
    <w:p w:rsidR="00971863" w:rsidRPr="006245EE" w:rsidRDefault="00971863" w:rsidP="00971863">
      <w:pPr>
        <w:pStyle w:val="a3"/>
        <w:spacing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Халқымызға рухани жол көрсететін нақты </w:t>
      </w:r>
      <w:r w:rsidRPr="006245EE">
        <w:rPr>
          <w:rFonts w:ascii="Times New Roman" w:hAnsi="Times New Roman"/>
          <w:b/>
          <w:i/>
          <w:sz w:val="28"/>
          <w:szCs w:val="28"/>
          <w:lang w:val="kk-KZ"/>
        </w:rPr>
        <w:t>бағдар</w:t>
      </w:r>
      <w:r w:rsidRPr="006245EE">
        <w:rPr>
          <w:rFonts w:ascii="Times New Roman" w:hAnsi="Times New Roman"/>
          <w:i/>
          <w:sz w:val="28"/>
          <w:szCs w:val="28"/>
          <w:lang w:val="kk-KZ"/>
        </w:rPr>
        <w:t xml:space="preserve">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Зейнолла Данабике, 20 жаста, студент).</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sidRPr="006245EE">
        <w:rPr>
          <w:rFonts w:ascii="Times New Roman" w:hAnsi="Times New Roman"/>
          <w:b/>
          <w:i/>
          <w:sz w:val="28"/>
          <w:szCs w:val="28"/>
          <w:lang w:val="kk-KZ"/>
        </w:rPr>
        <w:t>жаңа бағыт</w:t>
      </w:r>
      <w:r w:rsidRPr="006245EE">
        <w:rPr>
          <w:rFonts w:ascii="Times New Roman" w:hAnsi="Times New Roman"/>
          <w:i/>
          <w:sz w:val="28"/>
          <w:szCs w:val="28"/>
          <w:lang w:val="kk-KZ"/>
        </w:rPr>
        <w:t xml:space="preserve">. Болашақ ұрпақтың уақыт талабына сай бейімделіп, мәдени ортаға қалыптасуын қамтамасыз етеді. «Рухани жаңғыру» негізі халықтың, жеке адамның тұлғаға айналуы (Респондент </w:t>
      </w:r>
      <w:r>
        <w:rPr>
          <w:rFonts w:ascii="Times New Roman" w:hAnsi="Times New Roman"/>
          <w:sz w:val="28"/>
          <w:szCs w:val="28"/>
          <w:lang w:val="kk-KZ"/>
        </w:rPr>
        <w:t xml:space="preserve">– </w:t>
      </w:r>
      <w:r w:rsidRPr="006245EE">
        <w:rPr>
          <w:rFonts w:ascii="Times New Roman" w:hAnsi="Times New Roman"/>
          <w:i/>
          <w:sz w:val="28"/>
          <w:szCs w:val="28"/>
          <w:lang w:val="kk-KZ"/>
        </w:rPr>
        <w:t>студент, 17 жаста).</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Ол келешекке бағдар, алысқа құлаш сермеп, биіктен көрінудің басты </w:t>
      </w:r>
      <w:r w:rsidRPr="006245EE">
        <w:rPr>
          <w:rFonts w:ascii="Times New Roman" w:hAnsi="Times New Roman"/>
          <w:b/>
          <w:i/>
          <w:sz w:val="28"/>
          <w:szCs w:val="28"/>
          <w:lang w:val="kk-KZ"/>
        </w:rPr>
        <w:t>бағдар жолы</w:t>
      </w:r>
      <w:r w:rsidRPr="006245EE">
        <w:rPr>
          <w:rFonts w:ascii="Times New Roman" w:hAnsi="Times New Roman"/>
          <w:i/>
          <w:sz w:val="28"/>
          <w:szCs w:val="28"/>
          <w:lang w:val="kk-KZ"/>
        </w:rPr>
        <w:t xml:space="preserve">. Адамның сана-сезімін жарыққа шығару, мемлекетке өз пайдасын тигізу жолын көрсету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Рахымова Фарида, 18 жас, қазақ, студент).</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sz w:val="28"/>
          <w:szCs w:val="28"/>
          <w:lang w:val="kk-KZ"/>
        </w:rPr>
        <w:t xml:space="preserve">«Жаңа бағыт» логикалық моделінің тірек сөздері: </w:t>
      </w:r>
      <w:r w:rsidRPr="006245EE">
        <w:rPr>
          <w:rFonts w:ascii="Times New Roman" w:hAnsi="Times New Roman"/>
          <w:i/>
          <w:sz w:val="28"/>
          <w:szCs w:val="28"/>
          <w:lang w:val="kk-KZ"/>
        </w:rPr>
        <w:t>жаңа бағыт, қадам жасау, жол, бағдар.</w:t>
      </w:r>
    </w:p>
    <w:p w:rsidR="00971863" w:rsidRPr="006245EE" w:rsidRDefault="00971863" w:rsidP="00971863">
      <w:pPr>
        <w:pStyle w:val="a3"/>
        <w:spacing w:line="240" w:lineRule="auto"/>
        <w:ind w:left="0" w:firstLine="720"/>
        <w:jc w:val="both"/>
        <w:rPr>
          <w:rFonts w:ascii="Times New Roman" w:hAnsi="Times New Roman"/>
          <w:b/>
          <w:i/>
          <w:sz w:val="28"/>
          <w:szCs w:val="28"/>
          <w:lang w:val="kk-KZ"/>
        </w:rPr>
      </w:pPr>
      <w:r w:rsidRPr="006245EE">
        <w:rPr>
          <w:rFonts w:ascii="Times New Roman" w:hAnsi="Times New Roman"/>
          <w:b/>
          <w:i/>
          <w:sz w:val="28"/>
          <w:szCs w:val="28"/>
          <w:lang w:val="kk-KZ"/>
        </w:rPr>
        <w:t>«Бағдарлама» логикалық моделі.</w:t>
      </w:r>
    </w:p>
    <w:p w:rsidR="00971863" w:rsidRPr="006245EE" w:rsidRDefault="00971863" w:rsidP="00971863">
      <w:pPr>
        <w:pStyle w:val="a3"/>
        <w:spacing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Қазақстанға түбегейлі жаңғыру және </w:t>
      </w:r>
      <w:r w:rsidRPr="006245EE">
        <w:rPr>
          <w:rFonts w:ascii="Times New Roman" w:hAnsi="Times New Roman"/>
          <w:b/>
          <w:i/>
          <w:sz w:val="28"/>
          <w:szCs w:val="28"/>
          <w:lang w:val="kk-KZ"/>
        </w:rPr>
        <w:t>жаңа идеялар</w:t>
      </w:r>
      <w:r w:rsidRPr="006245EE">
        <w:rPr>
          <w:rFonts w:ascii="Times New Roman" w:hAnsi="Times New Roman"/>
          <w:i/>
          <w:sz w:val="28"/>
          <w:szCs w:val="28"/>
          <w:lang w:val="kk-KZ"/>
        </w:rPr>
        <w:t xml:space="preserve"> арқылы болашағын баянды ете түсудің теңдессіз </w:t>
      </w:r>
      <w:r w:rsidRPr="006245EE">
        <w:rPr>
          <w:rFonts w:ascii="Times New Roman" w:hAnsi="Times New Roman"/>
          <w:b/>
          <w:i/>
          <w:sz w:val="28"/>
          <w:szCs w:val="28"/>
          <w:lang w:val="kk-KZ"/>
        </w:rPr>
        <w:t>тарихи мүмкіндігі</w:t>
      </w:r>
      <w:r w:rsidRPr="006245EE">
        <w:rPr>
          <w:rFonts w:ascii="Times New Roman" w:hAnsi="Times New Roman"/>
          <w:i/>
          <w:sz w:val="28"/>
          <w:szCs w:val="28"/>
          <w:lang w:val="kk-KZ"/>
        </w:rPr>
        <w:t xml:space="preserve">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Түгелова Раушан, 17 жаста, қазақ).</w:t>
      </w:r>
    </w:p>
    <w:p w:rsidR="00971863" w:rsidRPr="006245EE" w:rsidRDefault="00971863" w:rsidP="00971863">
      <w:pPr>
        <w:pStyle w:val="a3"/>
        <w:spacing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Мәңгілік Ел мұратын жүзеге асырудың түп негіздерін көрсетіп берген </w:t>
      </w:r>
      <w:r w:rsidRPr="006245EE">
        <w:rPr>
          <w:rFonts w:ascii="Times New Roman" w:hAnsi="Times New Roman"/>
          <w:b/>
          <w:i/>
          <w:sz w:val="28"/>
          <w:szCs w:val="28"/>
          <w:lang w:val="kk-KZ"/>
        </w:rPr>
        <w:t>тұжырымдамалық бағдарлама</w:t>
      </w:r>
      <w:r w:rsidRPr="006245EE">
        <w:rPr>
          <w:rFonts w:ascii="Times New Roman" w:hAnsi="Times New Roman"/>
          <w:i/>
          <w:sz w:val="28"/>
          <w:szCs w:val="28"/>
          <w:lang w:val="kk-KZ"/>
        </w:rPr>
        <w:t xml:space="preserve">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Сәбитұлы Жігер, 19 жаста, қазақ, студент).</w:t>
      </w:r>
    </w:p>
    <w:p w:rsidR="00971863" w:rsidRPr="006245EE" w:rsidRDefault="00971863" w:rsidP="00971863">
      <w:pPr>
        <w:pStyle w:val="a3"/>
        <w:spacing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Әлемдік озық тәжірибе мен жетістіктерге қол жеткізуімізге мүмкіндік туғызатын </w:t>
      </w:r>
      <w:r w:rsidRPr="006245EE">
        <w:rPr>
          <w:rFonts w:ascii="Times New Roman" w:hAnsi="Times New Roman"/>
          <w:b/>
          <w:i/>
          <w:sz w:val="28"/>
          <w:szCs w:val="28"/>
          <w:lang w:val="kk-KZ"/>
        </w:rPr>
        <w:t>бағдарлама</w:t>
      </w:r>
      <w:r w:rsidRPr="006245EE">
        <w:rPr>
          <w:rFonts w:ascii="Times New Roman" w:hAnsi="Times New Roman"/>
          <w:i/>
          <w:sz w:val="28"/>
          <w:szCs w:val="28"/>
          <w:lang w:val="kk-KZ"/>
        </w:rPr>
        <w:t xml:space="preserve">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Түгелова Зайтуна, 39 жаста, қазақ, мемлекеттік қызметкер).</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Еліміздің, жастарымыздың жарқын болашағы үшін жасалған үлкен </w:t>
      </w:r>
      <w:r w:rsidRPr="006245EE">
        <w:rPr>
          <w:rFonts w:ascii="Times New Roman" w:hAnsi="Times New Roman"/>
          <w:b/>
          <w:i/>
          <w:sz w:val="28"/>
          <w:szCs w:val="28"/>
          <w:lang w:val="kk-KZ"/>
        </w:rPr>
        <w:t>бағдарлама</w:t>
      </w:r>
      <w:r w:rsidRPr="006245EE">
        <w:rPr>
          <w:rFonts w:ascii="Times New Roman" w:hAnsi="Times New Roman"/>
          <w:i/>
          <w:sz w:val="28"/>
          <w:szCs w:val="28"/>
          <w:lang w:val="kk-KZ"/>
        </w:rPr>
        <w:t xml:space="preserve">. Бұл арқылы ұлттың деңгейін біршама көтеруге болады. Өткен </w:t>
      </w:r>
      <w:r w:rsidRPr="006245EE">
        <w:rPr>
          <w:rFonts w:ascii="Times New Roman" w:hAnsi="Times New Roman"/>
          <w:i/>
          <w:sz w:val="28"/>
          <w:szCs w:val="28"/>
          <w:lang w:val="kk-KZ"/>
        </w:rPr>
        <w:lastRenderedPageBreak/>
        <w:t xml:space="preserve">тарихымыз бен жарқын болашағымызды қиюластыра ұштастыру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Муптоллаев Қонысбай, 51 жаста, қазақ, жұмысшы).</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XXI ғасырда шынайы өмірде ұлттық сананы айқындайтын және қоғамдық сананы өзгерту жолдарының жалпы бағыттарын белгілейтін дүниетанымдық-</w:t>
      </w:r>
      <w:r w:rsidRPr="006245EE">
        <w:rPr>
          <w:rFonts w:ascii="Times New Roman" w:hAnsi="Times New Roman"/>
          <w:b/>
          <w:i/>
          <w:sz w:val="28"/>
          <w:szCs w:val="28"/>
          <w:lang w:val="kk-KZ"/>
        </w:rPr>
        <w:t>идеологиялық мақала</w:t>
      </w:r>
      <w:r w:rsidRPr="006245EE">
        <w:rPr>
          <w:rFonts w:ascii="Times New Roman" w:hAnsi="Times New Roman"/>
          <w:i/>
          <w:sz w:val="28"/>
          <w:szCs w:val="28"/>
          <w:lang w:val="kk-KZ"/>
        </w:rPr>
        <w:t xml:space="preserve">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Темірханова Назерке, қазақ, студент).</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Қоғамдық сананы жаңғыртуға бағытталып отырған бұл </w:t>
      </w:r>
      <w:r w:rsidRPr="006245EE">
        <w:rPr>
          <w:rFonts w:ascii="Times New Roman" w:hAnsi="Times New Roman"/>
          <w:b/>
          <w:i/>
          <w:sz w:val="28"/>
          <w:szCs w:val="28"/>
          <w:lang w:val="kk-KZ"/>
        </w:rPr>
        <w:t>идеяның</w:t>
      </w:r>
      <w:r w:rsidRPr="006245EE">
        <w:rPr>
          <w:rFonts w:ascii="Times New Roman" w:hAnsi="Times New Roman"/>
          <w:i/>
          <w:sz w:val="28"/>
          <w:szCs w:val="28"/>
          <w:lang w:val="kk-KZ"/>
        </w:rPr>
        <w:t xml:space="preserve"> ұсынылуы мен уақыт талабы мен ел дамуының тарихи кезеңіне сай, маңызды зор шешім болып отыр, бұл идеяның үшінші идеяның өзегіне айналуы елімізге мүлдем жаңаша сипат, тың серпін әкелері анық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Бошаева Сәлима, 48 жаста).</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i/>
          <w:sz w:val="28"/>
          <w:szCs w:val="28"/>
          <w:lang w:val="kk-KZ"/>
        </w:rPr>
        <w:t xml:space="preserve"> қазақ елінің жалпы қазақстандықтардың рухани дүниелерін, салт-дәстүрлері мен ұлт ретінде ерекшеліктерін, тарихын халық санасында қайта жағырту мақсатында ұйымдастырылған </w:t>
      </w:r>
      <w:r w:rsidRPr="006245EE">
        <w:rPr>
          <w:rFonts w:ascii="Times New Roman" w:hAnsi="Times New Roman"/>
          <w:b/>
          <w:i/>
          <w:sz w:val="28"/>
          <w:szCs w:val="28"/>
          <w:lang w:val="kk-KZ"/>
        </w:rPr>
        <w:t>бағдарлама</w:t>
      </w:r>
      <w:r w:rsidRPr="006245EE">
        <w:rPr>
          <w:rFonts w:ascii="Times New Roman" w:hAnsi="Times New Roman"/>
          <w:i/>
          <w:sz w:val="28"/>
          <w:szCs w:val="28"/>
          <w:lang w:val="kk-KZ"/>
        </w:rPr>
        <w:t xml:space="preserve">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Айдана, 18 жаста).</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b/>
          <w:i/>
          <w:sz w:val="28"/>
          <w:szCs w:val="28"/>
          <w:lang w:val="kk-KZ"/>
        </w:rPr>
        <w:t>Бағдарлама</w:t>
      </w:r>
      <w:r w:rsidRPr="006245EE">
        <w:rPr>
          <w:rFonts w:ascii="Times New Roman" w:hAnsi="Times New Roman"/>
          <w:i/>
          <w:sz w:val="28"/>
          <w:szCs w:val="28"/>
          <w:lang w:val="kk-KZ"/>
        </w:rPr>
        <w:t xml:space="preserve"> аясында үштілділік қолға алынды. Қазақ елі көп ұлтты мемлекет. Сондықтан әр халықтың дәстүрін, тілін білуіміз керек. Ең алдымен 2025 жылға дейін қазақ тілін жандандырып, кез</w:t>
      </w:r>
      <w:r w:rsidR="00857CB0">
        <w:rPr>
          <w:rFonts w:ascii="Times New Roman" w:hAnsi="Times New Roman"/>
          <w:i/>
          <w:sz w:val="28"/>
          <w:szCs w:val="28"/>
          <w:lang w:val="kk-KZ"/>
        </w:rPr>
        <w:t xml:space="preserve"> </w:t>
      </w:r>
      <w:r w:rsidRPr="006245EE">
        <w:rPr>
          <w:rFonts w:ascii="Times New Roman" w:hAnsi="Times New Roman"/>
          <w:i/>
          <w:sz w:val="28"/>
          <w:szCs w:val="28"/>
          <w:lang w:val="kk-KZ"/>
        </w:rPr>
        <w:t>келген ортада қатынас тіліне айналдыруымыз керек (Респондент өз</w:t>
      </w:r>
      <w:r w:rsidR="00857CB0">
        <w:rPr>
          <w:rFonts w:ascii="Times New Roman" w:hAnsi="Times New Roman"/>
          <w:i/>
          <w:sz w:val="28"/>
          <w:szCs w:val="28"/>
          <w:lang w:val="kk-KZ"/>
        </w:rPr>
        <w:t>і</w:t>
      </w:r>
      <w:r w:rsidRPr="006245EE">
        <w:rPr>
          <w:rFonts w:ascii="Times New Roman" w:hAnsi="Times New Roman"/>
          <w:i/>
          <w:sz w:val="28"/>
          <w:szCs w:val="28"/>
          <w:lang w:val="kk-KZ"/>
        </w:rPr>
        <w:t xml:space="preserve"> туралы деректер қалдырмаған).</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Бұл</w:t>
      </w:r>
      <w:r w:rsidR="00857CB0">
        <w:rPr>
          <w:rFonts w:ascii="Times New Roman" w:hAnsi="Times New Roman"/>
          <w:i/>
          <w:sz w:val="28"/>
          <w:szCs w:val="28"/>
          <w:lang w:val="kk-KZ"/>
        </w:rPr>
        <w:t xml:space="preserve"> </w:t>
      </w:r>
      <w:r w:rsidR="00857CB0" w:rsidRPr="006245EE">
        <w:rPr>
          <w:rFonts w:ascii="Times New Roman" w:hAnsi="Times New Roman"/>
          <w:sz w:val="28"/>
          <w:szCs w:val="28"/>
          <w:lang w:val="kk-KZ"/>
        </w:rPr>
        <w:t>–</w:t>
      </w:r>
      <w:r w:rsidR="00857CB0">
        <w:rPr>
          <w:rFonts w:ascii="Times New Roman" w:hAnsi="Times New Roman"/>
          <w:i/>
          <w:sz w:val="28"/>
          <w:szCs w:val="28"/>
          <w:lang w:val="kk-KZ"/>
        </w:rPr>
        <w:t xml:space="preserve"> </w:t>
      </w:r>
      <w:r w:rsidRPr="006245EE">
        <w:rPr>
          <w:rFonts w:ascii="Times New Roman" w:hAnsi="Times New Roman"/>
          <w:i/>
          <w:sz w:val="28"/>
          <w:szCs w:val="28"/>
          <w:lang w:val="kk-KZ"/>
        </w:rPr>
        <w:t xml:space="preserve">халықтың игілігі үшін жасалған </w:t>
      </w:r>
      <w:r w:rsidRPr="006245EE">
        <w:rPr>
          <w:rFonts w:ascii="Times New Roman" w:hAnsi="Times New Roman"/>
          <w:b/>
          <w:i/>
          <w:sz w:val="28"/>
          <w:szCs w:val="28"/>
          <w:lang w:val="kk-KZ"/>
        </w:rPr>
        <w:t>бағдарлама</w:t>
      </w:r>
      <w:r w:rsidRPr="006245EE">
        <w:rPr>
          <w:rFonts w:ascii="Times New Roman" w:hAnsi="Times New Roman"/>
          <w:i/>
          <w:sz w:val="28"/>
          <w:szCs w:val="28"/>
          <w:lang w:val="kk-KZ"/>
        </w:rPr>
        <w:t xml:space="preserve">. Бұл арқылы жастарымыздың санасында Отанға, ұлтқа деген сүйіспеншілігін оятамыз. Осы </w:t>
      </w:r>
      <w:r w:rsidRPr="006245EE">
        <w:rPr>
          <w:rFonts w:ascii="Times New Roman" w:hAnsi="Times New Roman"/>
          <w:b/>
          <w:i/>
          <w:sz w:val="28"/>
          <w:szCs w:val="28"/>
          <w:lang w:val="kk-KZ"/>
        </w:rPr>
        <w:t>бағдарлама</w:t>
      </w:r>
      <w:r w:rsidRPr="006245EE">
        <w:rPr>
          <w:rFonts w:ascii="Times New Roman" w:hAnsi="Times New Roman"/>
          <w:i/>
          <w:sz w:val="28"/>
          <w:szCs w:val="28"/>
          <w:lang w:val="kk-KZ"/>
        </w:rPr>
        <w:t xml:space="preserve"> аясында істелген қай шара болсын ел болашағы үшін, оның ар жағында ұлтқа деген жанашырлық сезім жатыр деп ойлаймын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Муптоллаев Абатбай Көкебайұлы, 49 жаста, қазақ, мемлекеттік қызметкер).</w:t>
      </w:r>
    </w:p>
    <w:p w:rsidR="00971863" w:rsidRPr="006245EE"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i/>
          <w:sz w:val="28"/>
          <w:szCs w:val="28"/>
          <w:lang w:val="kk-KZ"/>
        </w:rPr>
        <w:t xml:space="preserve">«Рухани жаңғыру» алдымызға саяси, рухани, экономикалық жағынан нақты </w:t>
      </w:r>
      <w:r w:rsidRPr="006245EE">
        <w:rPr>
          <w:rFonts w:ascii="Times New Roman" w:hAnsi="Times New Roman"/>
          <w:b/>
          <w:i/>
          <w:sz w:val="28"/>
          <w:szCs w:val="28"/>
          <w:lang w:val="kk-KZ"/>
        </w:rPr>
        <w:t>жоспарларды</w:t>
      </w:r>
      <w:r w:rsidRPr="006245EE">
        <w:rPr>
          <w:rFonts w:ascii="Times New Roman" w:hAnsi="Times New Roman"/>
          <w:i/>
          <w:sz w:val="28"/>
          <w:szCs w:val="28"/>
          <w:lang w:val="kk-KZ"/>
        </w:rPr>
        <w:t xml:space="preserve"> қоя отырып, соны орындау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40 жас, мемлекеттік қызметкер).</w:t>
      </w:r>
    </w:p>
    <w:p w:rsidR="00971863" w:rsidRPr="006245EE"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b/>
          <w:sz w:val="28"/>
          <w:szCs w:val="28"/>
          <w:lang w:val="kk-KZ"/>
        </w:rPr>
        <w:t>«Бағдарлама»</w:t>
      </w:r>
      <w:r w:rsidRPr="006245EE">
        <w:rPr>
          <w:rFonts w:ascii="Times New Roman" w:hAnsi="Times New Roman"/>
          <w:sz w:val="28"/>
          <w:szCs w:val="28"/>
          <w:lang w:val="kk-KZ"/>
        </w:rPr>
        <w:t xml:space="preserve"> логикалық моделінің тірек сөздері: жаңа идеялар, бағдарлама, тарихи мүмкіндік, тұжырымдамалық бағдарлама, идеологиялық мақала.</w:t>
      </w:r>
    </w:p>
    <w:p w:rsidR="00971863"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sz w:val="28"/>
          <w:szCs w:val="28"/>
          <w:lang w:val="kk-KZ"/>
        </w:rPr>
        <w:t xml:space="preserve"> саясат» модел</w:t>
      </w:r>
      <w:r w:rsidR="00857CB0">
        <w:rPr>
          <w:rFonts w:ascii="Times New Roman" w:hAnsi="Times New Roman"/>
          <w:sz w:val="28"/>
          <w:szCs w:val="28"/>
          <w:lang w:val="kk-KZ"/>
        </w:rPr>
        <w:t>інің жағымды репрезентациялануы</w:t>
      </w:r>
      <w:r w:rsidRPr="006245EE">
        <w:rPr>
          <w:rFonts w:ascii="Times New Roman" w:hAnsi="Times New Roman"/>
          <w:sz w:val="28"/>
          <w:szCs w:val="28"/>
          <w:lang w:val="kk-KZ"/>
        </w:rPr>
        <w:t xml:space="preserve">  </w:t>
      </w:r>
      <w:r w:rsidR="00857CB0" w:rsidRPr="006245EE">
        <w:rPr>
          <w:rFonts w:ascii="Times New Roman" w:hAnsi="Times New Roman"/>
          <w:sz w:val="28"/>
          <w:szCs w:val="28"/>
          <w:lang w:val="kk-KZ"/>
        </w:rPr>
        <w:t xml:space="preserve">қабылдаушылардың </w:t>
      </w:r>
      <w:r w:rsidR="00857CB0">
        <w:rPr>
          <w:rFonts w:ascii="Times New Roman" w:hAnsi="Times New Roman"/>
          <w:sz w:val="28"/>
          <w:szCs w:val="28"/>
          <w:lang w:val="kk-KZ"/>
        </w:rPr>
        <w:t>бағдарлама</w:t>
      </w:r>
      <w:r w:rsidRPr="006245EE">
        <w:rPr>
          <w:rFonts w:ascii="Times New Roman" w:hAnsi="Times New Roman"/>
          <w:sz w:val="28"/>
          <w:szCs w:val="28"/>
          <w:lang w:val="kk-KZ"/>
        </w:rPr>
        <w:t xml:space="preserve"> мазмұнын болашаққа деген сенім</w:t>
      </w:r>
      <w:r w:rsidR="00857CB0">
        <w:rPr>
          <w:rFonts w:ascii="Times New Roman" w:hAnsi="Times New Roman"/>
          <w:sz w:val="28"/>
          <w:szCs w:val="28"/>
          <w:lang w:val="kk-KZ"/>
        </w:rPr>
        <w:t>м</w:t>
      </w:r>
      <w:r w:rsidRPr="006245EE">
        <w:rPr>
          <w:rFonts w:ascii="Times New Roman" w:hAnsi="Times New Roman"/>
          <w:sz w:val="28"/>
          <w:szCs w:val="28"/>
          <w:lang w:val="kk-KZ"/>
        </w:rPr>
        <w:t xml:space="preserve">ен </w:t>
      </w:r>
      <w:r w:rsidR="00857CB0">
        <w:rPr>
          <w:rFonts w:ascii="Times New Roman" w:hAnsi="Times New Roman"/>
          <w:sz w:val="28"/>
          <w:szCs w:val="28"/>
          <w:lang w:val="kk-KZ"/>
        </w:rPr>
        <w:t xml:space="preserve">байланыстыруынан </w:t>
      </w:r>
      <w:r w:rsidRPr="006245EE">
        <w:rPr>
          <w:rFonts w:ascii="Times New Roman" w:hAnsi="Times New Roman"/>
          <w:sz w:val="28"/>
          <w:szCs w:val="28"/>
          <w:lang w:val="kk-KZ"/>
        </w:rPr>
        <w:t xml:space="preserve">туындаған. Ал оның таңбасы </w:t>
      </w:r>
      <w:r>
        <w:rPr>
          <w:rFonts w:ascii="Times New Roman" w:hAnsi="Times New Roman"/>
          <w:sz w:val="28"/>
          <w:szCs w:val="28"/>
          <w:lang w:val="kk-KZ"/>
        </w:rPr>
        <w:t>–</w:t>
      </w:r>
      <w:r w:rsidRPr="006245EE">
        <w:rPr>
          <w:rFonts w:ascii="Times New Roman" w:hAnsi="Times New Roman"/>
          <w:sz w:val="28"/>
          <w:szCs w:val="28"/>
          <w:lang w:val="kk-KZ"/>
        </w:rPr>
        <w:t xml:space="preserve"> </w:t>
      </w:r>
      <w:r w:rsidRPr="006245EE">
        <w:rPr>
          <w:rFonts w:ascii="Times New Roman" w:hAnsi="Times New Roman"/>
          <w:i/>
          <w:sz w:val="28"/>
          <w:szCs w:val="28"/>
          <w:lang w:val="kk-KZ"/>
        </w:rPr>
        <w:t>жаңа өзгеріс, рухани жол көрсететін нақты бағдар, тұжырымдамалық бағдарлама, нақты қадам жасау, жаhандық жаңашылдық, болашаққа қадам, үштілділік</w:t>
      </w:r>
      <w:r w:rsidRPr="006245EE">
        <w:rPr>
          <w:rFonts w:ascii="Times New Roman" w:hAnsi="Times New Roman"/>
          <w:sz w:val="28"/>
          <w:szCs w:val="28"/>
          <w:lang w:val="kk-KZ"/>
        </w:rPr>
        <w:t xml:space="preserve"> жағымды бағалауыштық мән иеленген дискурстық бірліктер. «Рухани жаңғыру </w:t>
      </w:r>
      <w:r>
        <w:rPr>
          <w:rFonts w:ascii="Times New Roman" w:hAnsi="Times New Roman"/>
          <w:sz w:val="28"/>
          <w:szCs w:val="28"/>
          <w:lang w:val="kk-KZ"/>
        </w:rPr>
        <w:t>–</w:t>
      </w:r>
      <w:r w:rsidRPr="006245EE">
        <w:rPr>
          <w:rFonts w:ascii="Times New Roman" w:hAnsi="Times New Roman"/>
          <w:sz w:val="28"/>
          <w:szCs w:val="28"/>
          <w:lang w:val="kk-KZ"/>
        </w:rPr>
        <w:t xml:space="preserve"> саясат» моделінің респонденттердің жауаптарындағы жағымсыз мәндегі тұжырымдалуы: 1-жауап. </w:t>
      </w:r>
      <w:r w:rsidRPr="006245EE">
        <w:rPr>
          <w:rFonts w:ascii="Times New Roman" w:hAnsi="Times New Roman"/>
          <w:i/>
          <w:sz w:val="28"/>
          <w:szCs w:val="28"/>
          <w:lang w:val="kk-KZ"/>
        </w:rPr>
        <w:t xml:space="preserve">«Рухани жаңғыру – менің түсінігімде мемлекеттің ұлттық сананы </w:t>
      </w:r>
      <w:r w:rsidRPr="006245EE">
        <w:rPr>
          <w:rFonts w:ascii="Times New Roman" w:hAnsi="Times New Roman"/>
          <w:b/>
          <w:i/>
          <w:sz w:val="28"/>
          <w:szCs w:val="28"/>
          <w:lang w:val="kk-KZ"/>
        </w:rPr>
        <w:t xml:space="preserve">жоғары дәрежеге көтеру </w:t>
      </w:r>
      <w:r w:rsidRPr="006245EE">
        <w:rPr>
          <w:rFonts w:ascii="Times New Roman" w:hAnsi="Times New Roman"/>
          <w:i/>
          <w:sz w:val="28"/>
          <w:szCs w:val="28"/>
          <w:lang w:val="kk-KZ"/>
        </w:rPr>
        <w:t xml:space="preserve">бағдарламасы. Бірақ бұл бағдарлама өз деңгейінде </w:t>
      </w:r>
      <w:r w:rsidRPr="006245EE">
        <w:rPr>
          <w:rFonts w:ascii="Times New Roman" w:hAnsi="Times New Roman"/>
          <w:b/>
          <w:i/>
          <w:sz w:val="28"/>
          <w:szCs w:val="28"/>
          <w:lang w:val="kk-KZ"/>
        </w:rPr>
        <w:t>жоспарланбай басталды</w:t>
      </w:r>
      <w:r w:rsidRPr="006245EE">
        <w:rPr>
          <w:rFonts w:ascii="Times New Roman" w:hAnsi="Times New Roman"/>
          <w:i/>
          <w:sz w:val="28"/>
          <w:szCs w:val="28"/>
          <w:lang w:val="kk-KZ"/>
        </w:rPr>
        <w:t xml:space="preserve"> деп ойлаймын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Көкебай Нұрсұлу, 19 жас, қазақ).</w:t>
      </w:r>
      <w:r w:rsidRPr="006245EE">
        <w:rPr>
          <w:rFonts w:ascii="Times New Roman" w:hAnsi="Times New Roman"/>
          <w:sz w:val="28"/>
          <w:szCs w:val="28"/>
          <w:lang w:val="kk-KZ"/>
        </w:rPr>
        <w:t xml:space="preserve"> Адресант «Рухани жаңғыру» бағдарламасының мазмұнын толық </w:t>
      </w:r>
      <w:r w:rsidRPr="006245EE">
        <w:rPr>
          <w:rFonts w:ascii="Times New Roman" w:hAnsi="Times New Roman"/>
          <w:sz w:val="28"/>
          <w:szCs w:val="28"/>
          <w:lang w:val="kk-KZ"/>
        </w:rPr>
        <w:lastRenderedPageBreak/>
        <w:t xml:space="preserve">жағымды қабылдап тұр. Ол адресанттың «... мемлекеттің ұлттық сананы жоғары дәрежеге көтеру бағдарламасы» деген тіркесінен көрінеді, оның жағымсыз бағалауыштық мәні осы ойға «бірақ» қарсылық мәнді шылауы арқылы жалғасып, бағдарламаның дұрыс орындалмайтындығы </w:t>
      </w:r>
      <w:r w:rsidRPr="006245EE">
        <w:rPr>
          <w:rFonts w:ascii="Times New Roman" w:hAnsi="Times New Roman"/>
          <w:i/>
          <w:sz w:val="28"/>
          <w:szCs w:val="28"/>
          <w:lang w:val="kk-KZ"/>
        </w:rPr>
        <w:t xml:space="preserve">«... дұрыс жоспарланбай басталды» </w:t>
      </w:r>
      <w:r w:rsidRPr="006245EE">
        <w:rPr>
          <w:rFonts w:ascii="Times New Roman" w:hAnsi="Times New Roman"/>
          <w:sz w:val="28"/>
          <w:szCs w:val="28"/>
          <w:lang w:val="kk-KZ"/>
        </w:rPr>
        <w:t xml:space="preserve">деген тұжырыммен аяқталады. 2-жауап. </w:t>
      </w:r>
      <w:r w:rsidRPr="006245EE">
        <w:rPr>
          <w:rFonts w:ascii="Times New Roman" w:hAnsi="Times New Roman"/>
          <w:i/>
          <w:sz w:val="28"/>
          <w:szCs w:val="28"/>
          <w:lang w:val="kk-KZ"/>
        </w:rPr>
        <w:t xml:space="preserve">Мемлекеттің, халықтың </w:t>
      </w:r>
      <w:r w:rsidRPr="006245EE">
        <w:rPr>
          <w:rFonts w:ascii="Times New Roman" w:hAnsi="Times New Roman"/>
          <w:b/>
          <w:i/>
          <w:sz w:val="28"/>
          <w:szCs w:val="28"/>
          <w:lang w:val="kk-KZ"/>
        </w:rPr>
        <w:t>ойын бір бағдарламаға аудару</w:t>
      </w:r>
      <w:r w:rsidRPr="006245EE">
        <w:rPr>
          <w:rFonts w:ascii="Times New Roman" w:hAnsi="Times New Roman"/>
          <w:i/>
          <w:sz w:val="28"/>
          <w:szCs w:val="28"/>
          <w:lang w:val="kk-KZ"/>
        </w:rPr>
        <w:t xml:space="preserve"> керек. Сол үшін құрылған </w:t>
      </w:r>
      <w:r w:rsidRPr="006245EE">
        <w:rPr>
          <w:rFonts w:ascii="Times New Roman" w:hAnsi="Times New Roman"/>
          <w:b/>
          <w:i/>
          <w:sz w:val="28"/>
          <w:szCs w:val="28"/>
          <w:lang w:val="kk-KZ"/>
        </w:rPr>
        <w:t>жай ғана бағдарлама</w:t>
      </w:r>
      <w:r w:rsidRPr="006245EE">
        <w:rPr>
          <w:rFonts w:ascii="Times New Roman" w:hAnsi="Times New Roman"/>
          <w:i/>
          <w:sz w:val="28"/>
          <w:szCs w:val="28"/>
          <w:lang w:val="kk-KZ"/>
        </w:rPr>
        <w:t xml:space="preserve"> деп есептеймін (Респондент – 19 жаста, студент).</w:t>
      </w:r>
      <w:r w:rsidRPr="006245EE">
        <w:rPr>
          <w:rFonts w:ascii="Times New Roman" w:hAnsi="Times New Roman"/>
          <w:sz w:val="28"/>
          <w:szCs w:val="28"/>
          <w:lang w:val="kk-KZ"/>
        </w:rPr>
        <w:t xml:space="preserve"> Адресант бағдарламаны «саясаттағы ойын» деп есептейді. Оның астырт құрылымында: «бұл халық назарын мемлекеттің маңызды мәселелерінен өзге бір нәрсеге бағыттау, алаңдату шарасы» деген түсінік жатыр. Бұл дискурстық құрылымдағы жағымсыз бағалауыштық мән </w:t>
      </w:r>
      <w:r w:rsidRPr="006245EE">
        <w:rPr>
          <w:rFonts w:ascii="Times New Roman" w:hAnsi="Times New Roman"/>
          <w:i/>
          <w:sz w:val="28"/>
          <w:szCs w:val="28"/>
          <w:lang w:val="kk-KZ"/>
        </w:rPr>
        <w:t>«жай ғана бағдарлама»</w:t>
      </w:r>
      <w:r w:rsidRPr="006245EE">
        <w:rPr>
          <w:rFonts w:ascii="Times New Roman" w:hAnsi="Times New Roman"/>
          <w:sz w:val="28"/>
          <w:szCs w:val="28"/>
          <w:lang w:val="kk-KZ"/>
        </w:rPr>
        <w:t xml:space="preserve"> тіркесінен көрінеді. Адресат «Рухани жаңғыру» бағдарламасына сенімсіздігін білдіруде «ғана» шылауын қолданған. Бұл респонденттің жағымсыз бағасының эмоциялық реңкін күшейтіп тұр. </w:t>
      </w:r>
      <w:r w:rsidRPr="002C4DD9">
        <w:rPr>
          <w:rFonts w:ascii="Times New Roman" w:hAnsi="Times New Roman"/>
          <w:iCs/>
          <w:sz w:val="28"/>
          <w:szCs w:val="28"/>
          <w:lang w:val="kk-KZ"/>
        </w:rPr>
        <w:t xml:space="preserve">3-жауап. </w:t>
      </w:r>
      <w:r w:rsidRPr="006245EE">
        <w:rPr>
          <w:rFonts w:ascii="Times New Roman" w:hAnsi="Times New Roman"/>
          <w:i/>
          <w:sz w:val="28"/>
          <w:szCs w:val="28"/>
          <w:lang w:val="kk-KZ"/>
        </w:rPr>
        <w:t xml:space="preserve">«Рухани жаңғыру» өзіміздің болмысымызды (ұлттық код), салт-дәстүр, тіл, дінді сақтай отырып, жаңа заманға бейімделу. Өз құндылықтарымызды заманға сай жаңғырту. </w:t>
      </w:r>
      <w:r w:rsidRPr="006245EE">
        <w:rPr>
          <w:rFonts w:ascii="Times New Roman" w:hAnsi="Times New Roman"/>
          <w:b/>
          <w:i/>
          <w:sz w:val="28"/>
          <w:szCs w:val="28"/>
          <w:lang w:val="kk-KZ"/>
        </w:rPr>
        <w:t>Ескі әдіспен</w:t>
      </w:r>
      <w:r w:rsidRPr="006245EE">
        <w:rPr>
          <w:rFonts w:ascii="Times New Roman" w:hAnsi="Times New Roman"/>
          <w:i/>
          <w:sz w:val="28"/>
          <w:szCs w:val="28"/>
          <w:lang w:val="kk-KZ"/>
        </w:rPr>
        <w:t xml:space="preserve"> жастарды тәрбиелей алмаймыз. Сол үшін </w:t>
      </w:r>
      <w:r w:rsidRPr="006245EE">
        <w:rPr>
          <w:rFonts w:ascii="Times New Roman" w:hAnsi="Times New Roman"/>
          <w:b/>
          <w:i/>
          <w:sz w:val="28"/>
          <w:szCs w:val="28"/>
          <w:lang w:val="kk-KZ"/>
        </w:rPr>
        <w:t>жаңа идеялар</w:t>
      </w:r>
      <w:r w:rsidRPr="006245EE">
        <w:rPr>
          <w:rFonts w:ascii="Times New Roman" w:hAnsi="Times New Roman"/>
          <w:i/>
          <w:sz w:val="28"/>
          <w:szCs w:val="28"/>
          <w:lang w:val="kk-KZ"/>
        </w:rPr>
        <w:t xml:space="preserve"> керек. Мысалы, </w:t>
      </w:r>
      <w:r w:rsidRPr="006245EE">
        <w:rPr>
          <w:rFonts w:ascii="Times New Roman" w:hAnsi="Times New Roman"/>
          <w:b/>
          <w:i/>
          <w:sz w:val="28"/>
          <w:szCs w:val="28"/>
          <w:lang w:val="kk-KZ"/>
        </w:rPr>
        <w:t>ұйықтап жатқан ұлттық кодты, ар-намыс</w:t>
      </w:r>
      <w:r>
        <w:rPr>
          <w:rFonts w:ascii="Times New Roman" w:hAnsi="Times New Roman"/>
          <w:b/>
          <w:i/>
          <w:sz w:val="28"/>
          <w:szCs w:val="28"/>
          <w:lang w:val="kk-KZ"/>
        </w:rPr>
        <w:t>т</w:t>
      </w:r>
      <w:r w:rsidRPr="006245EE">
        <w:rPr>
          <w:rFonts w:ascii="Times New Roman" w:hAnsi="Times New Roman"/>
          <w:b/>
          <w:i/>
          <w:sz w:val="28"/>
          <w:szCs w:val="28"/>
          <w:lang w:val="kk-KZ"/>
        </w:rPr>
        <w:t>ы ояту</w:t>
      </w:r>
      <w:r w:rsidRPr="006245EE">
        <w:rPr>
          <w:rFonts w:ascii="Times New Roman" w:hAnsi="Times New Roman"/>
          <w:i/>
          <w:sz w:val="28"/>
          <w:szCs w:val="28"/>
          <w:lang w:val="kk-KZ"/>
        </w:rPr>
        <w:t xml:space="preserve"> керек.</w:t>
      </w:r>
      <w:r w:rsidR="00857CB0">
        <w:rPr>
          <w:rFonts w:ascii="Times New Roman" w:hAnsi="Times New Roman"/>
          <w:sz w:val="28"/>
          <w:szCs w:val="28"/>
          <w:lang w:val="kk-KZ"/>
        </w:rPr>
        <w:t xml:space="preserve"> Үшінші адреса</w:t>
      </w:r>
      <w:r w:rsidRPr="006245EE">
        <w:rPr>
          <w:rFonts w:ascii="Times New Roman" w:hAnsi="Times New Roman"/>
          <w:sz w:val="28"/>
          <w:szCs w:val="28"/>
          <w:lang w:val="kk-KZ"/>
        </w:rPr>
        <w:t>ттың жауабы «Рухани жаңғыру – ұлттық құндылық» моделі</w:t>
      </w:r>
      <w:r w:rsidR="00857CB0">
        <w:rPr>
          <w:rFonts w:ascii="Times New Roman" w:hAnsi="Times New Roman"/>
          <w:sz w:val="28"/>
          <w:szCs w:val="28"/>
          <w:lang w:val="kk-KZ"/>
        </w:rPr>
        <w:t>не мазмұндас болғанымен, адреса</w:t>
      </w:r>
      <w:r w:rsidRPr="006245EE">
        <w:rPr>
          <w:rFonts w:ascii="Times New Roman" w:hAnsi="Times New Roman"/>
          <w:sz w:val="28"/>
          <w:szCs w:val="28"/>
          <w:lang w:val="kk-KZ"/>
        </w:rPr>
        <w:t xml:space="preserve">ттың астырт құрылымындағы ақпарат жағымсыз бағалауыштық мәнде танылып тұр. Ол </w:t>
      </w:r>
      <w:r w:rsidRPr="006245EE">
        <w:rPr>
          <w:rFonts w:ascii="Times New Roman" w:hAnsi="Times New Roman"/>
          <w:i/>
          <w:sz w:val="28"/>
          <w:szCs w:val="28"/>
          <w:lang w:val="kk-KZ"/>
        </w:rPr>
        <w:t>«ұйықтап жатқан ұлттық код, ар намыс»</w:t>
      </w:r>
      <w:r w:rsidRPr="006245EE">
        <w:rPr>
          <w:rFonts w:ascii="Times New Roman" w:hAnsi="Times New Roman"/>
          <w:sz w:val="28"/>
          <w:szCs w:val="28"/>
          <w:lang w:val="kk-KZ"/>
        </w:rPr>
        <w:t xml:space="preserve"> дискурстық бірлігінен көрінг</w:t>
      </w:r>
      <w:r w:rsidR="00857CB0">
        <w:rPr>
          <w:rFonts w:ascii="Times New Roman" w:hAnsi="Times New Roman"/>
          <w:sz w:val="28"/>
          <w:szCs w:val="28"/>
          <w:lang w:val="kk-KZ"/>
        </w:rPr>
        <w:t>ен. Адреса</w:t>
      </w:r>
      <w:r w:rsidRPr="006245EE">
        <w:rPr>
          <w:rFonts w:ascii="Times New Roman" w:hAnsi="Times New Roman"/>
          <w:sz w:val="28"/>
          <w:szCs w:val="28"/>
          <w:lang w:val="kk-KZ"/>
        </w:rPr>
        <w:t xml:space="preserve">т мақсатты түрде «ұлттық код» дискурстық бірлігін «Рухани жаңғыру» бағдарламасы мазмұнынан алып, оны </w:t>
      </w:r>
      <w:r w:rsidRPr="006245EE">
        <w:rPr>
          <w:rFonts w:ascii="Times New Roman" w:hAnsi="Times New Roman"/>
          <w:i/>
          <w:sz w:val="28"/>
          <w:szCs w:val="28"/>
          <w:lang w:val="kk-KZ"/>
        </w:rPr>
        <w:t>«ұйықтап жатқан ұлттық код пен ар-намыс»</w:t>
      </w:r>
      <w:r w:rsidRPr="006245EE">
        <w:rPr>
          <w:rFonts w:ascii="Times New Roman" w:hAnsi="Times New Roman"/>
          <w:sz w:val="28"/>
          <w:szCs w:val="28"/>
          <w:lang w:val="kk-KZ"/>
        </w:rPr>
        <w:t xml:space="preserve"> деген </w:t>
      </w:r>
      <w:r w:rsidR="00857CB0">
        <w:rPr>
          <w:rFonts w:ascii="Times New Roman" w:hAnsi="Times New Roman"/>
          <w:sz w:val="28"/>
          <w:szCs w:val="28"/>
          <w:lang w:val="kk-KZ"/>
        </w:rPr>
        <w:t xml:space="preserve">тіркесте </w:t>
      </w:r>
      <w:r w:rsidRPr="006245EE">
        <w:rPr>
          <w:rFonts w:ascii="Times New Roman" w:hAnsi="Times New Roman"/>
          <w:sz w:val="28"/>
          <w:szCs w:val="28"/>
          <w:lang w:val="kk-KZ"/>
        </w:rPr>
        <w:t xml:space="preserve">сарказммен беріп тұр. Бұл оның сапалы жүргізілмеуіне сыни бағалауыштық көзқарасын көрсетеді. Әрі ол «сол үшін жаңа идеялар керек» деп, бұл мәселені шешудің жолын ұсынады. 4-жауап. </w:t>
      </w:r>
      <w:r w:rsidRPr="006245EE">
        <w:rPr>
          <w:rFonts w:ascii="Times New Roman" w:hAnsi="Times New Roman"/>
          <w:i/>
          <w:sz w:val="28"/>
          <w:szCs w:val="28"/>
          <w:lang w:val="kk-KZ"/>
        </w:rPr>
        <w:t xml:space="preserve">«Рухани жаңғыру» </w:t>
      </w:r>
      <w:r>
        <w:rPr>
          <w:rFonts w:ascii="Times New Roman" w:hAnsi="Times New Roman"/>
          <w:sz w:val="28"/>
          <w:szCs w:val="28"/>
          <w:lang w:val="kk-KZ"/>
        </w:rPr>
        <w:t>–</w:t>
      </w:r>
      <w:r w:rsidRPr="006245EE">
        <w:rPr>
          <w:rFonts w:ascii="Times New Roman" w:hAnsi="Times New Roman"/>
          <w:i/>
          <w:sz w:val="28"/>
          <w:szCs w:val="28"/>
          <w:lang w:val="kk-KZ"/>
        </w:rPr>
        <w:t xml:space="preserve"> елбасының қалауы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 менеджер, 42 жаста). </w:t>
      </w:r>
      <w:r w:rsidR="00857CB0">
        <w:rPr>
          <w:rFonts w:ascii="Times New Roman" w:hAnsi="Times New Roman"/>
          <w:sz w:val="28"/>
          <w:szCs w:val="28"/>
          <w:lang w:val="kk-KZ"/>
        </w:rPr>
        <w:t>Адреса</w:t>
      </w:r>
      <w:r w:rsidRPr="006245EE">
        <w:rPr>
          <w:rFonts w:ascii="Times New Roman" w:hAnsi="Times New Roman"/>
          <w:sz w:val="28"/>
          <w:szCs w:val="28"/>
          <w:lang w:val="kk-KZ"/>
        </w:rPr>
        <w:t xml:space="preserve">т бағдарламаны </w:t>
      </w:r>
      <w:r>
        <w:rPr>
          <w:rFonts w:ascii="Times New Roman" w:hAnsi="Times New Roman"/>
          <w:sz w:val="28"/>
          <w:szCs w:val="28"/>
          <w:lang w:val="kk-KZ"/>
        </w:rPr>
        <w:t>П</w:t>
      </w:r>
      <w:r w:rsidRPr="006245EE">
        <w:rPr>
          <w:rFonts w:ascii="Times New Roman" w:hAnsi="Times New Roman"/>
          <w:sz w:val="28"/>
          <w:szCs w:val="28"/>
          <w:lang w:val="kk-KZ"/>
        </w:rPr>
        <w:t xml:space="preserve">резиденттің жеке басының меншігі, елге ешқандай қатысы жоқ нәрсе ретінде қабылдаған. 5-жауап. </w:t>
      </w:r>
      <w:r w:rsidRPr="006245EE">
        <w:rPr>
          <w:rFonts w:ascii="Times New Roman" w:hAnsi="Times New Roman"/>
          <w:i/>
          <w:sz w:val="28"/>
          <w:szCs w:val="28"/>
          <w:lang w:val="kk-KZ"/>
        </w:rPr>
        <w:t xml:space="preserve">Еліміздегі көп бағдарламалардың бірі. «Рухани жаңғыру емес, рухани қаңғыру» (күлген таңба) (Респондент </w:t>
      </w:r>
      <w:r>
        <w:rPr>
          <w:rFonts w:ascii="Times New Roman" w:hAnsi="Times New Roman"/>
          <w:sz w:val="28"/>
          <w:szCs w:val="28"/>
          <w:lang w:val="kk-KZ"/>
        </w:rPr>
        <w:t>–</w:t>
      </w:r>
      <w:r w:rsidRPr="006245EE">
        <w:rPr>
          <w:rFonts w:ascii="Times New Roman" w:hAnsi="Times New Roman"/>
          <w:i/>
          <w:sz w:val="28"/>
          <w:szCs w:val="28"/>
          <w:lang w:val="kk-KZ"/>
        </w:rPr>
        <w:t xml:space="preserve">қызметкер, 20 жаста). </w:t>
      </w:r>
      <w:r w:rsidRPr="006245EE">
        <w:rPr>
          <w:rFonts w:ascii="Times New Roman" w:hAnsi="Times New Roman"/>
          <w:sz w:val="28"/>
          <w:szCs w:val="28"/>
          <w:lang w:val="kk-KZ"/>
        </w:rPr>
        <w:t xml:space="preserve">Бұл жауапта адресат жағымсыз бағалауыштық мәнді </w:t>
      </w:r>
      <w:r w:rsidRPr="006245EE">
        <w:rPr>
          <w:rFonts w:ascii="Times New Roman" w:hAnsi="Times New Roman"/>
          <w:i/>
          <w:sz w:val="28"/>
          <w:szCs w:val="28"/>
          <w:lang w:val="kk-KZ"/>
        </w:rPr>
        <w:t>«көп бағдарламалардың бірі»</w:t>
      </w:r>
      <w:r w:rsidRPr="006245EE">
        <w:rPr>
          <w:rFonts w:ascii="Times New Roman" w:hAnsi="Times New Roman"/>
          <w:sz w:val="28"/>
          <w:szCs w:val="28"/>
          <w:lang w:val="kk-KZ"/>
        </w:rPr>
        <w:t xml:space="preserve"> дискурстық бірлігі арқылы көрсеткен. </w:t>
      </w:r>
      <w:r w:rsidRPr="006245EE">
        <w:rPr>
          <w:rFonts w:ascii="Times New Roman" w:hAnsi="Times New Roman"/>
          <w:i/>
          <w:sz w:val="28"/>
          <w:szCs w:val="28"/>
          <w:lang w:val="kk-KZ"/>
        </w:rPr>
        <w:t>«</w:t>
      </w:r>
      <w:r>
        <w:rPr>
          <w:rFonts w:ascii="Times New Roman" w:hAnsi="Times New Roman"/>
          <w:i/>
          <w:sz w:val="28"/>
          <w:szCs w:val="28"/>
          <w:lang w:val="kk-KZ"/>
        </w:rPr>
        <w:t>Ж</w:t>
      </w:r>
      <w:r w:rsidRPr="006245EE">
        <w:rPr>
          <w:rFonts w:ascii="Times New Roman" w:hAnsi="Times New Roman"/>
          <w:i/>
          <w:sz w:val="28"/>
          <w:szCs w:val="28"/>
          <w:lang w:val="kk-KZ"/>
        </w:rPr>
        <w:t>аңғыру, қаңғыру</w:t>
      </w:r>
      <w:r w:rsidRPr="006245EE">
        <w:rPr>
          <w:rFonts w:ascii="Times New Roman" w:hAnsi="Times New Roman"/>
          <w:sz w:val="28"/>
          <w:szCs w:val="28"/>
          <w:lang w:val="kk-KZ"/>
        </w:rPr>
        <w:t>» етістіктерін қарама-қарсы қолдану арқылы эмоциялық реңкін күшейткен. Әрі қазіргі интернет кеңістігінде сезімді таңбалауда қо</w:t>
      </w:r>
      <w:r>
        <w:rPr>
          <w:rFonts w:ascii="Times New Roman" w:hAnsi="Times New Roman"/>
          <w:sz w:val="28"/>
          <w:szCs w:val="28"/>
          <w:lang w:val="kk-KZ"/>
        </w:rPr>
        <w:t>лданылатын белгіні пайдаланған.</w:t>
      </w:r>
    </w:p>
    <w:p w:rsidR="00D97548" w:rsidRDefault="00D97548" w:rsidP="00DF684E">
      <w:pPr>
        <w:pStyle w:val="a3"/>
        <w:spacing w:after="0" w:line="240" w:lineRule="auto"/>
        <w:ind w:left="0"/>
        <w:rPr>
          <w:rFonts w:ascii="Times New Roman" w:hAnsi="Times New Roman"/>
          <w:iCs/>
          <w:sz w:val="28"/>
          <w:szCs w:val="28"/>
          <w:lang w:val="kk-KZ"/>
        </w:rPr>
      </w:pPr>
    </w:p>
    <w:p w:rsidR="006B6AA4" w:rsidRDefault="006B6AA4" w:rsidP="00DF684E">
      <w:pPr>
        <w:pStyle w:val="a3"/>
        <w:spacing w:after="0" w:line="240" w:lineRule="auto"/>
        <w:ind w:left="0"/>
        <w:rPr>
          <w:rFonts w:ascii="Times New Roman" w:hAnsi="Times New Roman"/>
          <w:iCs/>
          <w:sz w:val="28"/>
          <w:szCs w:val="28"/>
          <w:lang w:val="kk-KZ"/>
        </w:rPr>
      </w:pPr>
    </w:p>
    <w:p w:rsidR="006B6AA4" w:rsidRDefault="006B6AA4" w:rsidP="00DF684E">
      <w:pPr>
        <w:pStyle w:val="a3"/>
        <w:spacing w:after="0" w:line="240" w:lineRule="auto"/>
        <w:ind w:left="0"/>
        <w:rPr>
          <w:rFonts w:ascii="Times New Roman" w:hAnsi="Times New Roman"/>
          <w:iCs/>
          <w:sz w:val="28"/>
          <w:szCs w:val="28"/>
          <w:lang w:val="kk-KZ"/>
        </w:rPr>
      </w:pPr>
    </w:p>
    <w:p w:rsidR="006B6AA4" w:rsidRDefault="006B6AA4" w:rsidP="00DF684E">
      <w:pPr>
        <w:pStyle w:val="a3"/>
        <w:spacing w:after="0" w:line="240" w:lineRule="auto"/>
        <w:ind w:left="0"/>
        <w:rPr>
          <w:rFonts w:ascii="Times New Roman" w:hAnsi="Times New Roman"/>
          <w:iCs/>
          <w:sz w:val="28"/>
          <w:szCs w:val="28"/>
          <w:lang w:val="kk-KZ"/>
        </w:rPr>
      </w:pPr>
    </w:p>
    <w:p w:rsidR="006B6AA4" w:rsidRDefault="006B6AA4" w:rsidP="00DF684E">
      <w:pPr>
        <w:pStyle w:val="a3"/>
        <w:spacing w:after="0" w:line="240" w:lineRule="auto"/>
        <w:ind w:left="0"/>
        <w:rPr>
          <w:rFonts w:ascii="Times New Roman" w:hAnsi="Times New Roman"/>
          <w:iCs/>
          <w:sz w:val="28"/>
          <w:szCs w:val="28"/>
          <w:lang w:val="kk-KZ"/>
        </w:rPr>
      </w:pPr>
    </w:p>
    <w:p w:rsidR="006B6AA4" w:rsidRDefault="006B6AA4" w:rsidP="00DF684E">
      <w:pPr>
        <w:pStyle w:val="a3"/>
        <w:spacing w:after="0" w:line="240" w:lineRule="auto"/>
        <w:ind w:left="0"/>
        <w:rPr>
          <w:rFonts w:ascii="Times New Roman" w:hAnsi="Times New Roman"/>
          <w:iCs/>
          <w:sz w:val="28"/>
          <w:szCs w:val="28"/>
          <w:lang w:val="kk-KZ"/>
        </w:rPr>
      </w:pPr>
    </w:p>
    <w:p w:rsidR="00E057A3" w:rsidRDefault="00E057A3" w:rsidP="00DF684E">
      <w:pPr>
        <w:pStyle w:val="a3"/>
        <w:spacing w:after="0" w:line="240" w:lineRule="auto"/>
        <w:ind w:left="0"/>
        <w:rPr>
          <w:rFonts w:ascii="Times New Roman" w:hAnsi="Times New Roman"/>
          <w:iCs/>
          <w:sz w:val="28"/>
          <w:szCs w:val="28"/>
          <w:lang w:val="kk-KZ"/>
        </w:rPr>
      </w:pPr>
    </w:p>
    <w:p w:rsidR="00E057A3" w:rsidRDefault="00E057A3" w:rsidP="00DF684E">
      <w:pPr>
        <w:pStyle w:val="a3"/>
        <w:spacing w:after="0" w:line="240" w:lineRule="auto"/>
        <w:ind w:left="0"/>
        <w:rPr>
          <w:rFonts w:ascii="Times New Roman" w:hAnsi="Times New Roman"/>
          <w:iCs/>
          <w:sz w:val="28"/>
          <w:szCs w:val="28"/>
          <w:lang w:val="kk-KZ"/>
        </w:rPr>
      </w:pPr>
    </w:p>
    <w:p w:rsidR="006B6AA4" w:rsidRDefault="006B6AA4" w:rsidP="00DF684E">
      <w:pPr>
        <w:pStyle w:val="a3"/>
        <w:spacing w:after="0" w:line="240" w:lineRule="auto"/>
        <w:ind w:left="0"/>
        <w:rPr>
          <w:rFonts w:ascii="Times New Roman" w:hAnsi="Times New Roman"/>
          <w:iCs/>
          <w:sz w:val="28"/>
          <w:szCs w:val="28"/>
          <w:lang w:val="kk-KZ"/>
        </w:rPr>
      </w:pPr>
    </w:p>
    <w:p w:rsidR="00971863" w:rsidRPr="006245EE" w:rsidRDefault="00971863" w:rsidP="00971863">
      <w:pPr>
        <w:pStyle w:val="a3"/>
        <w:spacing w:after="0" w:line="240" w:lineRule="auto"/>
        <w:ind w:left="0"/>
        <w:jc w:val="center"/>
        <w:rPr>
          <w:rFonts w:ascii="Times New Roman" w:hAnsi="Times New Roman"/>
          <w:iCs/>
          <w:sz w:val="28"/>
          <w:szCs w:val="28"/>
          <w:lang w:val="kk-KZ"/>
        </w:rPr>
      </w:pPr>
      <w:r>
        <w:rPr>
          <w:rFonts w:ascii="Times New Roman" w:hAnsi="Times New Roman"/>
          <w:iCs/>
          <w:sz w:val="28"/>
          <w:szCs w:val="28"/>
          <w:lang w:val="kk-KZ"/>
        </w:rPr>
        <w:t>Сурет 5</w:t>
      </w:r>
      <w:r w:rsidRPr="006245EE">
        <w:rPr>
          <w:rFonts w:ascii="Times New Roman" w:hAnsi="Times New Roman"/>
          <w:iCs/>
          <w:sz w:val="28"/>
          <w:szCs w:val="28"/>
          <w:lang w:val="kk-KZ"/>
        </w:rPr>
        <w:t>. «Рухани жаңғыру – күш» моделі</w: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noProof/>
        </w:rPr>
        <mc:AlternateContent>
          <mc:Choice Requires="wps">
            <w:drawing>
              <wp:anchor distT="0" distB="0" distL="114300" distR="114300" simplePos="0" relativeHeight="251677696" behindDoc="0" locked="0" layoutInCell="1" allowOverlap="1" wp14:anchorId="783BB4D4" wp14:editId="25951D15">
                <wp:simplePos x="0" y="0"/>
                <wp:positionH relativeFrom="margin">
                  <wp:align>right</wp:align>
                </wp:positionH>
                <wp:positionV relativeFrom="paragraph">
                  <wp:posOffset>152400</wp:posOffset>
                </wp:positionV>
                <wp:extent cx="6209030" cy="1750060"/>
                <wp:effectExtent l="0" t="0" r="20320" b="21590"/>
                <wp:wrapNone/>
                <wp:docPr id="27" name="Прямоугольник: скругленные углы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030" cy="1750060"/>
                        </a:xfrm>
                        <a:prstGeom prst="roundRect">
                          <a:avLst>
                            <a:gd name="adj" fmla="val 16667"/>
                          </a:avLst>
                        </a:prstGeom>
                        <a:solidFill>
                          <a:srgbClr val="FFFFFF"/>
                        </a:solidFill>
                        <a:ln w="9525">
                          <a:solidFill>
                            <a:srgbClr val="000000"/>
                          </a:solidFill>
                          <a:round/>
                          <a:headEnd/>
                          <a:tailEnd/>
                        </a:ln>
                      </wps:spPr>
                      <wps:txbx>
                        <w:txbxContent>
                          <w:p w:rsidR="008C2F64" w:rsidRPr="00234071" w:rsidRDefault="008C2F64" w:rsidP="00971863">
                            <w:pPr>
                              <w:spacing w:after="0" w:line="240" w:lineRule="auto"/>
                              <w:jc w:val="center"/>
                              <w:rPr>
                                <w:rFonts w:ascii="Times New Roman" w:hAnsi="Times New Roman"/>
                                <w:b/>
                                <w:sz w:val="28"/>
                                <w:szCs w:val="28"/>
                                <w:lang w:val="kk-KZ"/>
                              </w:rPr>
                            </w:pPr>
                            <w:r w:rsidRPr="00234071">
                              <w:rPr>
                                <w:rFonts w:ascii="Times New Roman" w:hAnsi="Times New Roman"/>
                                <w:b/>
                                <w:sz w:val="28"/>
                                <w:szCs w:val="28"/>
                                <w:lang w:val="kk-KZ"/>
                              </w:rPr>
                              <w:t xml:space="preserve">«РУХАНИ ЖАҢҒЫРУ </w:t>
                            </w:r>
                            <w:r w:rsidRPr="00234071">
                              <w:rPr>
                                <w:rFonts w:ascii="Times New Roman" w:hAnsi="Times New Roman"/>
                                <w:b/>
                                <w:bCs/>
                                <w:sz w:val="28"/>
                                <w:szCs w:val="28"/>
                                <w:lang w:val="kk-KZ"/>
                              </w:rPr>
                              <w:t>–</w:t>
                            </w:r>
                            <w:r w:rsidRPr="00234071">
                              <w:rPr>
                                <w:rFonts w:ascii="Times New Roman" w:hAnsi="Times New Roman"/>
                                <w:b/>
                                <w:sz w:val="28"/>
                                <w:szCs w:val="28"/>
                                <w:lang w:val="kk-KZ"/>
                              </w:rPr>
                              <w:t xml:space="preserve"> КҮШ»</w:t>
                            </w:r>
                          </w:p>
                          <w:p w:rsidR="008C2F64" w:rsidRPr="00234071" w:rsidRDefault="008C2F64" w:rsidP="00971863">
                            <w:pPr>
                              <w:spacing w:after="0" w:line="240" w:lineRule="auto"/>
                              <w:rPr>
                                <w:rFonts w:ascii="Times New Roman" w:hAnsi="Times New Roman"/>
                                <w:sz w:val="28"/>
                                <w:szCs w:val="28"/>
                                <w:lang w:val="kk-KZ"/>
                              </w:rPr>
                            </w:pPr>
                            <w:r w:rsidRPr="00234071">
                              <w:rPr>
                                <w:rFonts w:ascii="Times New Roman" w:hAnsi="Times New Roman"/>
                                <w:sz w:val="28"/>
                                <w:szCs w:val="28"/>
                                <w:lang w:val="kk-KZ"/>
                              </w:rPr>
                              <w:t>макромоделінің микроконцептілері: кемелдену, өркендеу, даму, идея, рухани даму, ішкі өзгеріс, білімді болу, сауаттылық, сананың жаңғыруы, бетбұрыс, интеллектуалды өріс, дамушы ел, мәдени даму, сананың кемелденуі, ауылдың өркендеуі, ауқымды өзгерістер, техникалық прогресс, ұмтылыс, кемелдену, ізгілену, ұмтылу, самғау, елдің өркендеуі, жаңа оқыту жүйесі, ішкі дүниенің баюы, жаңа толқын.</w:t>
                            </w:r>
                          </w:p>
                          <w:p w:rsidR="008C2F64" w:rsidRPr="00234071" w:rsidRDefault="008C2F64" w:rsidP="00971863">
                            <w:pPr>
                              <w:spacing w:after="0" w:line="240" w:lineRule="auto"/>
                              <w:rPr>
                                <w:rFonts w:ascii="Times New Roman" w:hAnsi="Times New Roman"/>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BB4D4" id="Прямоугольник: скругленные углы 27" o:spid="_x0000_s1048" style="position:absolute;left:0;text-align:left;margin-left:437.7pt;margin-top:12pt;width:488.9pt;height:137.8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">
                <v:textbox>
                  <w:txbxContent>
                    <w:p w:rsidR="008C2F64" w:rsidRPr="00234071" w:rsidRDefault="008C2F64" w:rsidP="00971863">
                      <w:pPr>
                        <w:spacing w:after="0" w:line="240" w:lineRule="auto"/>
                        <w:jc w:val="center"/>
                        <w:rPr>
                          <w:rFonts w:ascii="Times New Roman" w:hAnsi="Times New Roman"/>
                          <w:b/>
                          <w:sz w:val="28"/>
                          <w:szCs w:val="28"/>
                          <w:lang w:val="kk-KZ"/>
                        </w:rPr>
                      </w:pPr>
                      <w:r w:rsidRPr="00234071">
                        <w:rPr>
                          <w:rFonts w:ascii="Times New Roman" w:hAnsi="Times New Roman"/>
                          <w:b/>
                          <w:sz w:val="28"/>
                          <w:szCs w:val="28"/>
                          <w:lang w:val="kk-KZ"/>
                        </w:rPr>
                        <w:t xml:space="preserve">«РУХАНИ ЖАҢҒЫРУ </w:t>
                      </w:r>
                      <w:r w:rsidRPr="00234071">
                        <w:rPr>
                          <w:rFonts w:ascii="Times New Roman" w:hAnsi="Times New Roman"/>
                          <w:b/>
                          <w:bCs/>
                          <w:sz w:val="28"/>
                          <w:szCs w:val="28"/>
                          <w:lang w:val="kk-KZ"/>
                        </w:rPr>
                        <w:t>–</w:t>
                      </w:r>
                      <w:r w:rsidRPr="00234071">
                        <w:rPr>
                          <w:rFonts w:ascii="Times New Roman" w:hAnsi="Times New Roman"/>
                          <w:b/>
                          <w:sz w:val="28"/>
                          <w:szCs w:val="28"/>
                          <w:lang w:val="kk-KZ"/>
                        </w:rPr>
                        <w:t xml:space="preserve"> КҮШ»</w:t>
                      </w:r>
                    </w:p>
                    <w:p w:rsidR="008C2F64" w:rsidRPr="00234071" w:rsidRDefault="008C2F64" w:rsidP="00971863">
                      <w:pPr>
                        <w:spacing w:after="0" w:line="240" w:lineRule="auto"/>
                        <w:rPr>
                          <w:rFonts w:ascii="Times New Roman" w:hAnsi="Times New Roman"/>
                          <w:sz w:val="28"/>
                          <w:szCs w:val="28"/>
                          <w:lang w:val="kk-KZ"/>
                        </w:rPr>
                      </w:pPr>
                      <w:r w:rsidRPr="00234071">
                        <w:rPr>
                          <w:rFonts w:ascii="Times New Roman" w:hAnsi="Times New Roman"/>
                          <w:sz w:val="28"/>
                          <w:szCs w:val="28"/>
                          <w:lang w:val="kk-KZ"/>
                        </w:rPr>
                        <w:t>макромоделінің микроконцептілері: кемелдену, өркендеу, даму, идея, рухани даму, ішкі өзгеріс, білімді болу, сауаттылық, сананың жаңғыруы, бетбұрыс, интеллектуалды өріс, дамушы ел, мәдени даму, сананың кемелденуі, ауылдың өркендеуі, ауқымды өзгерістер, техникалық прогресс, ұмтылыс, кемелдену, ізгілену, ұмтылу, самғау, елдің өркендеуі, жаңа оқыту жүйесі, ішкі дүниенің баюы, жаңа толқын.</w:t>
                      </w:r>
                    </w:p>
                    <w:p w:rsidR="008C2F64" w:rsidRPr="00234071" w:rsidRDefault="008C2F64" w:rsidP="00971863">
                      <w:pPr>
                        <w:spacing w:after="0" w:line="240" w:lineRule="auto"/>
                        <w:rPr>
                          <w:rFonts w:ascii="Times New Roman" w:hAnsi="Times New Roman"/>
                          <w:sz w:val="28"/>
                          <w:szCs w:val="28"/>
                          <w:lang w:val="kk-KZ"/>
                        </w:rPr>
                      </w:pPr>
                    </w:p>
                  </w:txbxContent>
                </v:textbox>
                <w10:wrap anchorx="margin"/>
              </v:roundrect>
            </w:pict>
          </mc:Fallback>
        </mc:AlternateConten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noProof/>
        </w:rPr>
        <mc:AlternateContent>
          <mc:Choice Requires="wps">
            <w:drawing>
              <wp:anchor distT="0" distB="0" distL="114300" distR="114300" simplePos="0" relativeHeight="251679744" behindDoc="0" locked="0" layoutInCell="1" allowOverlap="1" wp14:anchorId="6489700A" wp14:editId="079C1F6E">
                <wp:simplePos x="0" y="0"/>
                <wp:positionH relativeFrom="column">
                  <wp:posOffset>4642485</wp:posOffset>
                </wp:positionH>
                <wp:positionV relativeFrom="paragraph">
                  <wp:posOffset>66040</wp:posOffset>
                </wp:positionV>
                <wp:extent cx="914400" cy="1626870"/>
                <wp:effectExtent l="38100" t="19050" r="19050" b="30480"/>
                <wp:wrapNone/>
                <wp:docPr id="25" name="Стрелка: вверх-вниз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26870"/>
                        </a:xfrm>
                        <a:prstGeom prst="upDownArrow">
                          <a:avLst>
                            <a:gd name="adj1" fmla="val 50000"/>
                            <a:gd name="adj2" fmla="val 20000"/>
                          </a:avLst>
                        </a:prstGeom>
                        <a:solidFill>
                          <a:srgbClr val="FFFFFF"/>
                        </a:solidFill>
                        <a:ln w="9525">
                          <a:solidFill>
                            <a:srgbClr val="000000"/>
                          </a:solidFill>
                          <a:miter lim="800000"/>
                          <a:headEnd/>
                          <a:tailEnd/>
                        </a:ln>
                      </wps:spPr>
                      <wps:txbx>
                        <w:txbxContent>
                          <w:p w:rsidR="008C2F64" w:rsidRPr="00234071" w:rsidRDefault="008C2F64" w:rsidP="00971863">
                            <w:pPr>
                              <w:spacing w:after="0" w:line="240" w:lineRule="auto"/>
                              <w:jc w:val="center"/>
                              <w:rPr>
                                <w:rFonts w:ascii="Times New Roman" w:hAnsi="Times New Roman"/>
                                <w:sz w:val="28"/>
                                <w:szCs w:val="28"/>
                                <w:lang w:val="kk-KZ"/>
                              </w:rPr>
                            </w:pPr>
                            <w:r w:rsidRPr="00234071">
                              <w:rPr>
                                <w:rFonts w:ascii="Times New Roman" w:hAnsi="Times New Roman"/>
                                <w:sz w:val="28"/>
                                <w:szCs w:val="28"/>
                                <w:lang w:val="kk-KZ"/>
                              </w:rPr>
                              <w:t>қажеттілік</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9700A" id="Стрелка: вверх-вниз 25" o:spid="_x0000_s1049" type="#_x0000_t70" style="position:absolute;left:0;text-align:left;margin-left:365.55pt;margin-top:5.2pt;width:1in;height:12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" adj=",2428">
                <v:textbox style="layout-flow:vertical;mso-layout-flow-alt:bottom-to-top">
                  <w:txbxContent>
                    <w:p w:rsidR="008C2F64" w:rsidRPr="00234071" w:rsidRDefault="008C2F64" w:rsidP="00971863">
                      <w:pPr>
                        <w:spacing w:after="0" w:line="240" w:lineRule="auto"/>
                        <w:jc w:val="center"/>
                        <w:rPr>
                          <w:rFonts w:ascii="Times New Roman" w:hAnsi="Times New Roman"/>
                          <w:sz w:val="28"/>
                          <w:szCs w:val="28"/>
                          <w:lang w:val="kk-KZ"/>
                        </w:rPr>
                      </w:pPr>
                      <w:r w:rsidRPr="00234071">
                        <w:rPr>
                          <w:rFonts w:ascii="Times New Roman" w:hAnsi="Times New Roman"/>
                          <w:sz w:val="28"/>
                          <w:szCs w:val="28"/>
                          <w:lang w:val="kk-KZ"/>
                        </w:rPr>
                        <w:t>қажеттілік</w:t>
                      </w:r>
                    </w:p>
                  </w:txbxContent>
                </v:textbox>
              </v:shape>
            </w:pict>
          </mc:Fallback>
        </mc:AlternateContent>
      </w:r>
      <w:r w:rsidRPr="006245EE">
        <w:rPr>
          <w:noProof/>
        </w:rPr>
        <mc:AlternateContent>
          <mc:Choice Requires="wps">
            <w:drawing>
              <wp:anchor distT="0" distB="0" distL="114300" distR="114300" simplePos="0" relativeHeight="251678720" behindDoc="0" locked="0" layoutInCell="1" allowOverlap="1" wp14:anchorId="0B6E72BD" wp14:editId="273483D8">
                <wp:simplePos x="0" y="0"/>
                <wp:positionH relativeFrom="column">
                  <wp:posOffset>588645</wp:posOffset>
                </wp:positionH>
                <wp:positionV relativeFrom="paragraph">
                  <wp:posOffset>62230</wp:posOffset>
                </wp:positionV>
                <wp:extent cx="937260" cy="1618615"/>
                <wp:effectExtent l="38100" t="19050" r="15240" b="38735"/>
                <wp:wrapNone/>
                <wp:docPr id="26" name="Стрелка: вверх-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1618615"/>
                        </a:xfrm>
                        <a:prstGeom prst="upDownArrow">
                          <a:avLst>
                            <a:gd name="adj1" fmla="val 50000"/>
                            <a:gd name="adj2" fmla="val 20000"/>
                          </a:avLst>
                        </a:prstGeom>
                        <a:solidFill>
                          <a:srgbClr val="FFFFFF"/>
                        </a:solidFill>
                        <a:ln w="9525">
                          <a:solidFill>
                            <a:srgbClr val="000000"/>
                          </a:solidFill>
                          <a:miter lim="800000"/>
                          <a:headEnd/>
                          <a:tailEnd/>
                        </a:ln>
                      </wps:spPr>
                      <wps:txbx>
                        <w:txbxContent>
                          <w:p w:rsidR="008C2F64" w:rsidRDefault="008C2F64" w:rsidP="00971863">
                            <w:pPr>
                              <w:jc w:val="center"/>
                            </w:pPr>
                            <w:r w:rsidRPr="00234071">
                              <w:rPr>
                                <w:rFonts w:ascii="Times New Roman" w:hAnsi="Times New Roman"/>
                                <w:sz w:val="28"/>
                                <w:szCs w:val="28"/>
                                <w:lang w:val="kk-KZ"/>
                              </w:rPr>
                              <w:t>жаңалық</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E72BD" id="Стрелка: вверх-вниз 26" o:spid="_x0000_s1050" type="#_x0000_t70" style="position:absolute;left:0;text-align:left;margin-left:46.35pt;margin-top:4.9pt;width:73.8pt;height:12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" adj=",2501">
                <v:textbox style="layout-flow:vertical;mso-layout-flow-alt:bottom-to-top">
                  <w:txbxContent>
                    <w:p w:rsidR="008C2F64" w:rsidRDefault="008C2F64" w:rsidP="00971863">
                      <w:pPr>
                        <w:jc w:val="center"/>
                      </w:pPr>
                      <w:r w:rsidRPr="00234071">
                        <w:rPr>
                          <w:rFonts w:ascii="Times New Roman" w:hAnsi="Times New Roman"/>
                          <w:sz w:val="28"/>
                          <w:szCs w:val="28"/>
                          <w:lang w:val="kk-KZ"/>
                        </w:rPr>
                        <w:t>жаңалық</w:t>
                      </w:r>
                    </w:p>
                  </w:txbxContent>
                </v:textbox>
              </v:shape>
            </w:pict>
          </mc:Fallback>
        </mc:AlternateConten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noProof/>
        </w:rPr>
        <mc:AlternateContent>
          <mc:Choice Requires="wps">
            <w:drawing>
              <wp:anchor distT="0" distB="0" distL="114300" distR="114300" simplePos="0" relativeHeight="251682816" behindDoc="0" locked="0" layoutInCell="1" allowOverlap="1" wp14:anchorId="24B2BE60" wp14:editId="783E3898">
                <wp:simplePos x="0" y="0"/>
                <wp:positionH relativeFrom="column">
                  <wp:posOffset>2005965</wp:posOffset>
                </wp:positionH>
                <wp:positionV relativeFrom="paragraph">
                  <wp:posOffset>78740</wp:posOffset>
                </wp:positionV>
                <wp:extent cx="2041742" cy="1059180"/>
                <wp:effectExtent l="19050" t="19050" r="34925" b="45720"/>
                <wp:wrapNone/>
                <wp:docPr id="24" name="Стрелка: влево-вправо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742" cy="1059180"/>
                        </a:xfrm>
                        <a:prstGeom prst="leftRightArrow">
                          <a:avLst>
                            <a:gd name="adj1" fmla="val 50000"/>
                            <a:gd name="adj2" fmla="val 42375"/>
                          </a:avLst>
                        </a:prstGeom>
                        <a:solidFill>
                          <a:srgbClr val="FFFFFF"/>
                        </a:solidFill>
                        <a:ln w="9525">
                          <a:solidFill>
                            <a:srgbClr val="000000"/>
                          </a:solidFill>
                          <a:miter lim="800000"/>
                          <a:headEnd/>
                          <a:tailEnd/>
                        </a:ln>
                      </wps:spPr>
                      <wps:txbx>
                        <w:txbxContent>
                          <w:p w:rsidR="008C2F64" w:rsidRPr="00234071" w:rsidRDefault="008C2F64" w:rsidP="00971863">
                            <w:pPr>
                              <w:jc w:val="center"/>
                              <w:rPr>
                                <w:rFonts w:ascii="Times New Roman" w:hAnsi="Times New Roman"/>
                                <w:bCs/>
                                <w:sz w:val="28"/>
                                <w:szCs w:val="28"/>
                                <w:lang w:val="kk-KZ"/>
                              </w:rPr>
                            </w:pPr>
                            <w:r w:rsidRPr="00234071">
                              <w:rPr>
                                <w:rFonts w:ascii="Times New Roman" w:hAnsi="Times New Roman"/>
                                <w:bCs/>
                                <w:sz w:val="28"/>
                                <w:szCs w:val="28"/>
                                <w:lang w:val="kk-KZ"/>
                              </w:rPr>
                              <w:t>Өркениетке сай болу, рухты жаңғырту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2BE60" id="Стрелка: влево-вправо 24" o:spid="_x0000_s1051" type="#_x0000_t69" style="position:absolute;left:0;text-align:left;margin-left:157.95pt;margin-top:6.2pt;width:160.75pt;height:8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" adj="4748">
                <v:textbox>
                  <w:txbxContent>
                    <w:p w:rsidR="008C2F64" w:rsidRPr="00234071" w:rsidRDefault="008C2F64" w:rsidP="00971863">
                      <w:pPr>
                        <w:jc w:val="center"/>
                        <w:rPr>
                          <w:rFonts w:ascii="Times New Roman" w:hAnsi="Times New Roman"/>
                          <w:bCs/>
                          <w:sz w:val="28"/>
                          <w:szCs w:val="28"/>
                          <w:lang w:val="kk-KZ"/>
                        </w:rPr>
                      </w:pPr>
                      <w:r w:rsidRPr="00234071">
                        <w:rPr>
                          <w:rFonts w:ascii="Times New Roman" w:hAnsi="Times New Roman"/>
                          <w:bCs/>
                          <w:sz w:val="28"/>
                          <w:szCs w:val="28"/>
                          <w:lang w:val="kk-KZ"/>
                        </w:rPr>
                        <w:t>Өркениетке сай болу, рухты жаңғырту</w:t>
                      </w:r>
                    </w:p>
                  </w:txbxContent>
                </v:textbox>
              </v:shape>
            </w:pict>
          </mc:Fallback>
        </mc:AlternateConten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noProof/>
        </w:rPr>
        <mc:AlternateContent>
          <mc:Choice Requires="wps">
            <w:drawing>
              <wp:anchor distT="0" distB="0" distL="114300" distR="114300" simplePos="0" relativeHeight="251681792" behindDoc="0" locked="0" layoutInCell="1" allowOverlap="1" wp14:anchorId="060E299D" wp14:editId="685F3264">
                <wp:simplePos x="0" y="0"/>
                <wp:positionH relativeFrom="column">
                  <wp:posOffset>4157980</wp:posOffset>
                </wp:positionH>
                <wp:positionV relativeFrom="paragraph">
                  <wp:posOffset>71755</wp:posOffset>
                </wp:positionV>
                <wp:extent cx="1853922" cy="767080"/>
                <wp:effectExtent l="0" t="0" r="13335" b="13970"/>
                <wp:wrapNone/>
                <wp:docPr id="13" name="Прямоугольник: скругленные углы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922" cy="76708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2F64" w:rsidRPr="00234071" w:rsidRDefault="008C2F64" w:rsidP="00971863">
                            <w:pPr>
                              <w:spacing w:after="0" w:line="240" w:lineRule="auto"/>
                              <w:jc w:val="center"/>
                              <w:rPr>
                                <w:rFonts w:ascii="Times New Roman" w:hAnsi="Times New Roman"/>
                                <w:b/>
                                <w:sz w:val="28"/>
                                <w:szCs w:val="28"/>
                                <w:lang w:val="kk-KZ"/>
                              </w:rPr>
                            </w:pPr>
                            <w:r w:rsidRPr="00234071">
                              <w:rPr>
                                <w:rFonts w:ascii="Times New Roman" w:hAnsi="Times New Roman"/>
                                <w:b/>
                                <w:sz w:val="28"/>
                                <w:szCs w:val="28"/>
                                <w:lang w:val="kk-KZ"/>
                              </w:rPr>
                              <w:t>«ӨЗГЕРІС»</w:t>
                            </w:r>
                          </w:p>
                          <w:p w:rsidR="008C2F64" w:rsidRPr="00234071" w:rsidRDefault="008C2F64" w:rsidP="00971863">
                            <w:pPr>
                              <w:spacing w:after="0" w:line="240" w:lineRule="auto"/>
                              <w:jc w:val="center"/>
                              <w:rPr>
                                <w:rFonts w:ascii="Times New Roman" w:hAnsi="Times New Roman"/>
                                <w:b/>
                                <w:sz w:val="28"/>
                                <w:szCs w:val="28"/>
                                <w:lang w:val="kk-KZ"/>
                              </w:rPr>
                            </w:pPr>
                            <w:r w:rsidRPr="00234071">
                              <w:rPr>
                                <w:rFonts w:ascii="Times New Roman" w:hAnsi="Times New Roman"/>
                                <w:b/>
                                <w:sz w:val="28"/>
                                <w:szCs w:val="28"/>
                                <w:lang w:val="kk-KZ"/>
                              </w:rPr>
                              <w:t>логикалық моделі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E299D" id="Прямоугольник: скругленные углы 13" o:spid="_x0000_s1052" style="position:absolute;left:0;text-align:left;margin-left:327.4pt;margin-top:5.65pt;width:146pt;height:6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">
                <v:textbox>
                  <w:txbxContent>
                    <w:p w:rsidR="008C2F64" w:rsidRPr="00234071" w:rsidRDefault="008C2F64" w:rsidP="00971863">
                      <w:pPr>
                        <w:spacing w:after="0" w:line="240" w:lineRule="auto"/>
                        <w:jc w:val="center"/>
                        <w:rPr>
                          <w:rFonts w:ascii="Times New Roman" w:hAnsi="Times New Roman"/>
                          <w:b/>
                          <w:sz w:val="28"/>
                          <w:szCs w:val="28"/>
                          <w:lang w:val="kk-KZ"/>
                        </w:rPr>
                      </w:pPr>
                      <w:r w:rsidRPr="00234071">
                        <w:rPr>
                          <w:rFonts w:ascii="Times New Roman" w:hAnsi="Times New Roman"/>
                          <w:b/>
                          <w:sz w:val="28"/>
                          <w:szCs w:val="28"/>
                          <w:lang w:val="kk-KZ"/>
                        </w:rPr>
                        <w:t>«ӨЗГЕРІС»</w:t>
                      </w:r>
                    </w:p>
                    <w:p w:rsidR="008C2F64" w:rsidRPr="00234071" w:rsidRDefault="008C2F64" w:rsidP="00971863">
                      <w:pPr>
                        <w:spacing w:after="0" w:line="240" w:lineRule="auto"/>
                        <w:jc w:val="center"/>
                        <w:rPr>
                          <w:rFonts w:ascii="Times New Roman" w:hAnsi="Times New Roman"/>
                          <w:b/>
                          <w:sz w:val="28"/>
                          <w:szCs w:val="28"/>
                          <w:lang w:val="kk-KZ"/>
                        </w:rPr>
                      </w:pPr>
                      <w:r w:rsidRPr="00234071">
                        <w:rPr>
                          <w:rFonts w:ascii="Times New Roman" w:hAnsi="Times New Roman"/>
                          <w:b/>
                          <w:sz w:val="28"/>
                          <w:szCs w:val="28"/>
                          <w:lang w:val="kk-KZ"/>
                        </w:rPr>
                        <w:t>логикалық моделі</w:t>
                      </w:r>
                    </w:p>
                  </w:txbxContent>
                </v:textbox>
              </v:roundrect>
            </w:pict>
          </mc:Fallback>
        </mc:AlternateContent>
      </w:r>
      <w:r w:rsidRPr="006245EE">
        <w:rPr>
          <w:noProof/>
        </w:rPr>
        <mc:AlternateContent>
          <mc:Choice Requires="wps">
            <w:drawing>
              <wp:anchor distT="0" distB="0" distL="114300" distR="114300" simplePos="0" relativeHeight="251680768" behindDoc="0" locked="0" layoutInCell="1" allowOverlap="1" wp14:anchorId="271D15AC" wp14:editId="21D53E2E">
                <wp:simplePos x="0" y="0"/>
                <wp:positionH relativeFrom="margin">
                  <wp:align>left</wp:align>
                </wp:positionH>
                <wp:positionV relativeFrom="paragraph">
                  <wp:posOffset>56515</wp:posOffset>
                </wp:positionV>
                <wp:extent cx="1878965" cy="782955"/>
                <wp:effectExtent l="0" t="0" r="26035" b="17145"/>
                <wp:wrapNone/>
                <wp:docPr id="20" name="Прямоугольник: скругленные угл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965" cy="78295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2F64" w:rsidRPr="00234071" w:rsidRDefault="008C2F64" w:rsidP="00971863">
                            <w:pPr>
                              <w:spacing w:after="0" w:line="240" w:lineRule="auto"/>
                              <w:jc w:val="center"/>
                              <w:rPr>
                                <w:rFonts w:ascii="Times New Roman" w:hAnsi="Times New Roman"/>
                                <w:b/>
                                <w:sz w:val="28"/>
                                <w:szCs w:val="28"/>
                                <w:lang w:val="kk-KZ"/>
                              </w:rPr>
                            </w:pPr>
                            <w:r w:rsidRPr="00234071">
                              <w:rPr>
                                <w:rFonts w:ascii="Times New Roman" w:hAnsi="Times New Roman"/>
                                <w:b/>
                                <w:sz w:val="28"/>
                                <w:szCs w:val="28"/>
                                <w:lang w:val="kk-KZ"/>
                              </w:rPr>
                              <w:t>«ДАМУ»</w:t>
                            </w:r>
                          </w:p>
                          <w:p w:rsidR="008C2F64" w:rsidRPr="00234071" w:rsidRDefault="008C2F64" w:rsidP="00971863">
                            <w:pPr>
                              <w:spacing w:after="0" w:line="240" w:lineRule="auto"/>
                              <w:jc w:val="center"/>
                              <w:rPr>
                                <w:rFonts w:ascii="Times New Roman" w:hAnsi="Times New Roman"/>
                                <w:b/>
                                <w:sz w:val="28"/>
                                <w:szCs w:val="28"/>
                                <w:lang w:val="kk-KZ"/>
                              </w:rPr>
                            </w:pPr>
                            <w:r w:rsidRPr="00234071">
                              <w:rPr>
                                <w:rFonts w:ascii="Times New Roman" w:hAnsi="Times New Roman"/>
                                <w:b/>
                                <w:sz w:val="28"/>
                                <w:szCs w:val="28"/>
                                <w:lang w:val="kk-KZ"/>
                              </w:rPr>
                              <w:t>логикалық моделі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1D15AC" id="Прямоугольник: скругленные углы 20" o:spid="_x0000_s1053" style="position:absolute;left:0;text-align:left;margin-left:0;margin-top:4.45pt;width:147.95pt;height:61.6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">
                <v:textbox>
                  <w:txbxContent>
                    <w:p w:rsidR="008C2F64" w:rsidRPr="00234071" w:rsidRDefault="008C2F64" w:rsidP="00971863">
                      <w:pPr>
                        <w:spacing w:after="0" w:line="240" w:lineRule="auto"/>
                        <w:jc w:val="center"/>
                        <w:rPr>
                          <w:rFonts w:ascii="Times New Roman" w:hAnsi="Times New Roman"/>
                          <w:b/>
                          <w:sz w:val="28"/>
                          <w:szCs w:val="28"/>
                          <w:lang w:val="kk-KZ"/>
                        </w:rPr>
                      </w:pPr>
                      <w:r w:rsidRPr="00234071">
                        <w:rPr>
                          <w:rFonts w:ascii="Times New Roman" w:hAnsi="Times New Roman"/>
                          <w:b/>
                          <w:sz w:val="28"/>
                          <w:szCs w:val="28"/>
                          <w:lang w:val="kk-KZ"/>
                        </w:rPr>
                        <w:t>«ДАМУ»</w:t>
                      </w:r>
                    </w:p>
                    <w:p w:rsidR="008C2F64" w:rsidRPr="00234071" w:rsidRDefault="008C2F64" w:rsidP="00971863">
                      <w:pPr>
                        <w:spacing w:after="0" w:line="240" w:lineRule="auto"/>
                        <w:jc w:val="center"/>
                        <w:rPr>
                          <w:rFonts w:ascii="Times New Roman" w:hAnsi="Times New Roman"/>
                          <w:b/>
                          <w:sz w:val="28"/>
                          <w:szCs w:val="28"/>
                          <w:lang w:val="kk-KZ"/>
                        </w:rPr>
                      </w:pPr>
                      <w:r w:rsidRPr="00234071">
                        <w:rPr>
                          <w:rFonts w:ascii="Times New Roman" w:hAnsi="Times New Roman"/>
                          <w:b/>
                          <w:sz w:val="28"/>
                          <w:szCs w:val="28"/>
                          <w:lang w:val="kk-KZ"/>
                        </w:rPr>
                        <w:t>логикалық моделі</w:t>
                      </w:r>
                    </w:p>
                  </w:txbxContent>
                </v:textbox>
                <w10:wrap anchorx="margin"/>
              </v:roundrect>
            </w:pict>
          </mc:Fallback>
        </mc:AlternateConten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p>
    <w:p w:rsidR="00971863" w:rsidRPr="006245EE" w:rsidRDefault="00971863" w:rsidP="00971863">
      <w:pPr>
        <w:pStyle w:val="a3"/>
        <w:spacing w:after="0" w:line="240" w:lineRule="auto"/>
        <w:ind w:left="0" w:firstLine="709"/>
        <w:jc w:val="both"/>
        <w:rPr>
          <w:rFonts w:ascii="Times New Roman" w:hAnsi="Times New Roman"/>
          <w:sz w:val="28"/>
          <w:szCs w:val="28"/>
          <w:lang w:val="kk-KZ"/>
        </w:rPr>
      </w:pPr>
      <w:r w:rsidRPr="006245EE">
        <w:rPr>
          <w:rFonts w:ascii="Times New Roman" w:hAnsi="Times New Roman"/>
          <w:i/>
          <w:sz w:val="28"/>
          <w:szCs w:val="28"/>
          <w:lang w:val="kk-KZ"/>
        </w:rPr>
        <w:t>«Даму»</w:t>
      </w:r>
      <w:r w:rsidRPr="006245EE">
        <w:rPr>
          <w:rFonts w:ascii="Times New Roman" w:hAnsi="Times New Roman"/>
          <w:sz w:val="28"/>
          <w:szCs w:val="28"/>
          <w:lang w:val="kk-KZ"/>
        </w:rPr>
        <w:t xml:space="preserve"> логикалық моделін «Рухани жаңғыру – күш» макромоделімен жаңалық байланыстырса, «Өзгеріс» логикалық моделін қажеттілік сабақтастырады. «Даму» және «Өзгеріс» логикалық модельдері арасында </w:t>
      </w:r>
      <w:r w:rsidRPr="006245EE">
        <w:rPr>
          <w:rFonts w:ascii="Times New Roman" w:hAnsi="Times New Roman"/>
          <w:i/>
          <w:iCs/>
          <w:sz w:val="28"/>
          <w:szCs w:val="28"/>
          <w:lang w:val="kk-KZ"/>
        </w:rPr>
        <w:t>өркениетке сай болу, рухты жаңғырту</w:t>
      </w:r>
      <w:r w:rsidRPr="006245EE">
        <w:rPr>
          <w:rFonts w:ascii="Times New Roman" w:hAnsi="Times New Roman"/>
          <w:sz w:val="28"/>
          <w:szCs w:val="28"/>
          <w:lang w:val="kk-KZ"/>
        </w:rPr>
        <w:t xml:space="preserve"> қатынас</w:t>
      </w:r>
      <w:r w:rsidR="00120559">
        <w:rPr>
          <w:rFonts w:ascii="Times New Roman" w:hAnsi="Times New Roman"/>
          <w:sz w:val="28"/>
          <w:szCs w:val="28"/>
          <w:lang w:val="kk-KZ"/>
        </w:rPr>
        <w:t>ы</w:t>
      </w:r>
      <w:r w:rsidRPr="006245EE">
        <w:rPr>
          <w:rFonts w:ascii="Times New Roman" w:hAnsi="Times New Roman"/>
          <w:sz w:val="28"/>
          <w:szCs w:val="28"/>
          <w:lang w:val="kk-KZ"/>
        </w:rPr>
        <w:t xml:space="preserve"> бар.</w:t>
      </w:r>
    </w:p>
    <w:p w:rsidR="00971863" w:rsidRPr="006245EE" w:rsidRDefault="00971863" w:rsidP="00971863">
      <w:pPr>
        <w:pStyle w:val="a3"/>
        <w:spacing w:after="0" w:line="240" w:lineRule="auto"/>
        <w:ind w:left="0" w:firstLine="709"/>
        <w:jc w:val="both"/>
        <w:rPr>
          <w:rFonts w:ascii="Times New Roman" w:hAnsi="Times New Roman"/>
          <w:i/>
          <w:sz w:val="28"/>
          <w:szCs w:val="28"/>
          <w:lang w:val="kk-KZ"/>
        </w:rPr>
      </w:pPr>
      <w:r w:rsidRPr="006245EE">
        <w:rPr>
          <w:rFonts w:ascii="Times New Roman" w:hAnsi="Times New Roman"/>
          <w:b/>
          <w:i/>
          <w:sz w:val="28"/>
          <w:szCs w:val="28"/>
          <w:lang w:val="kk-KZ"/>
        </w:rPr>
        <w:t xml:space="preserve">«Рухани жаңғыру </w:t>
      </w:r>
      <w:r w:rsidRPr="003F1AB5">
        <w:rPr>
          <w:rFonts w:ascii="Times New Roman" w:hAnsi="Times New Roman"/>
          <w:b/>
          <w:bCs/>
          <w:sz w:val="28"/>
          <w:szCs w:val="28"/>
          <w:lang w:val="kk-KZ"/>
        </w:rPr>
        <w:t>–</w:t>
      </w:r>
      <w:r w:rsidRPr="006245EE">
        <w:rPr>
          <w:rFonts w:ascii="Times New Roman" w:hAnsi="Times New Roman"/>
          <w:b/>
          <w:i/>
          <w:sz w:val="28"/>
          <w:szCs w:val="28"/>
          <w:lang w:val="kk-KZ"/>
        </w:rPr>
        <w:t xml:space="preserve"> даму»</w:t>
      </w:r>
      <w:r w:rsidRPr="006245EE">
        <w:rPr>
          <w:rFonts w:ascii="Times New Roman" w:hAnsi="Times New Roman"/>
          <w:i/>
          <w:sz w:val="28"/>
          <w:szCs w:val="28"/>
          <w:lang w:val="kk-KZ"/>
        </w:rPr>
        <w:t xml:space="preserve"> логикалық моделінің репрезентациялануы:</w:t>
      </w:r>
    </w:p>
    <w:p w:rsidR="00971863" w:rsidRPr="006245EE" w:rsidRDefault="00971863" w:rsidP="00971863">
      <w:pPr>
        <w:pStyle w:val="a3"/>
        <w:spacing w:after="0" w:line="240" w:lineRule="auto"/>
        <w:ind w:left="0" w:firstLine="709"/>
        <w:jc w:val="both"/>
        <w:rPr>
          <w:rFonts w:ascii="Times New Roman" w:hAnsi="Times New Roman"/>
          <w:i/>
          <w:sz w:val="28"/>
          <w:szCs w:val="28"/>
          <w:lang w:val="kk-KZ"/>
        </w:rPr>
      </w:pPr>
      <w:r w:rsidRPr="006245EE">
        <w:rPr>
          <w:rFonts w:ascii="Times New Roman" w:hAnsi="Times New Roman"/>
          <w:i/>
          <w:sz w:val="28"/>
          <w:szCs w:val="28"/>
          <w:lang w:val="kk-KZ"/>
        </w:rPr>
        <w:t xml:space="preserve">Әр адам өмір сүре отырып, өзін жан-жақты </w:t>
      </w:r>
      <w:r w:rsidRPr="006245EE">
        <w:rPr>
          <w:rFonts w:ascii="Times New Roman" w:hAnsi="Times New Roman"/>
          <w:b/>
          <w:i/>
          <w:sz w:val="28"/>
          <w:szCs w:val="28"/>
          <w:lang w:val="kk-KZ"/>
        </w:rPr>
        <w:t xml:space="preserve">дамытып </w:t>
      </w:r>
      <w:r w:rsidRPr="006245EE">
        <w:rPr>
          <w:rFonts w:ascii="Times New Roman" w:hAnsi="Times New Roman"/>
          <w:i/>
          <w:sz w:val="28"/>
          <w:szCs w:val="28"/>
          <w:lang w:val="kk-KZ"/>
        </w:rPr>
        <w:t xml:space="preserve">отыру қажет, рухани жаңғыру – даму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Жұмашева Айнұр</w:t>
      </w:r>
      <w:r>
        <w:rPr>
          <w:rFonts w:ascii="Times New Roman" w:hAnsi="Times New Roman"/>
          <w:i/>
          <w:sz w:val="28"/>
          <w:szCs w:val="28"/>
          <w:lang w:val="kk-KZ"/>
        </w:rPr>
        <w:t>,</w:t>
      </w:r>
      <w:r w:rsidRPr="006245EE">
        <w:rPr>
          <w:rFonts w:ascii="Times New Roman" w:hAnsi="Times New Roman"/>
          <w:i/>
          <w:sz w:val="28"/>
          <w:szCs w:val="28"/>
          <w:lang w:val="kk-KZ"/>
        </w:rPr>
        <w:t xml:space="preserve"> мұғалім).</w:t>
      </w:r>
    </w:p>
    <w:p w:rsidR="00971863" w:rsidRPr="006245EE" w:rsidRDefault="00971863" w:rsidP="00971863">
      <w:pPr>
        <w:pStyle w:val="a3"/>
        <w:spacing w:after="0" w:line="240" w:lineRule="auto"/>
        <w:ind w:left="0" w:firstLine="709"/>
        <w:jc w:val="both"/>
        <w:rPr>
          <w:rFonts w:ascii="Times New Roman" w:hAnsi="Times New Roman"/>
          <w:i/>
          <w:sz w:val="28"/>
          <w:szCs w:val="28"/>
          <w:lang w:val="kk-KZ"/>
        </w:rPr>
      </w:pPr>
      <w:r w:rsidRPr="006245EE">
        <w:rPr>
          <w:rFonts w:ascii="Times New Roman" w:hAnsi="Times New Roman"/>
          <w:i/>
          <w:sz w:val="28"/>
          <w:szCs w:val="28"/>
          <w:lang w:val="kk-KZ"/>
        </w:rPr>
        <w:t xml:space="preserve">Халықтың санасын, яғни елімізді </w:t>
      </w:r>
      <w:r w:rsidRPr="006245EE">
        <w:rPr>
          <w:rFonts w:ascii="Times New Roman" w:hAnsi="Times New Roman"/>
          <w:b/>
          <w:i/>
          <w:sz w:val="28"/>
          <w:szCs w:val="28"/>
          <w:lang w:val="kk-KZ"/>
        </w:rPr>
        <w:t>дамыту</w:t>
      </w:r>
      <w:r w:rsidRPr="006245EE">
        <w:rPr>
          <w:rFonts w:ascii="Times New Roman" w:hAnsi="Times New Roman"/>
          <w:i/>
          <w:sz w:val="28"/>
          <w:szCs w:val="28"/>
          <w:lang w:val="kk-KZ"/>
        </w:rPr>
        <w:t xml:space="preserve">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Тойшинова Айсұлу, қазақ, студент).</w:t>
      </w:r>
    </w:p>
    <w:p w:rsidR="00971863" w:rsidRPr="006245EE" w:rsidRDefault="00971863" w:rsidP="00971863">
      <w:pPr>
        <w:pStyle w:val="a3"/>
        <w:spacing w:after="0" w:line="240" w:lineRule="auto"/>
        <w:ind w:left="0" w:firstLine="709"/>
        <w:jc w:val="both"/>
        <w:rPr>
          <w:rFonts w:ascii="Times New Roman" w:hAnsi="Times New Roman"/>
          <w:i/>
          <w:sz w:val="28"/>
          <w:szCs w:val="28"/>
          <w:lang w:val="kk-KZ"/>
        </w:rPr>
      </w:pPr>
      <w:r w:rsidRPr="006245EE">
        <w:rPr>
          <w:rFonts w:ascii="Times New Roman" w:hAnsi="Times New Roman"/>
          <w:i/>
          <w:sz w:val="28"/>
          <w:szCs w:val="28"/>
          <w:lang w:val="kk-KZ"/>
        </w:rPr>
        <w:t xml:space="preserve">Салт-дәстүр мен өнер-білімді тоғыстыра, </w:t>
      </w:r>
      <w:r w:rsidRPr="006245EE">
        <w:rPr>
          <w:rFonts w:ascii="Times New Roman" w:hAnsi="Times New Roman"/>
          <w:b/>
          <w:i/>
          <w:sz w:val="28"/>
          <w:szCs w:val="28"/>
          <w:lang w:val="kk-KZ"/>
        </w:rPr>
        <w:t>дамыту</w:t>
      </w:r>
      <w:r w:rsidRPr="006245EE">
        <w:rPr>
          <w:rFonts w:ascii="Times New Roman" w:hAnsi="Times New Roman"/>
          <w:i/>
          <w:sz w:val="28"/>
          <w:szCs w:val="28"/>
          <w:lang w:val="kk-KZ"/>
        </w:rPr>
        <w:t xml:space="preserve">, жаңғырту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Қазмұханова Жансая, 18 жаста, студент).</w:t>
      </w:r>
    </w:p>
    <w:p w:rsidR="00971863" w:rsidRPr="006245EE" w:rsidRDefault="00971863" w:rsidP="00971863">
      <w:pPr>
        <w:pStyle w:val="a3"/>
        <w:spacing w:after="0" w:line="240" w:lineRule="auto"/>
        <w:ind w:left="0" w:firstLine="709"/>
        <w:jc w:val="both"/>
        <w:rPr>
          <w:rFonts w:ascii="Times New Roman" w:hAnsi="Times New Roman"/>
          <w:i/>
          <w:sz w:val="28"/>
          <w:szCs w:val="28"/>
          <w:lang w:val="kk-KZ"/>
        </w:rPr>
      </w:pPr>
      <w:r w:rsidRPr="006245EE">
        <w:rPr>
          <w:rFonts w:ascii="Times New Roman" w:hAnsi="Times New Roman"/>
          <w:i/>
          <w:sz w:val="28"/>
          <w:szCs w:val="28"/>
          <w:lang w:val="kk-KZ"/>
        </w:rPr>
        <w:t xml:space="preserve">Сана-сезімнің, ішкі әлемнің кемелденуі. Белгілі бір деңгейден жоғары деңгейге </w:t>
      </w:r>
      <w:r w:rsidRPr="006245EE">
        <w:rPr>
          <w:rFonts w:ascii="Times New Roman" w:hAnsi="Times New Roman"/>
          <w:b/>
          <w:i/>
          <w:sz w:val="28"/>
          <w:szCs w:val="28"/>
          <w:lang w:val="kk-KZ"/>
        </w:rPr>
        <w:t>көтерілу</w:t>
      </w:r>
      <w:r w:rsidRPr="006245EE">
        <w:rPr>
          <w:rFonts w:ascii="Times New Roman" w:hAnsi="Times New Roman"/>
          <w:i/>
          <w:sz w:val="28"/>
          <w:szCs w:val="28"/>
          <w:lang w:val="kk-KZ"/>
        </w:rPr>
        <w:t xml:space="preserve">. Адамзат баласы үздіксіз рухани жаңғырып отыруы тиіс.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Тұрғалиева Салтанат</w:t>
      </w:r>
      <w:r>
        <w:rPr>
          <w:rFonts w:ascii="Times New Roman" w:hAnsi="Times New Roman"/>
          <w:i/>
          <w:sz w:val="28"/>
          <w:szCs w:val="28"/>
          <w:lang w:val="kk-KZ"/>
        </w:rPr>
        <w:t>,</w:t>
      </w:r>
      <w:r w:rsidRPr="006245EE">
        <w:rPr>
          <w:rFonts w:ascii="Times New Roman" w:hAnsi="Times New Roman"/>
          <w:i/>
          <w:sz w:val="28"/>
          <w:szCs w:val="28"/>
          <w:lang w:val="kk-KZ"/>
        </w:rPr>
        <w:t xml:space="preserve"> қазақ, студент).</w:t>
      </w:r>
    </w:p>
    <w:p w:rsidR="00971863" w:rsidRPr="006245EE" w:rsidRDefault="00971863" w:rsidP="00971863">
      <w:pPr>
        <w:pStyle w:val="Normal1"/>
        <w:spacing w:before="0" w:beforeAutospacing="0" w:after="0" w:afterAutospacing="0" w:line="240" w:lineRule="auto"/>
        <w:ind w:firstLine="709"/>
        <w:jc w:val="both"/>
        <w:rPr>
          <w:rFonts w:ascii="Times New Roman" w:hAnsi="Times New Roman"/>
          <w:i/>
          <w:sz w:val="28"/>
          <w:szCs w:val="28"/>
          <w:lang w:val="kk-KZ"/>
        </w:rPr>
      </w:pPr>
      <w:r w:rsidRPr="003F1AB5">
        <w:rPr>
          <w:rFonts w:ascii="Times New Roman" w:hAnsi="Times New Roman"/>
          <w:i/>
          <w:iCs/>
          <w:sz w:val="28"/>
          <w:szCs w:val="28"/>
          <w:lang w:val="kk-KZ"/>
        </w:rPr>
        <w:lastRenderedPageBreak/>
        <w:t xml:space="preserve">Адамның ой-сана арқылы, </w:t>
      </w:r>
      <w:r w:rsidRPr="003F1AB5">
        <w:rPr>
          <w:rFonts w:ascii="Times New Roman" w:hAnsi="Times New Roman"/>
          <w:b/>
          <w:i/>
          <w:iCs/>
          <w:sz w:val="28"/>
          <w:szCs w:val="28"/>
          <w:lang w:val="kk-KZ"/>
        </w:rPr>
        <w:t>рухани</w:t>
      </w:r>
      <w:r w:rsidRPr="003F1AB5">
        <w:rPr>
          <w:rFonts w:ascii="Times New Roman" w:hAnsi="Times New Roman"/>
          <w:i/>
          <w:iCs/>
          <w:sz w:val="28"/>
          <w:szCs w:val="28"/>
          <w:lang w:val="kk-KZ"/>
        </w:rPr>
        <w:t xml:space="preserve"> </w:t>
      </w:r>
      <w:r w:rsidRPr="003F1AB5">
        <w:rPr>
          <w:rFonts w:ascii="Times New Roman" w:hAnsi="Times New Roman"/>
          <w:b/>
          <w:i/>
          <w:iCs/>
          <w:sz w:val="28"/>
          <w:szCs w:val="28"/>
          <w:lang w:val="kk-KZ"/>
        </w:rPr>
        <w:t>дамуы</w:t>
      </w:r>
      <w:r w:rsidRPr="003F1AB5">
        <w:rPr>
          <w:rFonts w:ascii="Times New Roman" w:hAnsi="Times New Roman"/>
          <w:i/>
          <w:iCs/>
          <w:sz w:val="28"/>
          <w:szCs w:val="28"/>
          <w:lang w:val="kk-KZ"/>
        </w:rPr>
        <w:t xml:space="preserve">, оқу, </w:t>
      </w:r>
      <w:r w:rsidRPr="003F1AB5">
        <w:rPr>
          <w:rFonts w:ascii="Times New Roman" w:hAnsi="Times New Roman"/>
          <w:b/>
          <w:i/>
          <w:iCs/>
          <w:sz w:val="28"/>
          <w:szCs w:val="28"/>
          <w:lang w:val="kk-KZ"/>
        </w:rPr>
        <w:t>ізденіс арқылы дамуы</w:t>
      </w:r>
      <w:r w:rsidRPr="003F1AB5">
        <w:rPr>
          <w:rFonts w:ascii="Times New Roman" w:hAnsi="Times New Roman"/>
          <w:i/>
          <w:iCs/>
          <w:sz w:val="28"/>
          <w:szCs w:val="28"/>
          <w:lang w:val="kk-KZ"/>
        </w:rPr>
        <w:t>.</w:t>
      </w:r>
      <w:r w:rsidRPr="006245EE">
        <w:rPr>
          <w:rFonts w:ascii="Times New Roman" w:hAnsi="Times New Roman"/>
          <w:sz w:val="28"/>
          <w:szCs w:val="28"/>
          <w:lang w:val="kk-KZ"/>
        </w:rPr>
        <w:t xml:space="preserve"> </w:t>
      </w:r>
      <w:r w:rsidRPr="006245EE">
        <w:rPr>
          <w:rFonts w:ascii="Times New Roman" w:hAnsi="Times New Roman"/>
          <w:i/>
          <w:sz w:val="28"/>
          <w:szCs w:val="28"/>
          <w:lang w:val="kk-KZ"/>
        </w:rPr>
        <w:t xml:space="preserve">(Респондент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қазақ, 18 жаста</w:t>
      </w:r>
      <w:r w:rsidRPr="006245EE">
        <w:rPr>
          <w:rFonts w:ascii="Times New Roman" w:hAnsi="Times New Roman"/>
          <w:sz w:val="28"/>
          <w:szCs w:val="28"/>
          <w:lang w:val="kk-KZ"/>
        </w:rPr>
        <w:t>).</w:t>
      </w:r>
    </w:p>
    <w:p w:rsidR="00971863" w:rsidRPr="006245EE" w:rsidRDefault="00971863" w:rsidP="00971863">
      <w:pPr>
        <w:pStyle w:val="Normal1"/>
        <w:spacing w:before="0" w:beforeAutospacing="0" w:after="0" w:afterAutospacing="0" w:line="240" w:lineRule="auto"/>
        <w:ind w:firstLine="709"/>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халықтың алға қарай  </w:t>
      </w:r>
      <w:r w:rsidRPr="006245EE">
        <w:rPr>
          <w:rFonts w:ascii="Times New Roman" w:hAnsi="Times New Roman"/>
          <w:b/>
          <w:i/>
          <w:sz w:val="28"/>
          <w:szCs w:val="28"/>
          <w:lang w:val="kk-KZ"/>
        </w:rPr>
        <w:t>дамуы</w:t>
      </w:r>
      <w:r w:rsidRPr="006245EE">
        <w:rPr>
          <w:rFonts w:ascii="Times New Roman" w:hAnsi="Times New Roman"/>
          <w:i/>
          <w:sz w:val="28"/>
          <w:szCs w:val="28"/>
          <w:lang w:val="kk-KZ"/>
        </w:rPr>
        <w:t xml:space="preserve">. «Рухани жаңғыру» өткен мен бүгінді салыстыра отырып, құнды дүниелеріміз, рухани мәдениетімізді биікке көтеру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19 жаста, студент).</w: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қолда барды бағалай отырып қолданып, білімге, </w:t>
      </w:r>
      <w:r w:rsidRPr="006245EE">
        <w:rPr>
          <w:rFonts w:ascii="Times New Roman" w:hAnsi="Times New Roman"/>
          <w:b/>
          <w:i/>
          <w:sz w:val="28"/>
          <w:szCs w:val="28"/>
          <w:lang w:val="kk-KZ"/>
        </w:rPr>
        <w:t>дамуға ұмтылу</w:t>
      </w:r>
      <w:r w:rsidRPr="006245EE">
        <w:rPr>
          <w:rFonts w:ascii="Times New Roman" w:hAnsi="Times New Roman"/>
          <w:i/>
          <w:sz w:val="28"/>
          <w:szCs w:val="28"/>
          <w:lang w:val="kk-KZ"/>
        </w:rPr>
        <w:t xml:space="preserve">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студент).</w: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Өткен мен бүгінді салыстыра отырып, құнды дүниелеріміз, рухани мәдениетімізді </w:t>
      </w:r>
      <w:r w:rsidRPr="006245EE">
        <w:rPr>
          <w:rFonts w:ascii="Times New Roman" w:hAnsi="Times New Roman"/>
          <w:b/>
          <w:i/>
          <w:sz w:val="28"/>
          <w:szCs w:val="28"/>
          <w:lang w:val="kk-KZ"/>
        </w:rPr>
        <w:t>көтеру</w:t>
      </w:r>
      <w:r w:rsidRPr="006245EE">
        <w:rPr>
          <w:rFonts w:ascii="Times New Roman" w:hAnsi="Times New Roman"/>
          <w:i/>
          <w:sz w:val="28"/>
          <w:szCs w:val="28"/>
          <w:lang w:val="kk-KZ"/>
        </w:rPr>
        <w:t xml:space="preserve">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29 жаста, сатушы).</w: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sz w:val="28"/>
          <w:szCs w:val="28"/>
          <w:lang w:val="kk-KZ"/>
        </w:rPr>
      </w:pPr>
      <w:r w:rsidRPr="006245EE">
        <w:rPr>
          <w:rFonts w:ascii="Times New Roman" w:hAnsi="Times New Roman"/>
          <w:b/>
          <w:sz w:val="28"/>
          <w:szCs w:val="28"/>
          <w:lang w:val="kk-KZ"/>
        </w:rPr>
        <w:t xml:space="preserve">«Рухани жаңғыру </w:t>
      </w:r>
      <w:r w:rsidRPr="006245EE">
        <w:rPr>
          <w:rFonts w:ascii="Times New Roman" w:hAnsi="Times New Roman"/>
          <w:sz w:val="28"/>
          <w:szCs w:val="28"/>
          <w:lang w:val="kk-KZ"/>
        </w:rPr>
        <w:t>–</w:t>
      </w:r>
      <w:r w:rsidRPr="006245EE">
        <w:rPr>
          <w:rFonts w:ascii="Times New Roman" w:hAnsi="Times New Roman"/>
          <w:b/>
          <w:sz w:val="28"/>
          <w:szCs w:val="28"/>
          <w:lang w:val="kk-KZ"/>
        </w:rPr>
        <w:t xml:space="preserve"> даму»</w:t>
      </w:r>
      <w:r w:rsidRPr="006245EE">
        <w:rPr>
          <w:rFonts w:ascii="Times New Roman" w:hAnsi="Times New Roman"/>
          <w:sz w:val="28"/>
          <w:szCs w:val="28"/>
          <w:lang w:val="kk-KZ"/>
        </w:rPr>
        <w:t xml:space="preserve"> логикалық моделінің тірек сөздері етістіктерге негізделеді. Олар </w:t>
      </w:r>
      <w:r w:rsidRPr="00120559">
        <w:rPr>
          <w:rFonts w:ascii="Times New Roman" w:hAnsi="Times New Roman"/>
          <w:i/>
          <w:sz w:val="28"/>
          <w:szCs w:val="28"/>
          <w:lang w:val="kk-KZ"/>
        </w:rPr>
        <w:t>жан-жақты даму, елмізді дамыту, өнер-білімді дамыту, сана-сезімді дамыту, рухани даму</w:t>
      </w:r>
      <w:r w:rsidRPr="006245EE">
        <w:rPr>
          <w:rFonts w:ascii="Times New Roman" w:hAnsi="Times New Roman"/>
          <w:sz w:val="28"/>
          <w:szCs w:val="28"/>
          <w:lang w:val="kk-KZ"/>
        </w:rPr>
        <w:t xml:space="preserve"> дискурстық бірліктері арқылы беріледі.</w:t>
      </w:r>
    </w:p>
    <w:p w:rsidR="00971863" w:rsidRPr="006245EE" w:rsidRDefault="00971863" w:rsidP="00971863">
      <w:pPr>
        <w:pStyle w:val="a3"/>
        <w:spacing w:after="0" w:line="240" w:lineRule="auto"/>
        <w:ind w:left="0" w:firstLine="720"/>
        <w:jc w:val="both"/>
        <w:rPr>
          <w:rFonts w:ascii="Times New Roman" w:hAnsi="Times New Roman"/>
          <w:b/>
          <w:i/>
          <w:sz w:val="28"/>
          <w:szCs w:val="28"/>
          <w:lang w:val="kk-KZ"/>
        </w:rPr>
      </w:pPr>
      <w:r w:rsidRPr="006245EE">
        <w:rPr>
          <w:rFonts w:ascii="Times New Roman" w:hAnsi="Times New Roman"/>
          <w:b/>
          <w:i/>
          <w:sz w:val="28"/>
          <w:szCs w:val="28"/>
          <w:lang w:val="kk-KZ"/>
        </w:rPr>
        <w:t xml:space="preserve">«Рухани жаңғыру </w:t>
      </w:r>
      <w:r w:rsidRPr="006245EE">
        <w:rPr>
          <w:rFonts w:ascii="Times New Roman" w:hAnsi="Times New Roman"/>
          <w:sz w:val="28"/>
          <w:szCs w:val="28"/>
          <w:lang w:val="kk-KZ"/>
        </w:rPr>
        <w:t>–</w:t>
      </w:r>
      <w:r w:rsidRPr="006245EE">
        <w:rPr>
          <w:rFonts w:ascii="Times New Roman" w:hAnsi="Times New Roman"/>
          <w:b/>
          <w:i/>
          <w:sz w:val="28"/>
          <w:szCs w:val="28"/>
          <w:lang w:val="kk-KZ"/>
        </w:rPr>
        <w:t xml:space="preserve"> өзгеріс» логикалық моделі</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 адам баласының ішкі әлемінің жаңаруы, сана-сезімі, </w:t>
      </w:r>
      <w:r w:rsidRPr="006245EE">
        <w:rPr>
          <w:rFonts w:ascii="Times New Roman" w:hAnsi="Times New Roman"/>
          <w:b/>
          <w:i/>
          <w:sz w:val="28"/>
          <w:szCs w:val="28"/>
          <w:lang w:val="kk-KZ"/>
        </w:rPr>
        <w:t>өзгерісті қабылдау</w:t>
      </w:r>
      <w:r w:rsidRPr="006245EE">
        <w:rPr>
          <w:rFonts w:ascii="Times New Roman" w:hAnsi="Times New Roman"/>
          <w:i/>
          <w:sz w:val="28"/>
          <w:szCs w:val="28"/>
          <w:lang w:val="kk-KZ"/>
        </w:rPr>
        <w:t xml:space="preserve">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Тілесбаева Анар, мұғалім, 23 жаста, қазақ).</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елімізге </w:t>
      </w:r>
      <w:r w:rsidRPr="006245EE">
        <w:rPr>
          <w:rFonts w:ascii="Times New Roman" w:hAnsi="Times New Roman"/>
          <w:b/>
          <w:i/>
          <w:sz w:val="28"/>
          <w:szCs w:val="28"/>
          <w:lang w:val="kk-KZ"/>
        </w:rPr>
        <w:t>жақсы өзгерістер</w:t>
      </w:r>
      <w:r w:rsidRPr="006245EE">
        <w:rPr>
          <w:rFonts w:ascii="Times New Roman" w:hAnsi="Times New Roman"/>
          <w:i/>
          <w:sz w:val="28"/>
          <w:szCs w:val="28"/>
          <w:lang w:val="kk-KZ"/>
        </w:rPr>
        <w:t xml:space="preserve"> әкеліп жатыр. Халықтың </w:t>
      </w:r>
      <w:r w:rsidRPr="006245EE">
        <w:rPr>
          <w:rFonts w:ascii="Times New Roman" w:hAnsi="Times New Roman"/>
          <w:b/>
          <w:i/>
          <w:sz w:val="28"/>
          <w:szCs w:val="28"/>
          <w:lang w:val="kk-KZ"/>
        </w:rPr>
        <w:t>жақсы жаққа өзгеруіне</w:t>
      </w:r>
      <w:r w:rsidRPr="006245EE">
        <w:rPr>
          <w:rFonts w:ascii="Times New Roman" w:hAnsi="Times New Roman"/>
          <w:i/>
          <w:sz w:val="28"/>
          <w:szCs w:val="28"/>
          <w:lang w:val="kk-KZ"/>
        </w:rPr>
        <w:t xml:space="preserve"> деген үлесі мол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Құттыбай Әсел, студент).</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Халықтың салт-санасын, дүниетанымын өзгертетін </w:t>
      </w:r>
      <w:r w:rsidRPr="006245EE">
        <w:rPr>
          <w:rFonts w:ascii="Times New Roman" w:hAnsi="Times New Roman"/>
          <w:b/>
          <w:i/>
          <w:sz w:val="28"/>
          <w:szCs w:val="28"/>
          <w:lang w:val="kk-KZ"/>
        </w:rPr>
        <w:t>қозғаушы күш</w:t>
      </w:r>
      <w:r w:rsidRPr="006245EE">
        <w:rPr>
          <w:rFonts w:ascii="Times New Roman" w:hAnsi="Times New Roman"/>
          <w:i/>
          <w:sz w:val="28"/>
          <w:szCs w:val="28"/>
          <w:lang w:val="kk-KZ"/>
        </w:rPr>
        <w:t xml:space="preserve">.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Қадір Ақтоты, студент, қазақ).</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алға </w:t>
      </w:r>
      <w:r w:rsidRPr="006245EE">
        <w:rPr>
          <w:rFonts w:ascii="Times New Roman" w:hAnsi="Times New Roman"/>
          <w:b/>
          <w:i/>
          <w:sz w:val="28"/>
          <w:szCs w:val="28"/>
          <w:lang w:val="kk-KZ"/>
        </w:rPr>
        <w:t>жылжу</w:t>
      </w:r>
      <w:r w:rsidRPr="006245EE">
        <w:rPr>
          <w:rFonts w:ascii="Times New Roman" w:hAnsi="Times New Roman"/>
          <w:i/>
          <w:sz w:val="28"/>
          <w:szCs w:val="28"/>
          <w:lang w:val="kk-KZ"/>
        </w:rPr>
        <w:t xml:space="preserve"> және жаhандық үрдіс бойынша </w:t>
      </w:r>
      <w:r w:rsidRPr="006245EE">
        <w:rPr>
          <w:rFonts w:ascii="Times New Roman" w:hAnsi="Times New Roman"/>
          <w:b/>
          <w:i/>
          <w:sz w:val="28"/>
          <w:szCs w:val="28"/>
          <w:lang w:val="kk-KZ"/>
        </w:rPr>
        <w:t>жаңару</w:t>
      </w:r>
      <w:r w:rsidRPr="006245EE">
        <w:rPr>
          <w:rFonts w:ascii="Times New Roman" w:hAnsi="Times New Roman"/>
          <w:i/>
          <w:sz w:val="28"/>
          <w:szCs w:val="28"/>
          <w:lang w:val="kk-KZ"/>
        </w:rPr>
        <w:t xml:space="preserve">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қазақ, студент, 20 жаста).</w:t>
      </w:r>
    </w:p>
    <w:p w:rsidR="00971863" w:rsidRPr="006245EE" w:rsidRDefault="00971863" w:rsidP="00971863">
      <w:pPr>
        <w:pStyle w:val="a3"/>
        <w:spacing w:after="0" w:line="240" w:lineRule="auto"/>
        <w:ind w:left="0" w:firstLine="720"/>
        <w:jc w:val="both"/>
        <w:rPr>
          <w:rFonts w:ascii="Times New Roman" w:hAnsi="Times New Roman"/>
          <w:sz w:val="28"/>
          <w:szCs w:val="28"/>
          <w:lang w:val="kk-KZ"/>
        </w:rPr>
      </w:pPr>
      <w:r w:rsidRPr="006245EE">
        <w:rPr>
          <w:rFonts w:ascii="Times New Roman" w:hAnsi="Times New Roman"/>
          <w:i/>
          <w:sz w:val="28"/>
          <w:szCs w:val="28"/>
          <w:lang w:val="kk-KZ"/>
        </w:rPr>
        <w:t xml:space="preserve">«Рухани жаңғыру» мен үшін еліміздің </w:t>
      </w:r>
      <w:r w:rsidRPr="006245EE">
        <w:rPr>
          <w:rFonts w:ascii="Times New Roman" w:hAnsi="Times New Roman"/>
          <w:b/>
          <w:i/>
          <w:sz w:val="28"/>
          <w:szCs w:val="28"/>
          <w:lang w:val="kk-KZ"/>
        </w:rPr>
        <w:t>алға ұмтылып</w:t>
      </w:r>
      <w:r w:rsidRPr="006245EE">
        <w:rPr>
          <w:rFonts w:ascii="Times New Roman" w:hAnsi="Times New Roman"/>
          <w:i/>
          <w:sz w:val="28"/>
          <w:szCs w:val="28"/>
          <w:lang w:val="kk-KZ"/>
        </w:rPr>
        <w:t xml:space="preserve"> жаңа </w:t>
      </w:r>
      <w:r w:rsidRPr="006245EE">
        <w:rPr>
          <w:rFonts w:ascii="Times New Roman" w:hAnsi="Times New Roman"/>
          <w:b/>
          <w:i/>
          <w:sz w:val="28"/>
          <w:szCs w:val="28"/>
          <w:lang w:val="kk-KZ"/>
        </w:rPr>
        <w:t>биікке көтерілуі</w:t>
      </w:r>
      <w:r w:rsidRPr="006245EE">
        <w:rPr>
          <w:rFonts w:ascii="Times New Roman" w:hAnsi="Times New Roman"/>
          <w:i/>
          <w:sz w:val="28"/>
          <w:szCs w:val="28"/>
          <w:lang w:val="kk-KZ"/>
        </w:rPr>
        <w:t>.</w:t>
      </w:r>
      <w:r>
        <w:rPr>
          <w:rFonts w:ascii="Times New Roman" w:hAnsi="Times New Roman"/>
          <w:i/>
          <w:sz w:val="28"/>
          <w:szCs w:val="28"/>
          <w:lang w:val="kk-KZ"/>
        </w:rPr>
        <w:t xml:space="preserve"> </w:t>
      </w:r>
      <w:r w:rsidRPr="006245EE">
        <w:rPr>
          <w:rFonts w:ascii="Times New Roman" w:hAnsi="Times New Roman"/>
          <w:i/>
          <w:sz w:val="28"/>
          <w:szCs w:val="28"/>
          <w:lang w:val="kk-KZ"/>
        </w:rPr>
        <w:t xml:space="preserve">Қазақстандықтардың салт-санасы мен дүниетанымын, </w:t>
      </w:r>
      <w:r w:rsidR="00120559">
        <w:rPr>
          <w:rFonts w:ascii="Times New Roman" w:hAnsi="Times New Roman"/>
          <w:i/>
          <w:sz w:val="28"/>
          <w:szCs w:val="28"/>
          <w:lang w:val="kk-KZ"/>
        </w:rPr>
        <w:t xml:space="preserve">өмір </w:t>
      </w:r>
      <w:r w:rsidRPr="006245EE">
        <w:rPr>
          <w:rFonts w:ascii="Times New Roman" w:hAnsi="Times New Roman"/>
          <w:i/>
          <w:sz w:val="28"/>
          <w:szCs w:val="28"/>
          <w:lang w:val="kk-KZ"/>
        </w:rPr>
        <w:t xml:space="preserve">сүру салтын </w:t>
      </w:r>
      <w:r w:rsidRPr="006245EE">
        <w:rPr>
          <w:rFonts w:ascii="Times New Roman" w:hAnsi="Times New Roman"/>
          <w:b/>
          <w:i/>
          <w:sz w:val="28"/>
          <w:szCs w:val="28"/>
          <w:lang w:val="kk-KZ"/>
        </w:rPr>
        <w:t>өзгертетін өмір қозғаушы күш</w:t>
      </w:r>
      <w:r w:rsidRPr="006245EE">
        <w:rPr>
          <w:rFonts w:ascii="Times New Roman" w:hAnsi="Times New Roman"/>
          <w:i/>
          <w:sz w:val="28"/>
          <w:szCs w:val="28"/>
          <w:lang w:val="kk-KZ"/>
        </w:rPr>
        <w:t xml:space="preserve">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қазақ, психолог, 22 жаста</w:t>
      </w:r>
      <w:r w:rsidRPr="006245EE">
        <w:rPr>
          <w:rFonts w:ascii="Times New Roman" w:hAnsi="Times New Roman"/>
          <w:sz w:val="28"/>
          <w:szCs w:val="28"/>
          <w:lang w:val="kk-KZ"/>
        </w:rPr>
        <w:t>).</w:t>
      </w:r>
    </w:p>
    <w:p w:rsidR="00971863" w:rsidRPr="006245EE" w:rsidRDefault="00120559" w:rsidP="00971863">
      <w:pPr>
        <w:pStyle w:val="Normal1"/>
        <w:spacing w:before="0" w:beforeAutospacing="0" w:after="0" w:afterAutospacing="0" w:line="240" w:lineRule="auto"/>
        <w:ind w:firstLine="720"/>
        <w:jc w:val="both"/>
        <w:rPr>
          <w:rFonts w:ascii="Times New Roman" w:hAnsi="Times New Roman"/>
          <w:i/>
          <w:sz w:val="28"/>
          <w:szCs w:val="28"/>
          <w:lang w:val="kk-KZ"/>
        </w:rPr>
      </w:pPr>
      <w:r>
        <w:rPr>
          <w:rFonts w:ascii="Times New Roman" w:hAnsi="Times New Roman"/>
          <w:i/>
          <w:sz w:val="28"/>
          <w:szCs w:val="28"/>
          <w:lang w:val="kk-KZ"/>
        </w:rPr>
        <w:t xml:space="preserve">«Рухани жаңғыру» адам </w:t>
      </w:r>
      <w:r w:rsidR="00971863" w:rsidRPr="006245EE">
        <w:rPr>
          <w:rFonts w:ascii="Times New Roman" w:hAnsi="Times New Roman"/>
          <w:i/>
          <w:sz w:val="28"/>
          <w:szCs w:val="28"/>
          <w:lang w:val="kk-KZ"/>
        </w:rPr>
        <w:t xml:space="preserve">баласының оның ішкі әлемінің жаңару, сана-сезімі, </w:t>
      </w:r>
      <w:r w:rsidR="00971863" w:rsidRPr="006245EE">
        <w:rPr>
          <w:rFonts w:ascii="Times New Roman" w:hAnsi="Times New Roman"/>
          <w:b/>
          <w:i/>
          <w:sz w:val="28"/>
          <w:szCs w:val="28"/>
          <w:lang w:val="kk-KZ"/>
        </w:rPr>
        <w:t>жаңа өзгерістерді қабылда</w:t>
      </w:r>
      <w:r>
        <w:rPr>
          <w:rFonts w:ascii="Times New Roman" w:hAnsi="Times New Roman"/>
          <w:b/>
          <w:i/>
          <w:sz w:val="28"/>
          <w:szCs w:val="28"/>
          <w:lang w:val="kk-KZ"/>
        </w:rPr>
        <w:t>й</w:t>
      </w:r>
      <w:r w:rsidR="00971863" w:rsidRPr="006245EE">
        <w:rPr>
          <w:rFonts w:ascii="Times New Roman" w:hAnsi="Times New Roman"/>
          <w:b/>
          <w:i/>
          <w:sz w:val="28"/>
          <w:szCs w:val="28"/>
          <w:lang w:val="kk-KZ"/>
        </w:rPr>
        <w:t xml:space="preserve"> білуі</w:t>
      </w:r>
      <w:r w:rsidR="00971863" w:rsidRPr="006245EE">
        <w:rPr>
          <w:rFonts w:ascii="Times New Roman" w:hAnsi="Times New Roman"/>
          <w:i/>
          <w:sz w:val="28"/>
          <w:szCs w:val="28"/>
          <w:lang w:val="kk-KZ"/>
        </w:rPr>
        <w:t xml:space="preserve">, Рухани жаңғыруды өркениеттің өрге жүзуімен байланыстырамыз (Респондент </w:t>
      </w:r>
      <w:r w:rsidR="00971863" w:rsidRPr="006245EE">
        <w:rPr>
          <w:rFonts w:ascii="Times New Roman" w:hAnsi="Times New Roman"/>
          <w:sz w:val="28"/>
          <w:szCs w:val="28"/>
          <w:lang w:val="kk-KZ"/>
        </w:rPr>
        <w:t>–</w:t>
      </w:r>
      <w:r w:rsidR="00971863" w:rsidRPr="006245EE">
        <w:rPr>
          <w:rFonts w:ascii="Times New Roman" w:hAnsi="Times New Roman"/>
          <w:i/>
          <w:sz w:val="28"/>
          <w:szCs w:val="28"/>
          <w:lang w:val="kk-KZ"/>
        </w:rPr>
        <w:t xml:space="preserve"> Ерсайымова Ақерке, қазақ, 18 жаста).</w: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Елбасымыздың рухани жаңғыруға, руханиятқа, білім, ғылымға маңыз беруі, үлкен көрегендік пен ұлттың алға іргелілеуін жылдам қарқынмен жылжытатын </w:t>
      </w:r>
      <w:r w:rsidRPr="006245EE">
        <w:rPr>
          <w:rFonts w:ascii="Times New Roman" w:hAnsi="Times New Roman"/>
          <w:b/>
          <w:i/>
          <w:sz w:val="28"/>
          <w:szCs w:val="28"/>
          <w:lang w:val="kk-KZ"/>
        </w:rPr>
        <w:t>қозғаушы күш</w:t>
      </w:r>
      <w:r w:rsidRPr="006245EE">
        <w:rPr>
          <w:rFonts w:ascii="Times New Roman" w:hAnsi="Times New Roman"/>
          <w:i/>
          <w:sz w:val="28"/>
          <w:szCs w:val="28"/>
          <w:lang w:val="kk-KZ"/>
        </w:rPr>
        <w:t xml:space="preserve"> (Респондент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студент, 20жаста).</w: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еліміздің </w:t>
      </w:r>
      <w:r w:rsidRPr="006245EE">
        <w:rPr>
          <w:rFonts w:ascii="Times New Roman" w:hAnsi="Times New Roman"/>
          <w:b/>
          <w:i/>
          <w:sz w:val="28"/>
          <w:szCs w:val="28"/>
          <w:lang w:val="kk-KZ"/>
        </w:rPr>
        <w:t>жаңа серпілістерге, жаңа биіктерге ұмтылуы</w:t>
      </w:r>
      <w:r w:rsidRPr="006245EE">
        <w:rPr>
          <w:rFonts w:ascii="Times New Roman" w:hAnsi="Times New Roman"/>
          <w:i/>
          <w:sz w:val="28"/>
          <w:szCs w:val="28"/>
          <w:lang w:val="kk-KZ"/>
        </w:rPr>
        <w:t xml:space="preserve">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Бақберген Арай, қазақ).</w:t>
      </w:r>
    </w:p>
    <w:p w:rsidR="00971863" w:rsidRPr="006245EE" w:rsidRDefault="00971863" w:rsidP="00971863">
      <w:pPr>
        <w:pStyle w:val="a3"/>
        <w:spacing w:after="0" w:line="240" w:lineRule="auto"/>
        <w:ind w:left="0" w:firstLine="720"/>
        <w:jc w:val="both"/>
        <w:rPr>
          <w:rFonts w:ascii="Times New Roman" w:hAnsi="Times New Roman"/>
          <w:b/>
          <w:i/>
          <w:sz w:val="28"/>
          <w:szCs w:val="28"/>
          <w:lang w:val="kk-KZ"/>
        </w:rPr>
      </w:pPr>
      <w:r w:rsidRPr="006245EE">
        <w:rPr>
          <w:rFonts w:ascii="Times New Roman" w:hAnsi="Times New Roman"/>
          <w:i/>
          <w:sz w:val="28"/>
          <w:szCs w:val="28"/>
          <w:lang w:val="kk-KZ"/>
        </w:rPr>
        <w:t xml:space="preserve">Менің танымымда сананы жаңғырту, білімді болу, </w:t>
      </w:r>
      <w:r w:rsidRPr="006245EE">
        <w:rPr>
          <w:rFonts w:ascii="Times New Roman" w:hAnsi="Times New Roman"/>
          <w:b/>
          <w:i/>
          <w:sz w:val="28"/>
          <w:szCs w:val="28"/>
          <w:lang w:val="kk-KZ"/>
        </w:rPr>
        <w:t>алға қадам басу</w:t>
      </w:r>
      <w:r w:rsidRPr="006245EE">
        <w:rPr>
          <w:rFonts w:ascii="Times New Roman" w:hAnsi="Times New Roman"/>
          <w:i/>
          <w:sz w:val="28"/>
          <w:szCs w:val="28"/>
          <w:lang w:val="kk-KZ"/>
        </w:rPr>
        <w:t xml:space="preserve"> (Респондент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25 жас, жұмысшы)</w:t>
      </w:r>
      <w:r>
        <w:rPr>
          <w:rFonts w:ascii="Times New Roman" w:hAnsi="Times New Roman"/>
          <w:i/>
          <w:sz w:val="28"/>
          <w:szCs w:val="28"/>
          <w:lang w:val="kk-KZ"/>
        </w:rPr>
        <w:t>.</w:t>
      </w:r>
    </w:p>
    <w:p w:rsidR="00971863" w:rsidRPr="006245EE" w:rsidRDefault="00971863" w:rsidP="00971863">
      <w:pPr>
        <w:pStyle w:val="a3"/>
        <w:spacing w:after="0" w:line="240" w:lineRule="auto"/>
        <w:ind w:left="0" w:firstLine="720"/>
        <w:jc w:val="both"/>
        <w:rPr>
          <w:rFonts w:ascii="Times New Roman" w:hAnsi="Times New Roman"/>
          <w:sz w:val="28"/>
          <w:szCs w:val="28"/>
          <w:lang w:val="kk-KZ"/>
        </w:rPr>
      </w:pPr>
      <w:r w:rsidRPr="006245EE">
        <w:rPr>
          <w:rFonts w:ascii="Times New Roman" w:hAnsi="Times New Roman"/>
          <w:sz w:val="28"/>
          <w:szCs w:val="28"/>
          <w:lang w:val="kk-KZ"/>
        </w:rPr>
        <w:t xml:space="preserve">«Рухани жаңғыру – өзгеріс» логикалық моделі респонденттер түсінігінде </w:t>
      </w:r>
      <w:r w:rsidRPr="006245EE">
        <w:rPr>
          <w:rFonts w:ascii="Times New Roman" w:hAnsi="Times New Roman"/>
          <w:i/>
          <w:sz w:val="28"/>
          <w:szCs w:val="28"/>
          <w:lang w:val="kk-KZ"/>
        </w:rPr>
        <w:t>алға ұмтылу, биікке көтерілу, жаңа өзгерісті қабылдау</w:t>
      </w:r>
      <w:r w:rsidRPr="006245EE">
        <w:rPr>
          <w:rFonts w:ascii="Times New Roman" w:hAnsi="Times New Roman"/>
          <w:sz w:val="28"/>
          <w:szCs w:val="28"/>
          <w:lang w:val="kk-KZ"/>
        </w:rPr>
        <w:t xml:space="preserve"> етістікті тіркестері арқылы және образды формада </w:t>
      </w:r>
      <w:r w:rsidRPr="006245EE">
        <w:rPr>
          <w:rFonts w:ascii="Times New Roman" w:hAnsi="Times New Roman"/>
          <w:i/>
          <w:sz w:val="28"/>
          <w:szCs w:val="28"/>
          <w:lang w:val="kk-KZ"/>
        </w:rPr>
        <w:t>жаңа серпіліс, жаңа биік, жақсы өзгерістер, қозғаушы күш</w:t>
      </w:r>
      <w:r w:rsidRPr="006245EE">
        <w:rPr>
          <w:rFonts w:ascii="Times New Roman" w:hAnsi="Times New Roman"/>
          <w:sz w:val="28"/>
          <w:szCs w:val="28"/>
          <w:lang w:val="kk-KZ"/>
        </w:rPr>
        <w:t xml:space="preserve"> дискурстық бірліктері арқылы таңбаланған. </w:t>
      </w:r>
      <w:r w:rsidRPr="006245EE">
        <w:rPr>
          <w:rFonts w:ascii="Times New Roman" w:hAnsi="Times New Roman"/>
          <w:b/>
          <w:sz w:val="28"/>
          <w:szCs w:val="28"/>
          <w:lang w:val="kk-KZ"/>
        </w:rPr>
        <w:t xml:space="preserve">«Рухани жаңғыру – </w:t>
      </w:r>
      <w:r w:rsidRPr="006245EE">
        <w:rPr>
          <w:rFonts w:ascii="Times New Roman" w:hAnsi="Times New Roman"/>
          <w:b/>
          <w:sz w:val="28"/>
          <w:szCs w:val="28"/>
          <w:lang w:val="kk-KZ"/>
        </w:rPr>
        <w:lastRenderedPageBreak/>
        <w:t>күш»</w:t>
      </w:r>
      <w:r w:rsidRPr="006245EE">
        <w:rPr>
          <w:rFonts w:ascii="Times New Roman" w:hAnsi="Times New Roman"/>
          <w:sz w:val="28"/>
          <w:szCs w:val="28"/>
          <w:lang w:val="kk-KZ"/>
        </w:rPr>
        <w:t xml:space="preserve"> макромоделінің жағымсыз бағалауыштық мәнде сипатталуы берілмеген. Бұл респонденттердің барлығының «Рухани жаңғыруды» қажеттілік нәтижесі – өзгеріс, дамудың тетігі ретінде түсінгендерін сипаттайды және «Рухани жаңғырудың» идеологиялық мақсатта сәтті игерілгендігін көрсетеді.</w:t>
      </w:r>
    </w:p>
    <w:p w:rsidR="00971863" w:rsidRPr="006245EE" w:rsidRDefault="00971863" w:rsidP="00971863">
      <w:pPr>
        <w:pStyle w:val="a3"/>
        <w:spacing w:after="0" w:line="240" w:lineRule="auto"/>
        <w:ind w:left="0" w:firstLine="720"/>
        <w:jc w:val="both"/>
        <w:rPr>
          <w:rFonts w:ascii="Times New Roman" w:hAnsi="Times New Roman"/>
          <w:sz w:val="28"/>
          <w:szCs w:val="28"/>
          <w:lang w:val="kk-KZ"/>
        </w:rPr>
      </w:pPr>
      <w:r w:rsidRPr="006245EE">
        <w:rPr>
          <w:rFonts w:ascii="Times New Roman" w:hAnsi="Times New Roman"/>
          <w:sz w:val="28"/>
          <w:szCs w:val="28"/>
          <w:lang w:val="kk-KZ"/>
        </w:rPr>
        <w:t>Әлемнің ақиқат болмысын тілдік санада бейнелейтін когнитивтік бірліктер туралы Б.</w:t>
      </w:r>
      <w:r>
        <w:rPr>
          <w:rFonts w:ascii="Times New Roman" w:hAnsi="Times New Roman"/>
          <w:sz w:val="28"/>
          <w:szCs w:val="28"/>
          <w:lang w:val="kk-KZ"/>
        </w:rPr>
        <w:t> </w:t>
      </w:r>
      <w:r w:rsidRPr="006245EE">
        <w:rPr>
          <w:rFonts w:ascii="Times New Roman" w:hAnsi="Times New Roman"/>
          <w:sz w:val="28"/>
          <w:szCs w:val="28"/>
          <w:lang w:val="kk-KZ"/>
        </w:rPr>
        <w:t>Қалиұлы: «Концептілердің бірігіп, бір бүтін құрауы танымдық (когнитивтік) іс-әрекет. Ол – адам мыйының жемісі. Сонымен бірге, бұл құрылым – дүниетанымдық әрекеттердің ең күрделісі», – деп, оған қойылатын басты талаптардың бірі ретінде онда ұлттық ұғым-түсініктің, ұлттық дүниетанымның болуы міндетті екендігін атайды [9</w:t>
      </w:r>
      <w:r w:rsidR="00292874">
        <w:rPr>
          <w:rFonts w:ascii="Times New Roman" w:hAnsi="Times New Roman"/>
          <w:sz w:val="28"/>
          <w:szCs w:val="28"/>
          <w:lang w:val="kk-KZ"/>
        </w:rPr>
        <w:t>7</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62-63]. «Рухани жаңғырудың» макромодельдері мен логикалық модельдерінің құрылымы осы шартқа сәйкес</w:t>
      </w:r>
      <w:r w:rsidR="00120559">
        <w:rPr>
          <w:rFonts w:ascii="Times New Roman" w:hAnsi="Times New Roman"/>
          <w:sz w:val="28"/>
          <w:szCs w:val="28"/>
          <w:lang w:val="kk-KZ"/>
        </w:rPr>
        <w:t>,</w:t>
      </w:r>
      <w:r w:rsidRPr="006245EE">
        <w:rPr>
          <w:rFonts w:ascii="Times New Roman" w:hAnsi="Times New Roman"/>
          <w:sz w:val="28"/>
          <w:szCs w:val="28"/>
          <w:lang w:val="kk-KZ"/>
        </w:rPr>
        <w:t xml:space="preserve"> толық ұлттық дүниетанымға негізделгеніне талдаулар арқылы көз жеткіздік. Талдау нәтижесінде «Рухани жаңғыру» концептісінің өзара логикалық модельдермен байланысқан үш макромоделі, микроконцептілері, тірек сөздері орныққаны анықталды. Респонденттер тілдік санасында «Рухани жаңғырудың» концептісінің жағымды, жағымсыз сипаты толық бейнеленген. Соның ішінде жағымды бағалауыштық мәнге ие түсінік басымырақ болғаны анықталды.</w:t>
      </w:r>
    </w:p>
    <w:p w:rsidR="00971863" w:rsidRDefault="00971863" w:rsidP="00971863">
      <w:pPr>
        <w:pStyle w:val="a3"/>
        <w:spacing w:after="0" w:line="240" w:lineRule="auto"/>
        <w:ind w:left="0" w:firstLine="360"/>
        <w:jc w:val="both"/>
        <w:rPr>
          <w:rFonts w:ascii="Times New Roman" w:hAnsi="Times New Roman"/>
          <w:sz w:val="28"/>
          <w:szCs w:val="28"/>
          <w:lang w:val="kk-KZ"/>
        </w:rPr>
      </w:pPr>
    </w:p>
    <w:p w:rsidR="00971863" w:rsidRPr="006245EE" w:rsidRDefault="00971863" w:rsidP="00971863">
      <w:pPr>
        <w:pStyle w:val="a3"/>
        <w:spacing w:after="0" w:line="240" w:lineRule="auto"/>
        <w:ind w:left="0" w:firstLine="360"/>
        <w:jc w:val="both"/>
        <w:rPr>
          <w:rFonts w:ascii="Times New Roman" w:hAnsi="Times New Roman"/>
          <w:sz w:val="28"/>
          <w:szCs w:val="28"/>
          <w:lang w:val="kk-KZ"/>
        </w:rPr>
      </w:pPr>
    </w:p>
    <w:p w:rsidR="00971863" w:rsidRPr="006245EE" w:rsidRDefault="00971863" w:rsidP="00971863">
      <w:pPr>
        <w:pStyle w:val="a3"/>
        <w:spacing w:after="0" w:line="240" w:lineRule="auto"/>
        <w:ind w:left="0" w:firstLine="360"/>
        <w:jc w:val="both"/>
        <w:rPr>
          <w:rFonts w:ascii="Times New Roman" w:hAnsi="Times New Roman"/>
          <w:b/>
          <w:sz w:val="28"/>
          <w:szCs w:val="28"/>
          <w:lang w:val="kk-KZ"/>
        </w:rPr>
      </w:pPr>
      <w:r w:rsidRPr="006245EE">
        <w:rPr>
          <w:rFonts w:ascii="Times New Roman" w:hAnsi="Times New Roman"/>
          <w:b/>
          <w:sz w:val="28"/>
          <w:szCs w:val="28"/>
          <w:lang w:val="kk-KZ"/>
        </w:rPr>
        <w:t>2.3 «Рухани жаңғыру» концептісінің лексика-семантикалық өрісі және сипаттамасы</w:t>
      </w:r>
    </w:p>
    <w:p w:rsidR="00971863" w:rsidRPr="006245EE" w:rsidRDefault="00971863" w:rsidP="00971863">
      <w:pPr>
        <w:pStyle w:val="a3"/>
        <w:spacing w:after="0" w:line="240" w:lineRule="auto"/>
        <w:ind w:left="0" w:firstLine="360"/>
        <w:jc w:val="both"/>
        <w:rPr>
          <w:rFonts w:ascii="Times New Roman" w:hAnsi="Times New Roman"/>
          <w:b/>
          <w:sz w:val="28"/>
          <w:szCs w:val="28"/>
          <w:lang w:val="kk-KZ"/>
        </w:rPr>
      </w:pP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Тіл ғылымында функционалды-семантикалық өріс, ассоциативтік өріс, семантикалық өріс терминдері қолданылады. Семантикалық өріс терминінің мазмұнына қандай да бір лексемаға мәндік байланысы бар сөздер мен ассоцияларының барлық жиынтығы кіреді. «Өріс» дегеніміздің өзі </w:t>
      </w:r>
      <w:r w:rsidR="00120559" w:rsidRPr="006245EE">
        <w:rPr>
          <w:rFonts w:ascii="Times New Roman" w:hAnsi="Times New Roman"/>
          <w:sz w:val="28"/>
          <w:szCs w:val="28"/>
          <w:lang w:val="kk-KZ"/>
        </w:rPr>
        <w:t>–</w:t>
      </w:r>
      <w:r w:rsidR="00120559">
        <w:rPr>
          <w:rFonts w:ascii="Times New Roman" w:hAnsi="Times New Roman"/>
          <w:sz w:val="28"/>
          <w:szCs w:val="28"/>
          <w:lang w:val="kk-KZ"/>
        </w:rPr>
        <w:t xml:space="preserve"> </w:t>
      </w:r>
      <w:r w:rsidRPr="006245EE">
        <w:rPr>
          <w:rFonts w:ascii="Times New Roman" w:hAnsi="Times New Roman"/>
          <w:sz w:val="28"/>
          <w:szCs w:val="28"/>
          <w:lang w:val="kk-KZ"/>
        </w:rPr>
        <w:t>әр түрлі тіл деңгейіне жататын, бірақ тек біркелкі қатынастарды дұрысында бірыңғай мағыналарды білдіретін тіл құралдарының жиынтығы [9</w:t>
      </w:r>
      <w:r w:rsidR="00292874">
        <w:rPr>
          <w:rFonts w:ascii="Times New Roman" w:hAnsi="Times New Roman"/>
          <w:sz w:val="28"/>
          <w:szCs w:val="28"/>
          <w:lang w:val="kk-KZ"/>
        </w:rPr>
        <w:t>8</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71].</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Өріс терминін алғаш қолданған </w:t>
      </w:r>
      <w:r w:rsidR="00120559" w:rsidRPr="006245EE">
        <w:rPr>
          <w:rFonts w:ascii="Times New Roman" w:hAnsi="Times New Roman"/>
          <w:sz w:val="28"/>
          <w:szCs w:val="28"/>
          <w:lang w:val="kk-KZ"/>
        </w:rPr>
        <w:t>–</w:t>
      </w:r>
      <w:r w:rsidR="00120559">
        <w:rPr>
          <w:rFonts w:ascii="Times New Roman" w:hAnsi="Times New Roman"/>
          <w:sz w:val="28"/>
          <w:szCs w:val="28"/>
          <w:lang w:val="kk-KZ"/>
        </w:rPr>
        <w:t xml:space="preserve"> </w:t>
      </w:r>
      <w:r w:rsidRPr="006245EE">
        <w:rPr>
          <w:rFonts w:ascii="Times New Roman" w:hAnsi="Times New Roman"/>
          <w:sz w:val="28"/>
          <w:szCs w:val="28"/>
          <w:lang w:val="kk-KZ"/>
        </w:rPr>
        <w:t>Г.</w:t>
      </w:r>
      <w:r>
        <w:rPr>
          <w:rFonts w:ascii="Times New Roman" w:hAnsi="Times New Roman"/>
          <w:sz w:val="28"/>
          <w:szCs w:val="28"/>
          <w:lang w:val="kk-KZ"/>
        </w:rPr>
        <w:t> </w:t>
      </w:r>
      <w:r w:rsidRPr="006245EE">
        <w:rPr>
          <w:rFonts w:ascii="Times New Roman" w:hAnsi="Times New Roman"/>
          <w:sz w:val="28"/>
          <w:szCs w:val="28"/>
          <w:lang w:val="kk-KZ"/>
        </w:rPr>
        <w:t>Ипсен. Ғалым зерттеу еңбектерінде сөздік құрам белгілі бір ұғымға топтасқан бір-бірімен тығыз байланыста тұратын сөздердің тобынан тұратынын айтқан. Оның «сөздер жеке тұрып мағынаға ие бола алмайды, тек өріс құрамында ғана мағына мазмұны ашылады» деген пікірі сынға алынғанымен, ғалымдардың осы мәселеге қызығушылығын арттырып, зерттеу жұмыстары мен зерттеушілер қатары көбейді. Осы бағытта В.</w:t>
      </w:r>
      <w:r>
        <w:rPr>
          <w:rFonts w:ascii="Times New Roman" w:hAnsi="Times New Roman"/>
          <w:sz w:val="28"/>
          <w:szCs w:val="28"/>
          <w:lang w:val="kk-KZ"/>
        </w:rPr>
        <w:t> </w:t>
      </w:r>
      <w:r w:rsidRPr="006245EE">
        <w:rPr>
          <w:rFonts w:ascii="Times New Roman" w:hAnsi="Times New Roman"/>
          <w:sz w:val="28"/>
          <w:szCs w:val="28"/>
          <w:lang w:val="kk-KZ"/>
        </w:rPr>
        <w:t>Порциг, А.</w:t>
      </w:r>
      <w:r>
        <w:rPr>
          <w:rFonts w:ascii="Times New Roman" w:hAnsi="Times New Roman"/>
          <w:sz w:val="28"/>
          <w:szCs w:val="28"/>
          <w:lang w:val="kk-KZ"/>
        </w:rPr>
        <w:t> </w:t>
      </w:r>
      <w:r w:rsidRPr="006245EE">
        <w:rPr>
          <w:rFonts w:ascii="Times New Roman" w:hAnsi="Times New Roman"/>
          <w:sz w:val="28"/>
          <w:szCs w:val="28"/>
          <w:lang w:val="kk-KZ"/>
        </w:rPr>
        <w:t>Мартине, А.В.</w:t>
      </w:r>
      <w:r>
        <w:rPr>
          <w:rFonts w:ascii="Times New Roman" w:hAnsi="Times New Roman"/>
          <w:sz w:val="28"/>
          <w:szCs w:val="28"/>
          <w:lang w:val="kk-KZ"/>
        </w:rPr>
        <w:t> </w:t>
      </w:r>
      <w:r w:rsidRPr="006245EE">
        <w:rPr>
          <w:rFonts w:ascii="Times New Roman" w:hAnsi="Times New Roman"/>
          <w:sz w:val="28"/>
          <w:szCs w:val="28"/>
          <w:lang w:val="kk-KZ"/>
        </w:rPr>
        <w:t>Суперанская, Г.С.</w:t>
      </w:r>
      <w:r>
        <w:rPr>
          <w:rFonts w:ascii="Times New Roman" w:hAnsi="Times New Roman"/>
          <w:sz w:val="28"/>
          <w:szCs w:val="28"/>
          <w:lang w:val="kk-KZ"/>
        </w:rPr>
        <w:t> </w:t>
      </w:r>
      <w:r w:rsidRPr="006245EE">
        <w:rPr>
          <w:rFonts w:ascii="Times New Roman" w:hAnsi="Times New Roman"/>
          <w:sz w:val="28"/>
          <w:szCs w:val="28"/>
          <w:lang w:val="kk-KZ"/>
        </w:rPr>
        <w:t>Щур, А.М.</w:t>
      </w:r>
      <w:r>
        <w:rPr>
          <w:rFonts w:ascii="Times New Roman" w:hAnsi="Times New Roman"/>
          <w:sz w:val="28"/>
          <w:szCs w:val="28"/>
          <w:lang w:val="kk-KZ"/>
        </w:rPr>
        <w:t> </w:t>
      </w:r>
      <w:r w:rsidRPr="006245EE">
        <w:rPr>
          <w:rFonts w:ascii="Times New Roman" w:hAnsi="Times New Roman"/>
          <w:sz w:val="28"/>
          <w:szCs w:val="28"/>
          <w:lang w:val="kk-KZ"/>
        </w:rPr>
        <w:t>Кузнецов, Ю.Н.</w:t>
      </w:r>
      <w:r>
        <w:rPr>
          <w:rFonts w:ascii="Times New Roman" w:hAnsi="Times New Roman"/>
          <w:sz w:val="28"/>
          <w:szCs w:val="28"/>
          <w:lang w:val="kk-KZ"/>
        </w:rPr>
        <w:t> </w:t>
      </w:r>
      <w:r w:rsidRPr="006245EE">
        <w:rPr>
          <w:rFonts w:ascii="Times New Roman" w:hAnsi="Times New Roman"/>
          <w:sz w:val="28"/>
          <w:szCs w:val="28"/>
          <w:lang w:val="kk-KZ"/>
        </w:rPr>
        <w:t>Караулов, Ю.Д.</w:t>
      </w:r>
      <w:r>
        <w:rPr>
          <w:rFonts w:ascii="Times New Roman" w:hAnsi="Times New Roman"/>
          <w:sz w:val="28"/>
          <w:szCs w:val="28"/>
          <w:lang w:val="kk-KZ"/>
        </w:rPr>
        <w:t> </w:t>
      </w:r>
      <w:r w:rsidRPr="006245EE">
        <w:rPr>
          <w:rFonts w:ascii="Times New Roman" w:hAnsi="Times New Roman"/>
          <w:sz w:val="28"/>
          <w:szCs w:val="28"/>
          <w:lang w:val="kk-KZ"/>
        </w:rPr>
        <w:t>Апресян зерттеу жүргізген.</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Тіл білімінің теориялық, әдістемелік жағынан қалыптасуы мен дамуы, лексика-семантикалық топтарды салыстыра-салғастыра зерттеу бағытында ғылыми жұмыспен айналысқан М.М.</w:t>
      </w:r>
      <w:r>
        <w:rPr>
          <w:rFonts w:ascii="Times New Roman" w:hAnsi="Times New Roman"/>
          <w:sz w:val="28"/>
          <w:szCs w:val="28"/>
          <w:lang w:val="kk-KZ"/>
        </w:rPr>
        <w:t> </w:t>
      </w:r>
      <w:r w:rsidRPr="006245EE">
        <w:rPr>
          <w:rFonts w:ascii="Times New Roman" w:hAnsi="Times New Roman"/>
          <w:sz w:val="28"/>
          <w:szCs w:val="28"/>
          <w:lang w:val="kk-KZ"/>
        </w:rPr>
        <w:t>Копыленко, А.Е.</w:t>
      </w:r>
      <w:r>
        <w:rPr>
          <w:rFonts w:ascii="Times New Roman" w:hAnsi="Times New Roman"/>
          <w:sz w:val="28"/>
          <w:szCs w:val="28"/>
          <w:lang w:val="kk-KZ"/>
        </w:rPr>
        <w:t> </w:t>
      </w:r>
      <w:r w:rsidRPr="006245EE">
        <w:rPr>
          <w:rFonts w:ascii="Times New Roman" w:hAnsi="Times New Roman"/>
          <w:sz w:val="28"/>
          <w:szCs w:val="28"/>
          <w:lang w:val="kk-KZ"/>
        </w:rPr>
        <w:t>Карлинский, С.С.</w:t>
      </w:r>
      <w:r>
        <w:rPr>
          <w:rFonts w:ascii="Times New Roman" w:hAnsi="Times New Roman"/>
          <w:sz w:val="28"/>
          <w:szCs w:val="28"/>
          <w:lang w:val="kk-KZ"/>
        </w:rPr>
        <w:t> </w:t>
      </w:r>
      <w:r w:rsidRPr="006245EE">
        <w:rPr>
          <w:rFonts w:ascii="Times New Roman" w:hAnsi="Times New Roman"/>
          <w:sz w:val="28"/>
          <w:szCs w:val="28"/>
          <w:lang w:val="kk-KZ"/>
        </w:rPr>
        <w:t>Құнанбаев, С.Е.</w:t>
      </w:r>
      <w:r>
        <w:rPr>
          <w:rFonts w:ascii="Times New Roman" w:hAnsi="Times New Roman"/>
          <w:sz w:val="28"/>
          <w:szCs w:val="28"/>
          <w:lang w:val="kk-KZ"/>
        </w:rPr>
        <w:t> </w:t>
      </w:r>
      <w:r w:rsidRPr="006245EE">
        <w:rPr>
          <w:rFonts w:ascii="Times New Roman" w:hAnsi="Times New Roman"/>
          <w:sz w:val="28"/>
          <w:szCs w:val="28"/>
          <w:lang w:val="kk-KZ"/>
        </w:rPr>
        <w:t>Исабекова, М.Т.</w:t>
      </w:r>
      <w:r>
        <w:rPr>
          <w:rFonts w:ascii="Times New Roman" w:hAnsi="Times New Roman"/>
          <w:sz w:val="28"/>
          <w:szCs w:val="28"/>
          <w:lang w:val="kk-KZ"/>
        </w:rPr>
        <w:t> </w:t>
      </w:r>
      <w:r w:rsidRPr="006245EE">
        <w:rPr>
          <w:rFonts w:ascii="Times New Roman" w:hAnsi="Times New Roman"/>
          <w:sz w:val="28"/>
          <w:szCs w:val="28"/>
          <w:lang w:val="kk-KZ"/>
        </w:rPr>
        <w:t>Сабитов, Б.Қ.</w:t>
      </w:r>
      <w:r>
        <w:rPr>
          <w:rFonts w:ascii="Times New Roman" w:hAnsi="Times New Roman"/>
          <w:sz w:val="28"/>
          <w:szCs w:val="28"/>
          <w:lang w:val="kk-KZ"/>
        </w:rPr>
        <w:t> </w:t>
      </w:r>
      <w:r w:rsidRPr="006245EE">
        <w:rPr>
          <w:rFonts w:ascii="Times New Roman" w:hAnsi="Times New Roman"/>
          <w:sz w:val="28"/>
          <w:szCs w:val="28"/>
          <w:lang w:val="kk-KZ"/>
        </w:rPr>
        <w:t>Қалиев, З.Қ.</w:t>
      </w:r>
      <w:r>
        <w:rPr>
          <w:rFonts w:ascii="Times New Roman" w:hAnsi="Times New Roman"/>
          <w:sz w:val="28"/>
          <w:szCs w:val="28"/>
          <w:lang w:val="kk-KZ"/>
        </w:rPr>
        <w:t> </w:t>
      </w:r>
      <w:r w:rsidRPr="006245EE">
        <w:rPr>
          <w:rFonts w:ascii="Times New Roman" w:hAnsi="Times New Roman"/>
          <w:sz w:val="28"/>
          <w:szCs w:val="28"/>
          <w:lang w:val="kk-KZ"/>
        </w:rPr>
        <w:t xml:space="preserve">Ахметжанова, </w:t>
      </w:r>
      <w:r w:rsidRPr="006245EE">
        <w:rPr>
          <w:rFonts w:ascii="Times New Roman" w:hAnsi="Times New Roman"/>
          <w:sz w:val="28"/>
          <w:szCs w:val="28"/>
          <w:lang w:val="kk-KZ"/>
        </w:rPr>
        <w:lastRenderedPageBreak/>
        <w:t>Қ.Т.</w:t>
      </w:r>
      <w:r>
        <w:rPr>
          <w:rFonts w:ascii="Times New Roman" w:hAnsi="Times New Roman"/>
          <w:sz w:val="28"/>
          <w:szCs w:val="28"/>
          <w:lang w:val="kk-KZ"/>
        </w:rPr>
        <w:t> </w:t>
      </w:r>
      <w:r w:rsidRPr="006245EE">
        <w:rPr>
          <w:rFonts w:ascii="Times New Roman" w:hAnsi="Times New Roman"/>
          <w:sz w:val="28"/>
          <w:szCs w:val="28"/>
          <w:lang w:val="kk-KZ"/>
        </w:rPr>
        <w:t>Рысалды, Т.</w:t>
      </w:r>
      <w:r>
        <w:rPr>
          <w:rFonts w:ascii="Times New Roman" w:hAnsi="Times New Roman"/>
          <w:sz w:val="28"/>
          <w:szCs w:val="28"/>
          <w:lang w:val="kk-KZ"/>
        </w:rPr>
        <w:t> </w:t>
      </w:r>
      <w:r w:rsidRPr="006245EE">
        <w:rPr>
          <w:rFonts w:ascii="Times New Roman" w:hAnsi="Times New Roman"/>
          <w:sz w:val="28"/>
          <w:szCs w:val="28"/>
          <w:lang w:val="kk-KZ"/>
        </w:rPr>
        <w:t>Аяпова, Ә.А.</w:t>
      </w:r>
      <w:r>
        <w:rPr>
          <w:rFonts w:ascii="Times New Roman" w:hAnsi="Times New Roman"/>
          <w:sz w:val="28"/>
          <w:szCs w:val="28"/>
          <w:lang w:val="kk-KZ"/>
        </w:rPr>
        <w:t> </w:t>
      </w:r>
      <w:r w:rsidRPr="006245EE">
        <w:rPr>
          <w:rFonts w:ascii="Times New Roman" w:hAnsi="Times New Roman"/>
          <w:sz w:val="28"/>
          <w:szCs w:val="28"/>
          <w:lang w:val="kk-KZ"/>
        </w:rPr>
        <w:t xml:space="preserve">Сапарова секілді отандық ғалымдарымызды атауға болады. </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Лексика-семантикалық өріс термині Й.</w:t>
      </w:r>
      <w:r>
        <w:rPr>
          <w:rFonts w:ascii="Times New Roman" w:hAnsi="Times New Roman"/>
          <w:sz w:val="28"/>
          <w:szCs w:val="28"/>
          <w:lang w:val="kk-KZ"/>
        </w:rPr>
        <w:t> </w:t>
      </w:r>
      <w:r w:rsidRPr="006245EE">
        <w:rPr>
          <w:rFonts w:ascii="Times New Roman" w:hAnsi="Times New Roman"/>
          <w:sz w:val="28"/>
          <w:szCs w:val="28"/>
          <w:lang w:val="kk-KZ"/>
        </w:rPr>
        <w:t>Трир зерттеулерінен басталған. Оның түсіндіруінше, семантикалық өріс</w:t>
      </w:r>
      <w:r w:rsidR="00120559">
        <w:rPr>
          <w:rFonts w:ascii="Times New Roman" w:hAnsi="Times New Roman"/>
          <w:sz w:val="28"/>
          <w:szCs w:val="28"/>
          <w:lang w:val="kk-KZ"/>
        </w:rPr>
        <w:t>,</w:t>
      </w:r>
      <w:r w:rsidRPr="006245EE">
        <w:rPr>
          <w:rFonts w:ascii="Times New Roman" w:hAnsi="Times New Roman"/>
          <w:sz w:val="28"/>
          <w:szCs w:val="28"/>
          <w:lang w:val="kk-KZ"/>
        </w:rPr>
        <w:t xml:space="preserve"> ең алдымен</w:t>
      </w:r>
      <w:r w:rsidR="00120559">
        <w:rPr>
          <w:rFonts w:ascii="Times New Roman" w:hAnsi="Times New Roman"/>
          <w:sz w:val="28"/>
          <w:szCs w:val="28"/>
          <w:lang w:val="kk-KZ"/>
        </w:rPr>
        <w:t>,</w:t>
      </w:r>
      <w:r w:rsidRPr="006245EE">
        <w:rPr>
          <w:rFonts w:ascii="Times New Roman" w:hAnsi="Times New Roman"/>
          <w:sz w:val="28"/>
          <w:szCs w:val="28"/>
          <w:lang w:val="kk-KZ"/>
        </w:rPr>
        <w:t xml:space="preserve"> құрылым немесе түсінікке қатысты шеңбер. Ол белгілі бір түсінікке қатысты барлық сөздерді бөліп алу. Ал оларды анықтауға өлшем болатын нәрсе – сол лексика-семантикалық өріске енетін сөздердің мағыналарының ортақтығы [</w:t>
      </w:r>
      <w:r w:rsidR="00292874">
        <w:rPr>
          <w:rFonts w:ascii="Times New Roman" w:hAnsi="Times New Roman"/>
          <w:sz w:val="28"/>
          <w:szCs w:val="28"/>
          <w:lang w:val="kk-KZ"/>
        </w:rPr>
        <w:t>99</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55-57]. Бұл мәселе Й.Л.</w:t>
      </w:r>
      <w:r>
        <w:rPr>
          <w:rFonts w:ascii="Times New Roman" w:hAnsi="Times New Roman"/>
          <w:sz w:val="28"/>
          <w:szCs w:val="28"/>
          <w:lang w:val="kk-KZ"/>
        </w:rPr>
        <w:t> </w:t>
      </w:r>
      <w:r w:rsidRPr="006245EE">
        <w:rPr>
          <w:rFonts w:ascii="Times New Roman" w:hAnsi="Times New Roman"/>
          <w:sz w:val="28"/>
          <w:szCs w:val="28"/>
          <w:lang w:val="kk-KZ"/>
        </w:rPr>
        <w:t xml:space="preserve">Вайсбергер зерттеулерінде де қарастырылған. Ол өрісті парадигматикалық категория деп қарастырады. Олардың негізгі ойы мынаған саяды: </w:t>
      </w:r>
      <w:r w:rsidRPr="006245EE">
        <w:rPr>
          <w:rFonts w:ascii="Times New Roman" w:hAnsi="Times New Roman"/>
          <w:i/>
          <w:iCs/>
          <w:sz w:val="28"/>
          <w:szCs w:val="28"/>
          <w:lang w:val="kk-KZ"/>
        </w:rPr>
        <w:t>сөздің мағынасы – сол сөз енетін семантикалық өрістегі лексикалық бірліктермен сабақтастырылып анықталуы керек</w:t>
      </w:r>
      <w:r w:rsidR="00B9268F">
        <w:rPr>
          <w:rFonts w:ascii="Times New Roman" w:hAnsi="Times New Roman"/>
          <w:sz w:val="28"/>
          <w:szCs w:val="28"/>
          <w:lang w:val="kk-KZ"/>
        </w:rPr>
        <w:t xml:space="preserve"> [10</w:t>
      </w:r>
      <w:r w:rsidR="00292874">
        <w:rPr>
          <w:rFonts w:ascii="Times New Roman" w:hAnsi="Times New Roman"/>
          <w:sz w:val="28"/>
          <w:szCs w:val="28"/>
          <w:lang w:val="kk-KZ"/>
        </w:rPr>
        <w:t>0</w:t>
      </w:r>
      <w:r w:rsidRPr="006245EE">
        <w:rPr>
          <w:rFonts w:ascii="Times New Roman" w:hAnsi="Times New Roman"/>
          <w:sz w:val="28"/>
          <w:szCs w:val="28"/>
          <w:lang w:val="kk-KZ"/>
        </w:rPr>
        <w:t>].</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Семантикалық өріс – қазіргі лексикалық семантиканың негізгі түсінігі. Лексика-семантикалық өрісті сипаттағанда сөздердің өзара қатынасы лексика-семантикалық байланыстары негізінде талданады. Лексика-семантикалық өрістің семантикалық доминанты болатын – лексикалық бірлік сол өріске кіретін бірліктердің барлығына байланысты, қатысты жалпы мағынаны білдіреді. Семантикалық өріс күрделі тілдік құрылымға ие. Оның құрылымына барлық парадигматикалық топтар жиынтығы кіреді. Парадигматикалық қатынас сипаты әр түрлі болады, әр түрлі лексикалық бірліктердің мәндік белгілері арасында туындайды. Семантикалық өрістегі бір сөз бір уақытта әр түрлі лексика-семантикалық парадигмаға кіре алады, олар семантикалық белгілері жағынан бір-біріне қарсы қойылуы да ықтимал. Ю.М.</w:t>
      </w:r>
      <w:r>
        <w:rPr>
          <w:rFonts w:ascii="Times New Roman" w:hAnsi="Times New Roman"/>
          <w:sz w:val="28"/>
          <w:szCs w:val="28"/>
          <w:lang w:val="kk-KZ"/>
        </w:rPr>
        <w:t> </w:t>
      </w:r>
      <w:r w:rsidRPr="006245EE">
        <w:rPr>
          <w:rFonts w:ascii="Times New Roman" w:hAnsi="Times New Roman"/>
          <w:sz w:val="28"/>
          <w:szCs w:val="28"/>
          <w:lang w:val="kk-KZ"/>
        </w:rPr>
        <w:t>Караулов сөздік құрамды түрлі семантикалық өріске бөліп</w:t>
      </w:r>
      <w:r w:rsidR="00B9268F">
        <w:rPr>
          <w:rFonts w:ascii="Times New Roman" w:hAnsi="Times New Roman"/>
          <w:sz w:val="28"/>
          <w:szCs w:val="28"/>
          <w:lang w:val="kk-KZ"/>
        </w:rPr>
        <w:t xml:space="preserve"> қарау қажеттігін айтады [10</w:t>
      </w:r>
      <w:r w:rsidR="00292874">
        <w:rPr>
          <w:rFonts w:ascii="Times New Roman" w:hAnsi="Times New Roman"/>
          <w:sz w:val="28"/>
          <w:szCs w:val="28"/>
          <w:lang w:val="kk-KZ"/>
        </w:rPr>
        <w:t>1</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57-58 ]. Лексика-семантикалық өрістің маңызды компоненті – сөздің лексика-семантикалық топтары. Семантикалық өрістің аумағына лексика-семантикалық топтар енеді. Л.М.</w:t>
      </w:r>
      <w:r>
        <w:rPr>
          <w:rFonts w:ascii="Times New Roman" w:hAnsi="Times New Roman"/>
          <w:sz w:val="28"/>
          <w:szCs w:val="28"/>
          <w:lang w:val="kk-KZ"/>
        </w:rPr>
        <w:t> </w:t>
      </w:r>
      <w:r w:rsidRPr="006245EE">
        <w:rPr>
          <w:rFonts w:ascii="Times New Roman" w:hAnsi="Times New Roman"/>
          <w:sz w:val="28"/>
          <w:szCs w:val="28"/>
          <w:lang w:val="kk-KZ"/>
        </w:rPr>
        <w:t>Васильев лексика-семантикалық топ терминімен кез келген сөздің семантикасына ортақ сипаты бар өзге б</w:t>
      </w:r>
      <w:r w:rsidR="00B9268F">
        <w:rPr>
          <w:rFonts w:ascii="Times New Roman" w:hAnsi="Times New Roman"/>
          <w:sz w:val="28"/>
          <w:szCs w:val="28"/>
          <w:lang w:val="kk-KZ"/>
        </w:rPr>
        <w:t>арлық сөздер жиынтығын атайды [10</w:t>
      </w:r>
      <w:r w:rsidR="00292874">
        <w:rPr>
          <w:rFonts w:ascii="Times New Roman" w:hAnsi="Times New Roman"/>
          <w:sz w:val="28"/>
          <w:szCs w:val="28"/>
          <w:lang w:val="kk-KZ"/>
        </w:rPr>
        <w:t>2</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113]. Басқаша айтқанда, лексика-семантикалық топқа енетін лексикалық бірліктердің бәріне ортақ, оларды байланыстыратын семантикалық белгілері болады. Семантикалық өріске енетін сөздердің барлығының мағынасы тірек сөз мағынасымен</w:t>
      </w:r>
      <w:r w:rsidR="00B9268F">
        <w:rPr>
          <w:rFonts w:ascii="Times New Roman" w:hAnsi="Times New Roman"/>
          <w:sz w:val="28"/>
          <w:szCs w:val="28"/>
          <w:lang w:val="kk-KZ"/>
        </w:rPr>
        <w:t xml:space="preserve"> байланыста болады [10</w:t>
      </w:r>
      <w:r w:rsidR="00292874">
        <w:rPr>
          <w:rFonts w:ascii="Times New Roman" w:hAnsi="Times New Roman"/>
          <w:sz w:val="28"/>
          <w:szCs w:val="28"/>
          <w:lang w:val="kk-KZ"/>
        </w:rPr>
        <w:t>3</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3-7].</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Лексика-семантикалық өріске енетін лексика-семантикалық топтардың парадигматикалық қатынастарына негіз болатын семантикалық корреляттар бар. Оларға мыналар жатады:</w:t>
      </w:r>
    </w:p>
    <w:p w:rsidR="00971863" w:rsidRDefault="00971863" w:rsidP="00971863">
      <w:pPr>
        <w:numPr>
          <w:ilvl w:val="0"/>
          <w:numId w:val="4"/>
        </w:numPr>
        <w:spacing w:after="0" w:line="240" w:lineRule="auto"/>
        <w:ind w:left="0" w:firstLine="709"/>
        <w:jc w:val="both"/>
        <w:rPr>
          <w:rFonts w:ascii="Times New Roman" w:hAnsi="Times New Roman"/>
          <w:sz w:val="28"/>
          <w:szCs w:val="28"/>
          <w:lang w:val="kk-KZ"/>
        </w:rPr>
      </w:pPr>
      <w:r w:rsidRPr="006245EE">
        <w:rPr>
          <w:rFonts w:ascii="Times New Roman" w:hAnsi="Times New Roman"/>
          <w:bCs/>
          <w:i/>
          <w:iCs/>
          <w:sz w:val="28"/>
          <w:szCs w:val="28"/>
          <w:lang w:val="kk-KZ"/>
        </w:rPr>
        <w:t>синонимия</w:t>
      </w:r>
      <w:r w:rsidRPr="006245EE">
        <w:rPr>
          <w:rFonts w:ascii="Times New Roman" w:hAnsi="Times New Roman"/>
          <w:bCs/>
          <w:sz w:val="28"/>
          <w:szCs w:val="28"/>
          <w:lang w:val="kk-KZ"/>
        </w:rPr>
        <w:t xml:space="preserve">: </w:t>
      </w:r>
      <w:r w:rsidRPr="006245EE">
        <w:rPr>
          <w:rFonts w:ascii="Times New Roman" w:hAnsi="Times New Roman"/>
          <w:sz w:val="28"/>
          <w:szCs w:val="28"/>
          <w:lang w:val="kk-KZ"/>
        </w:rPr>
        <w:t>лексикалық бірліктердің толық не ішінара мағыналас болуы;</w:t>
      </w:r>
    </w:p>
    <w:p w:rsidR="00971863" w:rsidRPr="006245EE" w:rsidRDefault="00971863" w:rsidP="00971863">
      <w:pPr>
        <w:numPr>
          <w:ilvl w:val="0"/>
          <w:numId w:val="4"/>
        </w:numPr>
        <w:spacing w:after="0" w:line="240" w:lineRule="auto"/>
        <w:ind w:left="0" w:firstLine="709"/>
        <w:jc w:val="both"/>
        <w:rPr>
          <w:rFonts w:ascii="Times New Roman" w:hAnsi="Times New Roman"/>
          <w:sz w:val="28"/>
          <w:szCs w:val="28"/>
          <w:lang w:val="kk-KZ"/>
        </w:rPr>
      </w:pPr>
      <w:r w:rsidRPr="006245EE">
        <w:rPr>
          <w:rFonts w:ascii="Times New Roman" w:hAnsi="Times New Roman"/>
          <w:bCs/>
          <w:i/>
          <w:iCs/>
          <w:sz w:val="28"/>
          <w:szCs w:val="28"/>
          <w:lang w:val="kk-KZ"/>
        </w:rPr>
        <w:t>антонимия</w:t>
      </w:r>
      <w:r w:rsidRPr="006245EE">
        <w:rPr>
          <w:rFonts w:ascii="Times New Roman" w:hAnsi="Times New Roman"/>
          <w:b/>
          <w:sz w:val="28"/>
          <w:szCs w:val="28"/>
          <w:lang w:val="kk-KZ"/>
        </w:rPr>
        <w:t>:</w:t>
      </w:r>
      <w:r w:rsidRPr="006245EE">
        <w:rPr>
          <w:rFonts w:ascii="Times New Roman" w:hAnsi="Times New Roman"/>
          <w:sz w:val="28"/>
          <w:szCs w:val="28"/>
          <w:lang w:val="kk-KZ"/>
        </w:rPr>
        <w:t xml:space="preserve"> ортақ түсінікке қатысты болғанымен, семаларының қарама-қайшы болуы;</w:t>
      </w:r>
    </w:p>
    <w:p w:rsidR="00971863" w:rsidRPr="006245EE" w:rsidRDefault="00971863" w:rsidP="00971863">
      <w:pPr>
        <w:numPr>
          <w:ilvl w:val="0"/>
          <w:numId w:val="4"/>
        </w:numPr>
        <w:spacing w:after="0" w:line="240" w:lineRule="auto"/>
        <w:ind w:left="0" w:firstLine="709"/>
        <w:jc w:val="both"/>
        <w:rPr>
          <w:rFonts w:ascii="Times New Roman" w:hAnsi="Times New Roman"/>
          <w:sz w:val="28"/>
          <w:szCs w:val="28"/>
          <w:lang w:val="kk-KZ"/>
        </w:rPr>
      </w:pPr>
      <w:r w:rsidRPr="006245EE">
        <w:rPr>
          <w:rFonts w:ascii="Times New Roman" w:hAnsi="Times New Roman"/>
          <w:bCs/>
          <w:i/>
          <w:iCs/>
          <w:sz w:val="28"/>
          <w:szCs w:val="28"/>
          <w:lang w:val="kk-KZ"/>
        </w:rPr>
        <w:t>партонимия:</w:t>
      </w:r>
      <w:r w:rsidRPr="006245EE">
        <w:rPr>
          <w:rFonts w:ascii="Times New Roman" w:hAnsi="Times New Roman"/>
          <w:sz w:val="28"/>
          <w:szCs w:val="28"/>
          <w:lang w:val="kk-KZ"/>
        </w:rPr>
        <w:t xml:space="preserve"> нысан мен оның құрамдас бөліктерінің арасындағы байланыс;</w:t>
      </w:r>
    </w:p>
    <w:p w:rsidR="00971863" w:rsidRPr="006245EE" w:rsidRDefault="00971863" w:rsidP="00971863">
      <w:pPr>
        <w:numPr>
          <w:ilvl w:val="0"/>
          <w:numId w:val="4"/>
        </w:numPr>
        <w:spacing w:after="0" w:line="240" w:lineRule="auto"/>
        <w:ind w:left="0" w:firstLine="709"/>
        <w:jc w:val="both"/>
        <w:rPr>
          <w:rFonts w:ascii="Times New Roman" w:hAnsi="Times New Roman"/>
          <w:sz w:val="28"/>
          <w:szCs w:val="28"/>
          <w:lang w:val="kk-KZ"/>
        </w:rPr>
      </w:pPr>
      <w:r w:rsidRPr="006245EE">
        <w:rPr>
          <w:rFonts w:ascii="Times New Roman" w:hAnsi="Times New Roman"/>
          <w:bCs/>
          <w:i/>
          <w:iCs/>
          <w:sz w:val="28"/>
          <w:szCs w:val="28"/>
          <w:lang w:val="kk-KZ"/>
        </w:rPr>
        <w:lastRenderedPageBreak/>
        <w:t>түрді анықтайтын корреляттар:</w:t>
      </w:r>
      <w:r w:rsidRPr="006245EE">
        <w:rPr>
          <w:rFonts w:ascii="Times New Roman" w:hAnsi="Times New Roman"/>
          <w:sz w:val="28"/>
          <w:szCs w:val="28"/>
          <w:lang w:val="kk-KZ"/>
        </w:rPr>
        <w:t xml:space="preserve"> гипероним – сөзді жалпы түсінікпен байланыстыратын тектік белгі; гипоним – жалпы түсініктің жеке қырларын таңбалайтын топтық бірліктер;</w:t>
      </w:r>
    </w:p>
    <w:p w:rsidR="00971863" w:rsidRDefault="00971863" w:rsidP="00971863">
      <w:pPr>
        <w:numPr>
          <w:ilvl w:val="0"/>
          <w:numId w:val="4"/>
        </w:numPr>
        <w:spacing w:after="0" w:line="240" w:lineRule="auto"/>
        <w:ind w:left="0" w:firstLine="709"/>
        <w:jc w:val="both"/>
        <w:rPr>
          <w:rFonts w:ascii="Times New Roman" w:hAnsi="Times New Roman"/>
          <w:sz w:val="28"/>
          <w:szCs w:val="28"/>
          <w:lang w:val="kk-KZ"/>
        </w:rPr>
      </w:pPr>
      <w:r w:rsidRPr="00077A26">
        <w:rPr>
          <w:rFonts w:ascii="Times New Roman" w:hAnsi="Times New Roman"/>
          <w:bCs/>
          <w:i/>
          <w:iCs/>
          <w:sz w:val="28"/>
          <w:szCs w:val="28"/>
          <w:lang w:val="kk-KZ"/>
        </w:rPr>
        <w:t>сәйкессіздік:</w:t>
      </w:r>
      <w:r w:rsidRPr="00077A26">
        <w:rPr>
          <w:rFonts w:ascii="Times New Roman" w:hAnsi="Times New Roman"/>
          <w:sz w:val="28"/>
          <w:szCs w:val="28"/>
          <w:lang w:val="kk-KZ"/>
        </w:rPr>
        <w:t xml:space="preserve"> бір уақытта бір нысанға қатысты бола алмайтын сөздер арасындағы қатынасты сипаттайды;</w:t>
      </w:r>
    </w:p>
    <w:p w:rsidR="00971863" w:rsidRPr="00077A26" w:rsidRDefault="00971863" w:rsidP="00971863">
      <w:pPr>
        <w:numPr>
          <w:ilvl w:val="0"/>
          <w:numId w:val="4"/>
        </w:numPr>
        <w:spacing w:after="0" w:line="240" w:lineRule="auto"/>
        <w:ind w:left="0" w:firstLine="709"/>
        <w:jc w:val="both"/>
        <w:rPr>
          <w:rFonts w:ascii="Times New Roman" w:hAnsi="Times New Roman"/>
          <w:sz w:val="28"/>
          <w:szCs w:val="28"/>
          <w:lang w:val="kk-KZ"/>
        </w:rPr>
      </w:pPr>
      <w:r w:rsidRPr="00077A26">
        <w:rPr>
          <w:rFonts w:ascii="Times New Roman" w:hAnsi="Times New Roman"/>
          <w:bCs/>
          <w:i/>
          <w:iCs/>
          <w:sz w:val="28"/>
          <w:szCs w:val="28"/>
          <w:lang w:val="kk-KZ"/>
        </w:rPr>
        <w:t>конверсивтілік:</w:t>
      </w:r>
      <w:r w:rsidRPr="00077A26">
        <w:rPr>
          <w:rFonts w:ascii="Times New Roman" w:hAnsi="Times New Roman"/>
          <w:sz w:val="28"/>
          <w:szCs w:val="28"/>
          <w:lang w:val="kk-KZ"/>
        </w:rPr>
        <w:t xml:space="preserve"> бір жағдаятты әр түрлі көзқарас тұрғысынан таңбалайтын сөздердің</w:t>
      </w:r>
      <w:r w:rsidR="00B9268F">
        <w:rPr>
          <w:rFonts w:ascii="Times New Roman" w:hAnsi="Times New Roman"/>
          <w:sz w:val="28"/>
          <w:szCs w:val="28"/>
          <w:lang w:val="kk-KZ"/>
        </w:rPr>
        <w:t xml:space="preserve"> арасындағы байланыс [10</w:t>
      </w:r>
      <w:r w:rsidR="00292874">
        <w:rPr>
          <w:rFonts w:ascii="Times New Roman" w:hAnsi="Times New Roman"/>
          <w:sz w:val="28"/>
          <w:szCs w:val="28"/>
          <w:lang w:val="kk-KZ"/>
        </w:rPr>
        <w:t>4</w:t>
      </w:r>
      <w:r w:rsidRPr="00077A26">
        <w:rPr>
          <w:rFonts w:ascii="Times New Roman" w:hAnsi="Times New Roman"/>
          <w:sz w:val="28"/>
          <w:szCs w:val="28"/>
          <w:lang w:val="kk-KZ"/>
        </w:rPr>
        <w:t>, 22].</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Осы айтылған теориялық тұжырымдарды негізге ала отырып, «Рухани жаңғыру» концептісінің лексика-семантикалық өрісіне сипаттама береміз. Ол үшін 2019, 2020, 2021, 2022 жылдары жүргізілген сауалнаманың </w:t>
      </w:r>
      <w:r w:rsidRPr="006245EE">
        <w:rPr>
          <w:rFonts w:ascii="Times New Roman" w:hAnsi="Times New Roman"/>
          <w:i/>
          <w:sz w:val="28"/>
          <w:szCs w:val="28"/>
          <w:lang w:val="kk-KZ"/>
        </w:rPr>
        <w:t xml:space="preserve">«Рухани жаңғыру» сіздің санаңызда немен бейнеленеді?, «Рухани жаңғыруға» қатысты қалыптасқан тілдік бірліктер мен тіркестер </w:t>
      </w:r>
      <w:r w:rsidRPr="00166F58">
        <w:rPr>
          <w:rFonts w:ascii="Times New Roman" w:hAnsi="Times New Roman"/>
          <w:iCs/>
          <w:sz w:val="28"/>
          <w:szCs w:val="28"/>
          <w:lang w:val="kk-KZ"/>
        </w:rPr>
        <w:t xml:space="preserve">деген сұрақтарының нәтижесіне сүйенеміз. </w:t>
      </w:r>
      <w:r w:rsidRPr="006245EE">
        <w:rPr>
          <w:rFonts w:ascii="Times New Roman" w:hAnsi="Times New Roman"/>
          <w:sz w:val="28"/>
          <w:szCs w:val="28"/>
          <w:lang w:val="kk-KZ"/>
        </w:rPr>
        <w:t>Сауалнама 10-75 жас аралығындағы әр түрлі әлеуметтік топ өкілдерінен алынды. Сауалнамаға 3000 респондент қатысты. Бірінші сұраққа респонденттердің жауабы әр</w:t>
      </w:r>
      <w:r w:rsidR="00120559">
        <w:rPr>
          <w:rFonts w:ascii="Times New Roman" w:hAnsi="Times New Roman"/>
          <w:sz w:val="28"/>
          <w:szCs w:val="28"/>
          <w:lang w:val="kk-KZ"/>
        </w:rPr>
        <w:t xml:space="preserve"> </w:t>
      </w:r>
      <w:r w:rsidRPr="006245EE">
        <w:rPr>
          <w:rFonts w:ascii="Times New Roman" w:hAnsi="Times New Roman"/>
          <w:sz w:val="28"/>
          <w:szCs w:val="28"/>
          <w:lang w:val="kk-KZ"/>
        </w:rPr>
        <w:t>түрлі болғанымен, 90%</w:t>
      </w:r>
      <w:r w:rsidRPr="006245EE">
        <w:rPr>
          <w:rFonts w:ascii="Times New Roman" w:hAnsi="Times New Roman"/>
          <w:sz w:val="28"/>
          <w:szCs w:val="28"/>
          <w:lang w:val="kk-KZ"/>
        </w:rPr>
        <w:noBreakHyphen/>
        <w:t xml:space="preserve">ның мазмұны бір арнаға саяды. Оларға ортақ </w:t>
      </w:r>
      <w:r w:rsidR="00705C8F">
        <w:rPr>
          <w:rFonts w:ascii="Times New Roman" w:hAnsi="Times New Roman"/>
          <w:sz w:val="28"/>
          <w:szCs w:val="28"/>
          <w:lang w:val="kk-KZ"/>
        </w:rPr>
        <w:t xml:space="preserve">сипат </w:t>
      </w:r>
      <w:r w:rsidR="00705C8F" w:rsidRPr="006245EE">
        <w:rPr>
          <w:rFonts w:ascii="Times New Roman" w:hAnsi="Times New Roman"/>
          <w:sz w:val="28"/>
          <w:szCs w:val="28"/>
          <w:lang w:val="kk-KZ"/>
        </w:rPr>
        <w:t>–</w:t>
      </w:r>
      <w:r w:rsidR="00705C8F">
        <w:rPr>
          <w:rFonts w:ascii="Times New Roman" w:hAnsi="Times New Roman"/>
          <w:sz w:val="28"/>
          <w:szCs w:val="28"/>
          <w:lang w:val="kk-KZ"/>
        </w:rPr>
        <w:t xml:space="preserve"> </w:t>
      </w:r>
      <w:r w:rsidRPr="006245EE">
        <w:rPr>
          <w:rFonts w:ascii="Times New Roman" w:hAnsi="Times New Roman"/>
          <w:sz w:val="28"/>
          <w:szCs w:val="28"/>
          <w:lang w:val="kk-KZ"/>
        </w:rPr>
        <w:t xml:space="preserve"> «ұлттың жаңғыру» де</w:t>
      </w:r>
      <w:r>
        <w:rPr>
          <w:rFonts w:ascii="Times New Roman" w:hAnsi="Times New Roman"/>
          <w:sz w:val="28"/>
          <w:szCs w:val="28"/>
          <w:lang w:val="kk-KZ"/>
        </w:rPr>
        <w:t>п</w:t>
      </w:r>
      <w:r w:rsidRPr="006245EE">
        <w:rPr>
          <w:rFonts w:ascii="Times New Roman" w:hAnsi="Times New Roman"/>
          <w:sz w:val="28"/>
          <w:szCs w:val="28"/>
          <w:lang w:val="kk-KZ"/>
        </w:rPr>
        <w:t xml:space="preserve"> </w:t>
      </w:r>
      <w:r>
        <w:rPr>
          <w:rFonts w:ascii="Times New Roman" w:hAnsi="Times New Roman"/>
          <w:sz w:val="28"/>
          <w:szCs w:val="28"/>
          <w:lang w:val="kk-KZ"/>
        </w:rPr>
        <w:t xml:space="preserve">түсініп, ұлттық құндылықпен байланыстыруы. </w:t>
      </w:r>
      <w:r w:rsidRPr="006245EE">
        <w:rPr>
          <w:rFonts w:ascii="Times New Roman" w:hAnsi="Times New Roman"/>
          <w:sz w:val="28"/>
          <w:szCs w:val="28"/>
          <w:lang w:val="kk-KZ"/>
        </w:rPr>
        <w:t>«Рухани жаңғыруды» ұлттық құндылықтардың, сананың, салт</w:t>
      </w:r>
      <w:r w:rsidRPr="006245EE">
        <w:rPr>
          <w:rFonts w:ascii="Times New Roman" w:hAnsi="Times New Roman"/>
          <w:sz w:val="28"/>
          <w:szCs w:val="28"/>
          <w:lang w:val="kk-KZ"/>
        </w:rPr>
        <w:noBreakHyphen/>
        <w:t xml:space="preserve">дәстүрдің, қоғамның жаңғыруы деп көрсеткен. Респонденттер рухани жаңғыруды бағдарлама арқылы танығандықтан, бағдарламамен байланыстырған. Жауаптардың мазмұндық құрылымын төмендегідей топтастыруға болады. Бірінші тобының жауаптарында бағдарлама мәтініндегі тіркестер қамтылған:1) </w:t>
      </w:r>
      <w:r w:rsidRPr="006245EE">
        <w:rPr>
          <w:rFonts w:ascii="Times New Roman" w:hAnsi="Times New Roman"/>
          <w:i/>
          <w:sz w:val="28"/>
          <w:szCs w:val="28"/>
          <w:lang w:val="kk-KZ"/>
        </w:rPr>
        <w:t>Еліміздің дамуына жасалған жаңа бағдарлама</w:t>
      </w:r>
      <w:r>
        <w:rPr>
          <w:rFonts w:ascii="Times New Roman" w:hAnsi="Times New Roman"/>
          <w:i/>
          <w:sz w:val="28"/>
          <w:szCs w:val="28"/>
          <w:lang w:val="kk-KZ"/>
        </w:rPr>
        <w:t xml:space="preserve">. </w:t>
      </w:r>
      <w:r w:rsidRPr="006245EE">
        <w:rPr>
          <w:rFonts w:ascii="Times New Roman" w:hAnsi="Times New Roman"/>
          <w:i/>
          <w:sz w:val="28"/>
          <w:szCs w:val="28"/>
          <w:lang w:val="kk-KZ"/>
        </w:rPr>
        <w:t>Тарихқа үңілу, болашаққа нық қадам.</w:t>
      </w:r>
      <w:r w:rsidRPr="006245EE">
        <w:rPr>
          <w:rFonts w:ascii="Times New Roman" w:hAnsi="Times New Roman"/>
          <w:sz w:val="28"/>
          <w:szCs w:val="28"/>
          <w:lang w:val="kk-KZ"/>
        </w:rPr>
        <w:t xml:space="preserve"> Екінші топ жауаптарының мазмұны, ұлттық құндылықпен байланысты</w:t>
      </w:r>
      <w:r w:rsidRPr="008C71AF">
        <w:rPr>
          <w:rFonts w:ascii="Times New Roman" w:hAnsi="Times New Roman"/>
          <w:sz w:val="28"/>
          <w:szCs w:val="28"/>
          <w:lang w:val="kk-KZ"/>
        </w:rPr>
        <w:t xml:space="preserve">: 2) </w:t>
      </w:r>
      <w:r w:rsidRPr="008C71AF">
        <w:rPr>
          <w:rFonts w:ascii="Times New Roman" w:hAnsi="Times New Roman"/>
          <w:i/>
          <w:sz w:val="28"/>
          <w:szCs w:val="28"/>
          <w:lang w:val="kk-KZ"/>
        </w:rPr>
        <w:t>Бабалардың бойындағы қасиетті дәстүрді жаңғырту. Қазақстандықтардың салт</w:t>
      </w:r>
      <w:r w:rsidRPr="008C71AF">
        <w:rPr>
          <w:rFonts w:ascii="Times New Roman" w:hAnsi="Times New Roman"/>
          <w:i/>
          <w:sz w:val="28"/>
          <w:szCs w:val="28"/>
          <w:lang w:val="kk-KZ"/>
        </w:rPr>
        <w:noBreakHyphen/>
        <w:t>дәстүрін, санасын өзгертетін күн.</w:t>
      </w:r>
      <w:r w:rsidRPr="008C71AF">
        <w:rPr>
          <w:rFonts w:ascii="Times New Roman" w:hAnsi="Times New Roman"/>
          <w:sz w:val="28"/>
          <w:szCs w:val="28"/>
          <w:lang w:val="kk-KZ"/>
        </w:rPr>
        <w:t xml:space="preserve"> Үшінші топтың жауабы ел болашағын жаңалықпен байланыстыру, тарихи өзгеріс күту: 3) </w:t>
      </w:r>
      <w:r w:rsidRPr="008C71AF">
        <w:rPr>
          <w:rFonts w:ascii="Times New Roman" w:hAnsi="Times New Roman"/>
          <w:i/>
          <w:sz w:val="28"/>
          <w:szCs w:val="28"/>
          <w:lang w:val="kk-KZ"/>
        </w:rPr>
        <w:t>Жарқын болашақ кепілі. Халқымызға нақты жол көрсететін қадам. Рухани жаңғыру – елімізді дам</w:t>
      </w:r>
      <w:r w:rsidRPr="006245EE">
        <w:rPr>
          <w:rFonts w:ascii="Times New Roman" w:hAnsi="Times New Roman"/>
          <w:i/>
          <w:sz w:val="28"/>
          <w:szCs w:val="28"/>
          <w:lang w:val="kk-KZ"/>
        </w:rPr>
        <w:t xml:space="preserve">ыту, көркейту. Қоғамды жаңарту. Елімізді рухани байытуға арналған бағдарлама. </w:t>
      </w:r>
      <w:r w:rsidRPr="006245EE">
        <w:rPr>
          <w:rFonts w:ascii="Times New Roman" w:hAnsi="Times New Roman"/>
          <w:sz w:val="28"/>
          <w:szCs w:val="28"/>
          <w:lang w:val="kk-KZ"/>
        </w:rPr>
        <w:t xml:space="preserve">Жауап берушілер «Рухани жаңғыруды» саналы түрде қабылдап, оны құндылық және саяси реформа ретінде бағалағаны көрінді. Алынған жауаптарды талдау негізінде «Рухани жаңғырудың» негізгі мағыналық ұғымдарына екі түрлі таным негіз болған деп есептейміз: 1) жаhандық жұтылудан сақтайтын «ұлттық иммунитеттің» қажеттігі, яғни «Рухани жаңғыруды» ұлттық құндылықтармен сабақтастыру, рухани құндылықты жаңғырту; 2) идеологиялық дискурстың негізгі құралы – 2017 жылы жарияланған «Болашаққа бағдар: Рухани жаңғыру» бағдарламалық мақаласының жаппай насихатталуы, оны саяси құрал, тарихи өзгеріс деп қабылдау. Респонденттер бағдарламаның мазмұнымен таныс болғандықтан, соған сай берілген тірек-стимул сөздер олардың тілдік санасында немесе танымдық құрылымында бағдарлама мазмұнына сәйкес ұғымдармен, реакция сөздермен таңбалаған. Мысалы «Рухани жаңғыру» концептісінің өзегіне респонденттер тарапынан 1000 анықтама берілген. Оларды іштей екі топқа </w:t>
      </w:r>
      <w:r w:rsidRPr="006245EE">
        <w:rPr>
          <w:rFonts w:ascii="Times New Roman" w:hAnsi="Times New Roman"/>
          <w:sz w:val="28"/>
          <w:szCs w:val="28"/>
          <w:lang w:val="kk-KZ"/>
        </w:rPr>
        <w:lastRenderedPageBreak/>
        <w:t xml:space="preserve">жіктеуге болады. Біріншісі тобы нақты жоба мәтінінен алынған тірек сөздермен анықтаған. Атап көрсетсек, </w:t>
      </w:r>
      <w:r w:rsidRPr="006245EE">
        <w:rPr>
          <w:rFonts w:ascii="Times New Roman" w:hAnsi="Times New Roman"/>
          <w:i/>
          <w:sz w:val="28"/>
          <w:szCs w:val="28"/>
          <w:lang w:val="kk-KZ"/>
        </w:rPr>
        <w:t xml:space="preserve">бәсекеге қабілетті болу, ұлттық кодты сақтау, жаңа дәуірге аяқ басу, өркениетті ел </w:t>
      </w:r>
      <w:r w:rsidRPr="00166F58">
        <w:rPr>
          <w:rFonts w:ascii="Times New Roman" w:hAnsi="Times New Roman"/>
          <w:iCs/>
          <w:sz w:val="28"/>
          <w:szCs w:val="28"/>
          <w:lang w:val="kk-KZ"/>
        </w:rPr>
        <w:t>т.б.</w:t>
      </w:r>
      <w:r w:rsidRPr="006245EE">
        <w:rPr>
          <w:rFonts w:ascii="Times New Roman" w:hAnsi="Times New Roman"/>
          <w:sz w:val="28"/>
          <w:szCs w:val="28"/>
          <w:lang w:val="kk-KZ"/>
        </w:rPr>
        <w:t xml:space="preserve"> Екінші тобы мақала мәтінімен танысып, оны өз танымында сүзгіден өткізіп, тіркестермен бекіткен: </w:t>
      </w:r>
      <w:r w:rsidRPr="006245EE">
        <w:rPr>
          <w:rFonts w:ascii="Times New Roman" w:hAnsi="Times New Roman"/>
          <w:i/>
          <w:sz w:val="28"/>
          <w:szCs w:val="28"/>
          <w:lang w:val="kk-KZ"/>
        </w:rPr>
        <w:t>мемлекеттік бағдарлама, дамудың жаңа сатысы, өркениеттің өріне жүзу, за</w:t>
      </w:r>
      <w:r>
        <w:rPr>
          <w:rFonts w:ascii="Times New Roman" w:hAnsi="Times New Roman"/>
          <w:i/>
          <w:sz w:val="28"/>
          <w:szCs w:val="28"/>
          <w:lang w:val="kk-KZ"/>
        </w:rPr>
        <w:t>ман с</w:t>
      </w:r>
      <w:r w:rsidRPr="006245EE">
        <w:rPr>
          <w:rFonts w:ascii="Times New Roman" w:hAnsi="Times New Roman"/>
          <w:i/>
          <w:sz w:val="28"/>
          <w:szCs w:val="28"/>
          <w:lang w:val="kk-KZ"/>
        </w:rPr>
        <w:t xml:space="preserve">ынағына төтеп беру, өткен мен болашақ арасындағы қазақ халқының тарихын байланыстырушы көпір </w:t>
      </w:r>
      <w:r w:rsidRPr="00166F58">
        <w:rPr>
          <w:rFonts w:ascii="Times New Roman" w:hAnsi="Times New Roman"/>
          <w:iCs/>
          <w:sz w:val="28"/>
          <w:szCs w:val="28"/>
          <w:lang w:val="kk-KZ"/>
        </w:rPr>
        <w:t>т.б.</w:t>
      </w:r>
      <w:r w:rsidRPr="006245EE">
        <w:rPr>
          <w:rFonts w:ascii="Times New Roman" w:hAnsi="Times New Roman"/>
          <w:sz w:val="28"/>
          <w:szCs w:val="28"/>
          <w:lang w:val="kk-KZ"/>
        </w:rPr>
        <w:t xml:space="preserve"> Сауалнаманың жауаптары негізінде «Рухани жаңғыру» концептісінің сызбанұсқасы жасалды.</w:t>
      </w:r>
    </w:p>
    <w:p w:rsidR="00971863" w:rsidRPr="006245EE" w:rsidRDefault="00971863" w:rsidP="00971863">
      <w:pPr>
        <w:pStyle w:val="a3"/>
        <w:spacing w:after="0" w:line="240" w:lineRule="auto"/>
        <w:ind w:left="0"/>
        <w:jc w:val="both"/>
        <w:rPr>
          <w:rFonts w:ascii="Times New Roman" w:hAnsi="Times New Roman"/>
          <w:b/>
          <w:i/>
          <w:sz w:val="28"/>
          <w:szCs w:val="28"/>
          <w:lang w:val="kk-KZ"/>
        </w:rPr>
      </w:pPr>
    </w:p>
    <w:p w:rsidR="00971863" w:rsidRPr="008A0497" w:rsidRDefault="00971863" w:rsidP="00971863">
      <w:pPr>
        <w:pStyle w:val="a3"/>
        <w:spacing w:after="0" w:line="240" w:lineRule="auto"/>
        <w:ind w:left="0" w:firstLine="567"/>
        <w:jc w:val="center"/>
        <w:rPr>
          <w:rFonts w:ascii="Times New Roman" w:hAnsi="Times New Roman"/>
          <w:bCs/>
          <w:iCs/>
          <w:sz w:val="28"/>
          <w:szCs w:val="28"/>
          <w:lang w:val="kk-KZ"/>
        </w:rPr>
      </w:pPr>
      <w:r w:rsidRPr="006245EE">
        <w:rPr>
          <w:rFonts w:ascii="Times New Roman" w:hAnsi="Times New Roman"/>
          <w:bCs/>
          <w:iCs/>
          <w:sz w:val="28"/>
          <w:szCs w:val="28"/>
          <w:lang w:val="kk-KZ"/>
        </w:rPr>
        <w:t xml:space="preserve">Сурет </w:t>
      </w:r>
      <w:r>
        <w:rPr>
          <w:rFonts w:ascii="Times New Roman" w:hAnsi="Times New Roman"/>
          <w:bCs/>
          <w:iCs/>
          <w:sz w:val="28"/>
          <w:szCs w:val="28"/>
          <w:lang w:val="kk-KZ"/>
        </w:rPr>
        <w:t>6</w:t>
      </w:r>
      <w:r w:rsidRPr="006245EE">
        <w:rPr>
          <w:rFonts w:ascii="Times New Roman" w:hAnsi="Times New Roman"/>
          <w:bCs/>
          <w:iCs/>
          <w:sz w:val="28"/>
          <w:szCs w:val="28"/>
          <w:lang w:val="kk-KZ"/>
        </w:rPr>
        <w:t>. «Рухани жаңғыру» концептісінің сызбасы</w:t>
      </w:r>
      <w:r w:rsidRPr="00F579C3">
        <w:rPr>
          <w:rFonts w:ascii="Times New Roman" w:hAnsi="Times New Roman"/>
          <w:noProof/>
          <w:sz w:val="28"/>
          <w:szCs w:val="28"/>
          <w:lang w:val="en-US"/>
        </w:rPr>
        <mc:AlternateContent>
          <mc:Choice Requires="wps">
            <w:drawing>
              <wp:inline distT="0" distB="0" distL="0" distR="0" wp14:anchorId="0CBF2442" wp14:editId="1BDEBEA3">
                <wp:extent cx="304800" cy="304800"/>
                <wp:effectExtent l="0" t="0" r="0" b="0"/>
                <wp:docPr id="65" name="Прямоугольник 65" descr="blob:https://web.whatsapp.com/f8fa2550-4e12-4d7b-9439-37528224eb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E5DEED" id="Прямоугольник 65" o:spid="_x0000_s1026" alt="blob:https://web.whatsapp.com/f8fa2550-4e12-4d7b-9439-37528224eb9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BJD+d8OAwAAFQYAAA4AAAAAAAAAAAAAAAAALgIAAGRycy9lMm9Eb2Mu&#10;eG1sUEsBAi0AFAAGAAgAAAAhAEyg6SzYAAAAAwEAAA8AAAAAAAAAAAAAAAAAaAUAAGRycy9kb3du&#10;cmV2LnhtbFBLBQYAAAAABAAEAPMAAABtBgAAAAA=&#10;" filled="f" stroked="f">
                <o:lock v:ext="edit" aspectratio="t"/>
                <w10:anchorlock/>
              </v:rect>
            </w:pict>
          </mc:Fallback>
        </mc:AlternateContent>
      </w:r>
      <w:r w:rsidRPr="00F579C3">
        <w:rPr>
          <w:lang w:val="kk-KZ"/>
        </w:rPr>
        <w:t xml:space="preserve"> </w:t>
      </w:r>
      <w:r>
        <w:rPr>
          <w:noProof/>
          <w:lang w:val="en-US"/>
        </w:rPr>
        <mc:AlternateContent>
          <mc:Choice Requires="wps">
            <w:drawing>
              <wp:inline distT="0" distB="0" distL="0" distR="0" wp14:anchorId="4B4431B4" wp14:editId="1233B2F7">
                <wp:extent cx="304800" cy="304800"/>
                <wp:effectExtent l="0" t="0" r="0" b="0"/>
                <wp:docPr id="66" name="Прямоугольник 66" descr="blob:https://web.whatsapp.com/f8fa2550-4e12-4d7b-9439-37528224eb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5B20F4" id="Прямоугольник 66" o:spid="_x0000_s1026" alt="blob:https://web.whatsapp.com/f8fa2550-4e12-4d7b-9439-37528224eb9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KVYoOAwAAFQYAAA4AAAAAAAAAAAAAAAAALgIAAGRycy9lMm9Eb2Mu&#10;eG1sUEsBAi0AFAAGAAgAAAAhAEyg6SzYAAAAAwEAAA8AAAAAAAAAAAAAAAAAaAUAAGRycy9kb3du&#10;cmV2LnhtbFBLBQYAAAAABAAEAPMAAABtBgAAAAA=&#10;" filled="f" stroked="f">
                <o:lock v:ext="edit" aspectratio="t"/>
                <w10:anchorlock/>
              </v:rect>
            </w:pict>
          </mc:Fallback>
        </mc:AlternateContent>
      </w:r>
      <w:r w:rsidRPr="00F579C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F579C3">
        <w:rPr>
          <w:noProof/>
          <w:lang w:val="en-US"/>
        </w:rPr>
        <w:drawing>
          <wp:inline distT="0" distB="0" distL="0" distR="0" wp14:anchorId="646568C6" wp14:editId="217152DE">
            <wp:extent cx="5965371" cy="4868964"/>
            <wp:effectExtent l="0" t="0" r="0" b="8255"/>
            <wp:docPr id="67" name="Рисунок 67" descr="C:\Users\Asus\Downloads\WhatsApp Image 2023-03-26 at 18.5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3-03-26 at 18.54.1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443" cy="4877185"/>
                    </a:xfrm>
                    <a:prstGeom prst="rect">
                      <a:avLst/>
                    </a:prstGeom>
                    <a:noFill/>
                    <a:ln>
                      <a:noFill/>
                    </a:ln>
                  </pic:spPr>
                </pic:pic>
              </a:graphicData>
            </a:graphic>
          </wp:inline>
        </w:drawing>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fldChar w:fldCharType="begin"/>
      </w:r>
      <w:r w:rsidRPr="006245EE">
        <w:instrText xml:space="preserve"> INCLUDEPICTURE "blob:https://web.whatsapp.com/b65f91b8-8d34-48e1-8753-cddad9b58dc8" \* MERGEFORMATINET </w:instrText>
      </w:r>
      <w:r w:rsidRPr="006245EE">
        <w:fldChar w:fldCharType="separate"/>
      </w:r>
      <w:r w:rsidR="008C2F6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pt;height:27.7pt"/>
        </w:pict>
      </w:r>
      <w:r w:rsidRPr="006245EE">
        <w:fldChar w:fldCharType="end"/>
      </w:r>
      <w:r w:rsidRPr="006245EE">
        <w:fldChar w:fldCharType="begin"/>
      </w:r>
      <w:r w:rsidRPr="006245EE">
        <w:instrText xml:space="preserve"> INCLUDEPICTURE "blob:https://web.whatsapp.com/b65f91b8-8d34-48e1-8753-cddad9b58dc8" \* MERGEFORMATINET </w:instrText>
      </w:r>
      <w:r w:rsidRPr="006245EE">
        <w:fldChar w:fldCharType="separate"/>
      </w:r>
      <w:r w:rsidR="008C2F64">
        <w:pict>
          <v:shape id="_x0000_i1026" type="#_x0000_t75" style="width:27.7pt;height:27.7pt"/>
        </w:pict>
      </w:r>
      <w:r w:rsidRPr="006245EE">
        <w:fldChar w:fldCharType="end"/>
      </w:r>
      <w:r w:rsidRPr="006245EE">
        <w:fldChar w:fldCharType="begin"/>
      </w:r>
      <w:r w:rsidRPr="006245EE">
        <w:instrText xml:space="preserve"> INCLUDEPICTURE "blob:https://web.whatsapp.com/b65f91b8-8d34-48e1-8753-cddad9b58dc8" \* MERGEFORMATINET </w:instrText>
      </w:r>
      <w:r w:rsidRPr="006245EE">
        <w:fldChar w:fldCharType="separate"/>
      </w:r>
      <w:r w:rsidR="008C2F64">
        <w:pict>
          <v:shape id="_x0000_i1027" type="#_x0000_t75" style="width:27.7pt;height:27.7pt"/>
        </w:pict>
      </w:r>
      <w:r w:rsidRPr="006245EE">
        <w:fldChar w:fldCharType="end"/>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Алынған жауаптардың жиілігі негізінде «Рухани жаңғыру» концептісінің өрісін анықтауда В.А.</w:t>
      </w:r>
      <w:r>
        <w:rPr>
          <w:rFonts w:ascii="Times New Roman" w:hAnsi="Times New Roman"/>
          <w:sz w:val="28"/>
          <w:szCs w:val="28"/>
          <w:lang w:val="kk-KZ"/>
        </w:rPr>
        <w:t> </w:t>
      </w:r>
      <w:r w:rsidRPr="006245EE">
        <w:rPr>
          <w:rFonts w:ascii="Times New Roman" w:hAnsi="Times New Roman"/>
          <w:sz w:val="28"/>
          <w:szCs w:val="28"/>
          <w:lang w:val="kk-KZ"/>
        </w:rPr>
        <w:t>Маслова, З.Д.</w:t>
      </w:r>
      <w:r>
        <w:rPr>
          <w:rFonts w:ascii="Times New Roman" w:hAnsi="Times New Roman"/>
          <w:sz w:val="28"/>
          <w:szCs w:val="28"/>
          <w:lang w:val="kk-KZ"/>
        </w:rPr>
        <w:t> </w:t>
      </w:r>
      <w:r w:rsidRPr="006245EE">
        <w:rPr>
          <w:rFonts w:ascii="Times New Roman" w:hAnsi="Times New Roman"/>
          <w:sz w:val="28"/>
          <w:szCs w:val="28"/>
          <w:lang w:val="kk-KZ"/>
        </w:rPr>
        <w:t>Попова, И.А.</w:t>
      </w:r>
      <w:r>
        <w:rPr>
          <w:rFonts w:ascii="Times New Roman" w:hAnsi="Times New Roman"/>
          <w:sz w:val="28"/>
          <w:szCs w:val="28"/>
          <w:lang w:val="kk-KZ"/>
        </w:rPr>
        <w:t> </w:t>
      </w:r>
      <w:r w:rsidR="00B9268F">
        <w:rPr>
          <w:rFonts w:ascii="Times New Roman" w:hAnsi="Times New Roman"/>
          <w:sz w:val="28"/>
          <w:szCs w:val="28"/>
          <w:lang w:val="kk-KZ"/>
        </w:rPr>
        <w:t>Стернин [10</w:t>
      </w:r>
      <w:r w:rsidR="00292874">
        <w:rPr>
          <w:rFonts w:ascii="Times New Roman" w:hAnsi="Times New Roman"/>
          <w:sz w:val="28"/>
          <w:szCs w:val="28"/>
          <w:lang w:val="kk-KZ"/>
        </w:rPr>
        <w:t>5</w:t>
      </w:r>
      <w:r w:rsidRPr="006245EE">
        <w:rPr>
          <w:rFonts w:ascii="Times New Roman" w:hAnsi="Times New Roman"/>
          <w:sz w:val="28"/>
          <w:szCs w:val="28"/>
          <w:lang w:val="kk-KZ"/>
        </w:rPr>
        <w:t>,</w:t>
      </w:r>
      <w:r>
        <w:rPr>
          <w:rFonts w:ascii="Times New Roman" w:hAnsi="Times New Roman"/>
          <w:sz w:val="28"/>
          <w:szCs w:val="28"/>
          <w:lang w:val="kk-KZ"/>
        </w:rPr>
        <w:t> </w:t>
      </w:r>
      <w:r w:rsidRPr="006245EE">
        <w:rPr>
          <w:rFonts w:ascii="Times New Roman" w:hAnsi="Times New Roman"/>
          <w:sz w:val="28"/>
          <w:szCs w:val="28"/>
          <w:lang w:val="kk-KZ"/>
        </w:rPr>
        <w:t xml:space="preserve">216] ізімен шеңбердің ортасына концептінің тірек ұғымы өзегі – </w:t>
      </w:r>
      <w:r w:rsidRPr="006245EE">
        <w:rPr>
          <w:rFonts w:ascii="Times New Roman" w:hAnsi="Times New Roman"/>
          <w:b/>
          <w:sz w:val="28"/>
          <w:szCs w:val="28"/>
          <w:lang w:val="kk-KZ"/>
        </w:rPr>
        <w:t xml:space="preserve">рух </w:t>
      </w:r>
      <w:r w:rsidRPr="006245EE">
        <w:rPr>
          <w:rFonts w:ascii="Times New Roman" w:hAnsi="Times New Roman"/>
          <w:sz w:val="28"/>
          <w:szCs w:val="28"/>
          <w:lang w:val="kk-KZ"/>
        </w:rPr>
        <w:t xml:space="preserve">лексемасын, шеңбер перифериясының </w:t>
      </w:r>
      <w:r w:rsidRPr="006245EE">
        <w:rPr>
          <w:rFonts w:ascii="Times New Roman" w:hAnsi="Times New Roman"/>
          <w:b/>
          <w:sz w:val="28"/>
          <w:szCs w:val="28"/>
          <w:lang w:val="kk-KZ"/>
        </w:rPr>
        <w:t xml:space="preserve">бірінші қабатына </w:t>
      </w:r>
      <w:r w:rsidRPr="006245EE">
        <w:rPr>
          <w:rFonts w:ascii="Times New Roman" w:hAnsi="Times New Roman"/>
          <w:sz w:val="28"/>
          <w:szCs w:val="28"/>
          <w:lang w:val="kk-KZ"/>
        </w:rPr>
        <w:t xml:space="preserve">ұлттық танымдағы рухтың танылуына байланысты туындаған тілдік бірліктерді: </w:t>
      </w:r>
      <w:r w:rsidRPr="004F3ABD">
        <w:rPr>
          <w:rFonts w:ascii="Times New Roman" w:hAnsi="Times New Roman"/>
          <w:bCs/>
          <w:i/>
          <w:sz w:val="28"/>
          <w:szCs w:val="28"/>
          <w:lang w:val="kk-KZ"/>
        </w:rPr>
        <w:t>рухани жаңғыру (47), жаңғыру (22),</w:t>
      </w:r>
      <w:r w:rsidRPr="004F3ABD">
        <w:rPr>
          <w:rFonts w:ascii="Times New Roman" w:hAnsi="Times New Roman"/>
          <w:bCs/>
          <w:sz w:val="28"/>
          <w:szCs w:val="28"/>
          <w:lang w:val="kk-KZ"/>
        </w:rPr>
        <w:t xml:space="preserve"> </w:t>
      </w:r>
      <w:r w:rsidRPr="004F3ABD">
        <w:rPr>
          <w:rFonts w:ascii="Times New Roman" w:hAnsi="Times New Roman"/>
          <w:bCs/>
          <w:i/>
          <w:sz w:val="28"/>
          <w:szCs w:val="28"/>
          <w:lang w:val="kk-KZ"/>
        </w:rPr>
        <w:lastRenderedPageBreak/>
        <w:t>рухани даму (15), ұлттық бірегейлікті сақтау (5), ұлттық болмыс (7), ұлттық рух (6),</w:t>
      </w:r>
      <w:r w:rsidRPr="004F3ABD">
        <w:rPr>
          <w:rFonts w:ascii="Times New Roman" w:hAnsi="Times New Roman"/>
          <w:bCs/>
          <w:sz w:val="28"/>
          <w:szCs w:val="28"/>
          <w:lang w:val="kk-KZ"/>
        </w:rPr>
        <w:t xml:space="preserve"> </w:t>
      </w:r>
      <w:r w:rsidRPr="004F3ABD">
        <w:rPr>
          <w:rFonts w:ascii="Times New Roman" w:hAnsi="Times New Roman"/>
          <w:bCs/>
          <w:i/>
          <w:sz w:val="28"/>
          <w:szCs w:val="28"/>
          <w:lang w:val="kk-KZ"/>
        </w:rPr>
        <w:t>ұлттық жаңғыру (5), рухани баю (4), рухани жаңғыру кезеңі (4), рухани (3), рухани жаңғыру – салт</w:t>
      </w:r>
      <w:r w:rsidR="00705C8F">
        <w:rPr>
          <w:rFonts w:ascii="Times New Roman" w:hAnsi="Times New Roman"/>
          <w:bCs/>
          <w:i/>
          <w:sz w:val="28"/>
          <w:szCs w:val="28"/>
          <w:lang w:val="kk-KZ"/>
        </w:rPr>
        <w:t>-</w:t>
      </w:r>
      <w:r w:rsidRPr="004F3ABD">
        <w:rPr>
          <w:rFonts w:ascii="Times New Roman" w:hAnsi="Times New Roman"/>
          <w:bCs/>
          <w:i/>
          <w:sz w:val="28"/>
          <w:szCs w:val="28"/>
          <w:lang w:val="kk-KZ"/>
        </w:rPr>
        <w:t>сананы жаңғырту, (3), рухани жаңғыру – әлемнің жаңғыруы (3), руханият (3), рухани байлық (2), рухани құндылық (2), рухани қазына, (2), рух (2), ұлттық руханият (1), рухани жол (1), рухани тоғысу (1), рухани қоғам (1), рухани білім (1), рухани сана (1), рухани жаңару (1), рухты көтеру (1), рухани орта (1),</w:t>
      </w:r>
      <w:r w:rsidR="00705C8F">
        <w:rPr>
          <w:rFonts w:ascii="Times New Roman" w:hAnsi="Times New Roman"/>
          <w:bCs/>
          <w:i/>
          <w:sz w:val="28"/>
          <w:szCs w:val="28"/>
          <w:lang w:val="kk-KZ"/>
        </w:rPr>
        <w:t xml:space="preserve"> </w:t>
      </w:r>
      <w:r w:rsidRPr="004F3ABD">
        <w:rPr>
          <w:rFonts w:ascii="Times New Roman" w:hAnsi="Times New Roman"/>
          <w:bCs/>
          <w:i/>
          <w:sz w:val="28"/>
          <w:szCs w:val="28"/>
          <w:lang w:val="kk-KZ"/>
        </w:rPr>
        <w:t>рухани көзқарас (1), рухын көтеру (1), рухты қалыптастыру (1), кемелденген рух (1)</w:t>
      </w:r>
      <w:r w:rsidRPr="004F3ABD">
        <w:rPr>
          <w:rFonts w:ascii="Times New Roman" w:hAnsi="Times New Roman"/>
          <w:bCs/>
          <w:sz w:val="28"/>
          <w:szCs w:val="28"/>
          <w:lang w:val="kk-KZ"/>
        </w:rPr>
        <w:t xml:space="preserve"> </w:t>
      </w:r>
      <w:r w:rsidRPr="00166F58">
        <w:rPr>
          <w:rFonts w:ascii="Times New Roman" w:hAnsi="Times New Roman"/>
          <w:sz w:val="28"/>
          <w:szCs w:val="28"/>
          <w:lang w:val="kk-KZ"/>
        </w:rPr>
        <w:t>т.б.</w:t>
      </w:r>
      <w:r w:rsidRPr="00166F58">
        <w:rPr>
          <w:rFonts w:ascii="Times New Roman" w:hAnsi="Times New Roman"/>
          <w:b/>
          <w:sz w:val="28"/>
          <w:szCs w:val="28"/>
          <w:lang w:val="kk-KZ"/>
        </w:rPr>
        <w:t xml:space="preserve"> </w:t>
      </w:r>
      <w:r w:rsidRPr="00166F58">
        <w:rPr>
          <w:rFonts w:ascii="Times New Roman" w:hAnsi="Times New Roman"/>
          <w:sz w:val="28"/>
          <w:szCs w:val="28"/>
          <w:lang w:val="kk-KZ"/>
        </w:rPr>
        <w:t>орналастырдық</w:t>
      </w:r>
      <w:r w:rsidRPr="006245EE">
        <w:rPr>
          <w:rFonts w:ascii="Times New Roman" w:hAnsi="Times New Roman"/>
          <w:i/>
          <w:iCs/>
          <w:sz w:val="28"/>
          <w:szCs w:val="28"/>
          <w:lang w:val="kk-KZ"/>
        </w:rPr>
        <w:t>.</w:t>
      </w:r>
      <w:r w:rsidRPr="006245EE">
        <w:rPr>
          <w:rFonts w:ascii="Times New Roman" w:hAnsi="Times New Roman"/>
          <w:b/>
          <w:i/>
          <w:iCs/>
          <w:sz w:val="28"/>
          <w:szCs w:val="28"/>
          <w:lang w:val="kk-KZ"/>
        </w:rPr>
        <w:t xml:space="preserve"> </w:t>
      </w:r>
      <w:r w:rsidRPr="006245EE">
        <w:rPr>
          <w:rFonts w:ascii="Times New Roman" w:hAnsi="Times New Roman"/>
          <w:b/>
          <w:iCs/>
          <w:sz w:val="28"/>
          <w:szCs w:val="28"/>
          <w:lang w:val="kk-KZ"/>
        </w:rPr>
        <w:t>Екінші қабатына</w:t>
      </w:r>
      <w:r w:rsidRPr="006245EE">
        <w:rPr>
          <w:rFonts w:ascii="Times New Roman" w:hAnsi="Times New Roman"/>
          <w:b/>
          <w:i/>
          <w:iCs/>
          <w:sz w:val="28"/>
          <w:szCs w:val="28"/>
          <w:lang w:val="kk-KZ"/>
        </w:rPr>
        <w:t xml:space="preserve"> </w:t>
      </w:r>
      <w:r w:rsidRPr="004F3ABD">
        <w:rPr>
          <w:rFonts w:ascii="Times New Roman" w:hAnsi="Times New Roman"/>
          <w:sz w:val="28"/>
          <w:szCs w:val="28"/>
          <w:lang w:val="kk-KZ"/>
        </w:rPr>
        <w:t>рух сөзін жоғары бағалау негізінде қалыптасқан құндылықтарды сипаттайтын:</w:t>
      </w:r>
      <w:r w:rsidRPr="006245EE">
        <w:rPr>
          <w:rFonts w:ascii="Times New Roman" w:hAnsi="Times New Roman"/>
          <w:i/>
          <w:iCs/>
          <w:sz w:val="28"/>
          <w:szCs w:val="28"/>
          <w:lang w:val="kk-KZ"/>
        </w:rPr>
        <w:t xml:space="preserve"> </w:t>
      </w:r>
      <w:r w:rsidRPr="004F3ABD">
        <w:rPr>
          <w:rFonts w:ascii="Times New Roman" w:hAnsi="Times New Roman"/>
          <w:bCs/>
          <w:i/>
          <w:iCs/>
          <w:sz w:val="28"/>
          <w:szCs w:val="28"/>
          <w:lang w:val="kk-KZ"/>
        </w:rPr>
        <w:t xml:space="preserve">салт-дәстүр </w:t>
      </w:r>
      <w:r w:rsidRPr="004F3ABD">
        <w:rPr>
          <w:rFonts w:ascii="Times New Roman" w:hAnsi="Times New Roman"/>
          <w:bCs/>
          <w:i/>
          <w:sz w:val="28"/>
          <w:szCs w:val="28"/>
          <w:lang w:val="kk-KZ"/>
        </w:rPr>
        <w:t>(110)</w:t>
      </w:r>
      <w:r w:rsidRPr="004F3ABD">
        <w:rPr>
          <w:rFonts w:ascii="Times New Roman" w:hAnsi="Times New Roman"/>
          <w:bCs/>
          <w:i/>
          <w:iCs/>
          <w:sz w:val="28"/>
          <w:szCs w:val="28"/>
          <w:lang w:val="kk-KZ"/>
        </w:rPr>
        <w:t xml:space="preserve">, ұлттық код </w:t>
      </w:r>
      <w:r w:rsidRPr="004F3ABD">
        <w:rPr>
          <w:rFonts w:ascii="Times New Roman" w:hAnsi="Times New Roman"/>
          <w:bCs/>
          <w:i/>
          <w:sz w:val="28"/>
          <w:szCs w:val="28"/>
          <w:lang w:val="kk-KZ"/>
        </w:rPr>
        <w:t xml:space="preserve">(107), ұлттық сана (65), </w:t>
      </w:r>
      <w:r w:rsidRPr="004F3ABD">
        <w:rPr>
          <w:rFonts w:ascii="Times New Roman" w:hAnsi="Times New Roman"/>
          <w:bCs/>
          <w:i/>
          <w:iCs/>
          <w:sz w:val="28"/>
          <w:szCs w:val="28"/>
          <w:lang w:val="kk-KZ"/>
        </w:rPr>
        <w:t xml:space="preserve">мәңгілік ел </w:t>
      </w:r>
      <w:r w:rsidRPr="004F3ABD">
        <w:rPr>
          <w:rFonts w:ascii="Times New Roman" w:hAnsi="Times New Roman"/>
          <w:bCs/>
          <w:i/>
          <w:sz w:val="28"/>
          <w:szCs w:val="28"/>
          <w:lang w:val="kk-KZ"/>
        </w:rPr>
        <w:t>(53)</w:t>
      </w:r>
      <w:r w:rsidRPr="004F3ABD">
        <w:rPr>
          <w:rFonts w:ascii="Times New Roman" w:hAnsi="Times New Roman"/>
          <w:bCs/>
          <w:i/>
          <w:iCs/>
          <w:sz w:val="28"/>
          <w:szCs w:val="28"/>
          <w:lang w:val="kk-KZ"/>
        </w:rPr>
        <w:t xml:space="preserve">, тарих </w:t>
      </w:r>
      <w:r w:rsidRPr="004F3ABD">
        <w:rPr>
          <w:rFonts w:ascii="Times New Roman" w:hAnsi="Times New Roman"/>
          <w:bCs/>
          <w:i/>
          <w:sz w:val="28"/>
          <w:szCs w:val="28"/>
          <w:lang w:val="kk-KZ"/>
        </w:rPr>
        <w:t>(47), ұлттық құндылық (44), болашақ (39), білім (34), мәдениет (31), тәуелсіздік (29), патриотизм (28), ұлт (26), мемлекеттік тіл (24),</w:t>
      </w:r>
      <w:r w:rsidRPr="004F3ABD">
        <w:rPr>
          <w:rFonts w:ascii="Times New Roman" w:hAnsi="Times New Roman"/>
          <w:bCs/>
          <w:sz w:val="28"/>
          <w:szCs w:val="28"/>
          <w:lang w:val="kk-KZ"/>
        </w:rPr>
        <w:t xml:space="preserve"> </w:t>
      </w:r>
      <w:r w:rsidRPr="004F3ABD">
        <w:rPr>
          <w:rFonts w:ascii="Times New Roman" w:hAnsi="Times New Roman"/>
          <w:bCs/>
          <w:i/>
          <w:sz w:val="28"/>
          <w:szCs w:val="28"/>
          <w:lang w:val="kk-KZ"/>
        </w:rPr>
        <w:t xml:space="preserve">тіл (22), кітап (22), әдебиет (19), қыран (17), құндылық (16), елтаңба (13), қазақ тілі (11), әдет-ғұрып (9), қазақ (9), еркіндік (9), шаңырақ (8), киіз үй (8), ту (8) бірлік (7), мәдени мұра (7), бірегейлік (7), ескерткіштер (7), адамгершілік (7), Қазақстан (6), қыран бүркіт (6), биікке самғаған құс (6), жеті ата білу (6), жеті ата (5), салт-сана (5), домбыра (5), ел (4), </w:t>
      </w:r>
      <w:r w:rsidRPr="004F3ABD">
        <w:rPr>
          <w:rFonts w:ascii="Times New Roman" w:hAnsi="Times New Roman"/>
          <w:bCs/>
          <w:i/>
          <w:sz w:val="28"/>
          <w:szCs w:val="28"/>
          <w:lang w:val="kk-KZ" w:eastAsia="zh-CN"/>
        </w:rPr>
        <w:t xml:space="preserve">ұрпақтар сабақтастығы (4), ұлттық тәрбие (5), ұлтшылдық (4), саналы ұрпақ (4), жеті жарғы (4), жастар(3), Отан(3), көк ту (3), сауаттылық (3), бейбітшілік (3), дәстүр (3), ұлттық киім (3), ана тілі (3), Алға Қазақстан (3), әдеби мұра (3), батырлар (2), қазақ тарихы (2), жер (2), мәдени даму (2), ұлттық идеология (2), тарихқа тағылым (2), тәуелсіз ел (2), Қазақстанның киелі жерлері (2), кең байтақ дала (2), ұлт тарихы (2), ұлттық мәдениет (2), мұрағат (2), өнер (2), ұлттық нышандар (2), мемлекеттік ту (2), үміт, арман (2), көк байрақ (2), патриот (1) </w:t>
      </w:r>
      <w:r w:rsidRPr="004F3ABD">
        <w:rPr>
          <w:rFonts w:ascii="Times New Roman" w:hAnsi="Times New Roman"/>
          <w:bCs/>
          <w:iCs/>
          <w:sz w:val="28"/>
          <w:szCs w:val="28"/>
          <w:lang w:val="kk-KZ" w:eastAsia="zh-CN"/>
        </w:rPr>
        <w:t>т.б.</w:t>
      </w:r>
      <w:r w:rsidRPr="006245EE">
        <w:rPr>
          <w:rFonts w:ascii="Times New Roman" w:hAnsi="Times New Roman"/>
          <w:i/>
          <w:iCs/>
          <w:sz w:val="28"/>
          <w:szCs w:val="28"/>
          <w:lang w:val="kk-KZ" w:eastAsia="zh-CN"/>
        </w:rPr>
        <w:t xml:space="preserve"> </w:t>
      </w:r>
      <w:r w:rsidRPr="006245EE">
        <w:rPr>
          <w:rFonts w:ascii="Times New Roman" w:hAnsi="Times New Roman"/>
          <w:sz w:val="28"/>
          <w:szCs w:val="28"/>
          <w:lang w:val="kk-KZ" w:eastAsia="zh-CN"/>
        </w:rPr>
        <w:t>лексемалары орнықты.</w:t>
      </w:r>
      <w:r w:rsidRPr="006245EE">
        <w:rPr>
          <w:rFonts w:ascii="Times New Roman" w:hAnsi="Times New Roman"/>
          <w:b/>
          <w:i/>
          <w:sz w:val="28"/>
          <w:szCs w:val="28"/>
          <w:lang w:val="kk-KZ" w:eastAsia="zh-CN"/>
        </w:rPr>
        <w:t xml:space="preserve"> </w:t>
      </w:r>
      <w:r w:rsidRPr="006245EE">
        <w:rPr>
          <w:rFonts w:ascii="Times New Roman" w:hAnsi="Times New Roman"/>
          <w:b/>
          <w:iCs/>
          <w:sz w:val="28"/>
          <w:szCs w:val="28"/>
          <w:lang w:val="kk-KZ" w:eastAsia="zh-CN"/>
        </w:rPr>
        <w:t>Шеңбердің сыртқы қабатына</w:t>
      </w:r>
      <w:r w:rsidRPr="006245EE">
        <w:rPr>
          <w:rFonts w:ascii="Times New Roman" w:hAnsi="Times New Roman"/>
          <w:i/>
          <w:iCs/>
          <w:sz w:val="28"/>
          <w:szCs w:val="28"/>
          <w:lang w:val="kk-KZ" w:eastAsia="zh-CN"/>
        </w:rPr>
        <w:t xml:space="preserve"> </w:t>
      </w:r>
      <w:r w:rsidRPr="004F3ABD">
        <w:rPr>
          <w:rFonts w:ascii="Times New Roman" w:hAnsi="Times New Roman"/>
          <w:sz w:val="28"/>
          <w:szCs w:val="28"/>
          <w:lang w:val="kk-KZ" w:eastAsia="zh-CN"/>
        </w:rPr>
        <w:t>«Болашаққа бағдар: Рухани жаңғыру» бағдарламалық мақаласының негізінде пайда болған тілдік бірліктер мен тіркестерді жатқыздық:</w:t>
      </w:r>
      <w:r w:rsidRPr="006245EE">
        <w:rPr>
          <w:rFonts w:ascii="Times New Roman" w:hAnsi="Times New Roman"/>
          <w:i/>
          <w:iCs/>
          <w:sz w:val="28"/>
          <w:szCs w:val="28"/>
          <w:lang w:val="kk-KZ" w:eastAsia="zh-CN"/>
        </w:rPr>
        <w:t xml:space="preserve"> </w:t>
      </w:r>
      <w:r w:rsidRPr="004F3ABD">
        <w:rPr>
          <w:rFonts w:ascii="Times New Roman" w:hAnsi="Times New Roman"/>
          <w:bCs/>
          <w:i/>
          <w:iCs/>
          <w:sz w:val="28"/>
          <w:szCs w:val="28"/>
          <w:lang w:val="kk-KZ" w:eastAsia="zh-CN"/>
        </w:rPr>
        <w:t xml:space="preserve">болашаққа бағдар </w:t>
      </w:r>
      <w:r w:rsidRPr="004F3ABD">
        <w:rPr>
          <w:rFonts w:ascii="Times New Roman" w:hAnsi="Times New Roman"/>
          <w:bCs/>
          <w:i/>
          <w:sz w:val="28"/>
          <w:szCs w:val="28"/>
          <w:lang w:val="kk-KZ" w:eastAsia="zh-CN"/>
        </w:rPr>
        <w:t xml:space="preserve">(122), 100 жаңа есім (67), бәсекелестік қабілет (44), жаңашылдық (31), патриотизм (28), латын әліпбиі (25), прагматизм (20), цифрлы Қазақстан (17), жаһандану (16), жолдау (12), дамыған ел (12), жарқын болашақ (12), ұлы дала (9), елбасы (9), дамыған стратегия (9), жаңа заман (9), 100 жаңа кітап (8),100 жаңа оқулық (6), үш тіл (5), озық технология </w:t>
      </w:r>
      <w:r w:rsidRPr="004F3ABD">
        <w:rPr>
          <w:rFonts w:ascii="Times New Roman" w:hAnsi="Times New Roman"/>
          <w:bCs/>
          <w:i/>
          <w:sz w:val="28"/>
          <w:szCs w:val="28"/>
          <w:lang w:val="kk-KZ"/>
        </w:rPr>
        <w:t>(5), жаңа идея (5), дамыған мемлекет(5), жаңа жоба (5), бәсекелестік (5), жастар жылы (4), өркениеттілік (4), елбасының жолдауы (4), 100 нақты қадам (4), мәңгілік ел мұратына нақты бағдар (4), дамыған мемлекет (3), зайырлы Қазақстан (3), болашақ бағдар (3), елбасының бастау (3), экономикалық жаңғыру (2), тұрақтылық (1</w:t>
      </w:r>
      <w:r w:rsidRPr="004F3ABD">
        <w:rPr>
          <w:rFonts w:ascii="Times New Roman" w:hAnsi="Times New Roman"/>
          <w:bCs/>
          <w:sz w:val="28"/>
          <w:szCs w:val="28"/>
          <w:lang w:val="kk-KZ"/>
        </w:rPr>
        <w:t xml:space="preserve">) </w:t>
      </w:r>
      <w:r w:rsidRPr="006245EE">
        <w:rPr>
          <w:rFonts w:ascii="Times New Roman" w:hAnsi="Times New Roman"/>
          <w:iCs/>
          <w:sz w:val="28"/>
          <w:szCs w:val="28"/>
          <w:lang w:val="kk-KZ" w:eastAsia="zh-CN"/>
        </w:rPr>
        <w:t>т.б.</w:t>
      </w:r>
    </w:p>
    <w:p w:rsidR="00971863" w:rsidRPr="006245EE" w:rsidRDefault="00971863" w:rsidP="00971863">
      <w:pPr>
        <w:spacing w:after="0" w:line="240" w:lineRule="auto"/>
        <w:ind w:firstLine="708"/>
        <w:jc w:val="both"/>
        <w:rPr>
          <w:rFonts w:ascii="Times New Roman" w:hAnsi="Times New Roman"/>
          <w:i/>
          <w:iCs/>
          <w:sz w:val="28"/>
          <w:szCs w:val="28"/>
          <w:lang w:val="kk-KZ"/>
        </w:rPr>
      </w:pPr>
      <w:r w:rsidRPr="006245EE">
        <w:rPr>
          <w:rFonts w:ascii="Times New Roman" w:hAnsi="Times New Roman"/>
          <w:iCs/>
          <w:sz w:val="28"/>
          <w:szCs w:val="28"/>
          <w:lang w:val="kk-KZ"/>
        </w:rPr>
        <w:t xml:space="preserve">Тірек атауға – өзекке </w:t>
      </w:r>
      <w:r w:rsidRPr="006245EE">
        <w:rPr>
          <w:rFonts w:ascii="Times New Roman" w:hAnsi="Times New Roman"/>
          <w:sz w:val="28"/>
          <w:szCs w:val="28"/>
          <w:lang w:val="kk-KZ"/>
        </w:rPr>
        <w:t>–</w:t>
      </w:r>
      <w:r w:rsidRPr="006245EE">
        <w:rPr>
          <w:rFonts w:ascii="Times New Roman" w:hAnsi="Times New Roman"/>
          <w:iCs/>
          <w:sz w:val="28"/>
          <w:szCs w:val="28"/>
          <w:lang w:val="kk-KZ"/>
        </w:rPr>
        <w:t xml:space="preserve"> барлық шеткері аймақтың атаулары тікелей байланысты. Бәрі осы тірек атаудан бастау алады, осы атау арқылы түсіндіріледі. «Рухани жаңғыру» концептісіне қатысты атаулардың арасындағы туыстық байланыстарды екі топқа бөлуге болады. Бірі – тікелей байланыс (тік), екіншісі – жанама (көлденең) байланыс. Тікелей байланысқа </w:t>
      </w:r>
      <w:r w:rsidRPr="006245EE">
        <w:rPr>
          <w:rFonts w:ascii="Times New Roman" w:hAnsi="Times New Roman"/>
          <w:b/>
          <w:i/>
          <w:iCs/>
          <w:sz w:val="28"/>
          <w:szCs w:val="28"/>
          <w:lang w:val="kk-KZ"/>
        </w:rPr>
        <w:t xml:space="preserve">рухқа </w:t>
      </w:r>
      <w:r w:rsidRPr="006245EE">
        <w:rPr>
          <w:rFonts w:ascii="Times New Roman" w:hAnsi="Times New Roman"/>
          <w:iCs/>
          <w:sz w:val="28"/>
          <w:szCs w:val="28"/>
          <w:lang w:val="kk-KZ"/>
        </w:rPr>
        <w:t xml:space="preserve">қатысты лексемалары </w:t>
      </w:r>
      <w:r w:rsidRPr="006245EE">
        <w:rPr>
          <w:rFonts w:ascii="Times New Roman" w:hAnsi="Times New Roman"/>
          <w:iCs/>
          <w:sz w:val="28"/>
          <w:szCs w:val="28"/>
          <w:lang w:val="kk-KZ"/>
        </w:rPr>
        <w:lastRenderedPageBreak/>
        <w:t>жатады, жанама байланысқа қалған атаулардың тірек-өзек ұғыммен өзара байланыстары жатады.</w:t>
      </w:r>
    </w:p>
    <w:p w:rsidR="00971863" w:rsidRPr="004F3ABD" w:rsidRDefault="00971863" w:rsidP="00971863">
      <w:pPr>
        <w:spacing w:after="0" w:line="240" w:lineRule="auto"/>
        <w:ind w:firstLine="708"/>
        <w:jc w:val="both"/>
        <w:rPr>
          <w:rFonts w:ascii="Times New Roman" w:hAnsi="Times New Roman"/>
          <w:iCs/>
          <w:sz w:val="28"/>
          <w:szCs w:val="28"/>
          <w:lang w:val="kk-KZ"/>
        </w:rPr>
      </w:pPr>
      <w:r w:rsidRPr="006245EE">
        <w:rPr>
          <w:rFonts w:ascii="Times New Roman" w:hAnsi="Times New Roman"/>
          <w:iCs/>
          <w:sz w:val="28"/>
          <w:szCs w:val="28"/>
          <w:lang w:val="kk-KZ"/>
        </w:rPr>
        <w:t xml:space="preserve">«Рухани жаңғыру» концептісінің семантикалық өрісі келесі лексикалық бірліктерді қамтиды. Олар түбір сөздер мен сөз тіркестерінен тұрады. Рухани құндылықты сипаттайтын лексемалар: </w:t>
      </w:r>
      <w:r w:rsidRPr="004F3ABD">
        <w:rPr>
          <w:rFonts w:ascii="Times New Roman" w:hAnsi="Times New Roman"/>
          <w:sz w:val="28"/>
          <w:szCs w:val="28"/>
          <w:lang w:val="kk-KZ"/>
        </w:rPr>
        <w:t>түбір формасында –</w:t>
      </w:r>
      <w:r w:rsidRPr="006245EE">
        <w:rPr>
          <w:rFonts w:ascii="Times New Roman" w:hAnsi="Times New Roman"/>
          <w:i/>
          <w:iCs/>
          <w:sz w:val="28"/>
          <w:szCs w:val="28"/>
          <w:lang w:val="kk-KZ"/>
        </w:rPr>
        <w:t xml:space="preserve"> кітап, мұра, ұлт, дәстүр, ел, Отан, жер, дала, сана, діл, ғасыр, өнер, сұңқар, мирас, зират, қазақ, тарих, ту, тіл, дін, батыр, домбыра, аңыз, самұрық, мақсат, ұрпақ </w:t>
      </w:r>
      <w:r w:rsidRPr="004F3ABD">
        <w:rPr>
          <w:rFonts w:ascii="Times New Roman" w:hAnsi="Times New Roman"/>
          <w:sz w:val="28"/>
          <w:szCs w:val="28"/>
          <w:lang w:val="kk-KZ"/>
        </w:rPr>
        <w:t>т.б.</w:t>
      </w:r>
      <w:r w:rsidRPr="006245EE">
        <w:rPr>
          <w:rFonts w:ascii="Times New Roman" w:hAnsi="Times New Roman"/>
          <w:i/>
          <w:iCs/>
          <w:sz w:val="28"/>
          <w:szCs w:val="28"/>
          <w:lang w:val="kk-KZ"/>
        </w:rPr>
        <w:t xml:space="preserve"> </w:t>
      </w:r>
      <w:r w:rsidRPr="006245EE">
        <w:rPr>
          <w:rFonts w:ascii="Times New Roman" w:hAnsi="Times New Roman"/>
          <w:iCs/>
          <w:sz w:val="28"/>
          <w:szCs w:val="28"/>
          <w:lang w:val="kk-KZ"/>
        </w:rPr>
        <w:t>Туынды лексемалар</w:t>
      </w:r>
      <w:r w:rsidRPr="006245EE">
        <w:rPr>
          <w:rFonts w:ascii="Times New Roman" w:hAnsi="Times New Roman"/>
          <w:i/>
          <w:iCs/>
          <w:sz w:val="28"/>
          <w:szCs w:val="28"/>
          <w:lang w:val="kk-KZ"/>
        </w:rPr>
        <w:t xml:space="preserve"> – білім, тыйым, құндылық, сауаттылық, ізгілендіру, жаңғыру, мәңгілік, жандану, тапқырлық, азаттық, егемендік, жолдау, мүмкіндік, жаңарту, зайырлы, заманауи, ұмтылу, самғау, қазақшылық </w:t>
      </w:r>
      <w:r w:rsidRPr="004F3ABD">
        <w:rPr>
          <w:rFonts w:ascii="Times New Roman" w:hAnsi="Times New Roman"/>
          <w:sz w:val="28"/>
          <w:szCs w:val="28"/>
          <w:lang w:val="kk-KZ"/>
        </w:rPr>
        <w:t>т.б.</w:t>
      </w:r>
      <w:r w:rsidRPr="006245EE">
        <w:rPr>
          <w:rFonts w:ascii="Times New Roman" w:hAnsi="Times New Roman"/>
          <w:iCs/>
          <w:sz w:val="28"/>
          <w:szCs w:val="28"/>
          <w:lang w:val="kk-KZ"/>
        </w:rPr>
        <w:t xml:space="preserve"> Сонымен қатар сауалнаманың 2-сұрағының </w:t>
      </w:r>
      <w:r w:rsidRPr="004F3ABD">
        <w:rPr>
          <w:rFonts w:ascii="Times New Roman" w:hAnsi="Times New Roman"/>
          <w:i/>
          <w:sz w:val="28"/>
          <w:szCs w:val="28"/>
          <w:lang w:val="kk-KZ"/>
        </w:rPr>
        <w:t xml:space="preserve">(«Рухани жаңғыру» сіздің санаңызда немен бейнеленеді?) </w:t>
      </w:r>
      <w:r w:rsidRPr="006245EE">
        <w:rPr>
          <w:rFonts w:ascii="Times New Roman" w:hAnsi="Times New Roman"/>
          <w:iCs/>
          <w:sz w:val="28"/>
          <w:szCs w:val="28"/>
          <w:lang w:val="kk-KZ"/>
        </w:rPr>
        <w:t xml:space="preserve">негізінде респонденттер ассоцациясының өнімі және 3-сұрағынына </w:t>
      </w:r>
      <w:r w:rsidRPr="004F3ABD">
        <w:rPr>
          <w:rFonts w:ascii="Times New Roman" w:hAnsi="Times New Roman"/>
          <w:i/>
          <w:sz w:val="28"/>
          <w:szCs w:val="28"/>
          <w:lang w:val="kk-KZ"/>
        </w:rPr>
        <w:t>(«Рухани жаңғыруға» қатысты қалыптасқан тілдік бірліктер мен тіркестер)</w:t>
      </w:r>
      <w:r w:rsidRPr="006245EE">
        <w:rPr>
          <w:rFonts w:ascii="Times New Roman" w:hAnsi="Times New Roman"/>
          <w:iCs/>
          <w:sz w:val="28"/>
          <w:szCs w:val="28"/>
          <w:lang w:val="kk-KZ"/>
        </w:rPr>
        <w:t xml:space="preserve"> респонденттердің «мәтін кітапханасындағы» ақпараттың «мағына кітапханасында» дискурстық бірліктер арқылы таңбалануы </w:t>
      </w:r>
      <w:r>
        <w:rPr>
          <w:rFonts w:ascii="Times New Roman" w:hAnsi="Times New Roman"/>
          <w:iCs/>
          <w:sz w:val="28"/>
          <w:szCs w:val="28"/>
          <w:lang w:val="kk-KZ"/>
        </w:rPr>
        <w:t>негізінде</w:t>
      </w:r>
      <w:r w:rsidRPr="006245EE">
        <w:rPr>
          <w:rFonts w:ascii="Times New Roman" w:hAnsi="Times New Roman"/>
          <w:iCs/>
          <w:sz w:val="28"/>
          <w:szCs w:val="28"/>
          <w:lang w:val="kk-KZ"/>
        </w:rPr>
        <w:t xml:space="preserve"> «Рухани жаңғыру» концептісінің парадигматикалық</w:t>
      </w:r>
      <w:r w:rsidR="00705C8F">
        <w:rPr>
          <w:rFonts w:ascii="Times New Roman" w:hAnsi="Times New Roman"/>
          <w:iCs/>
          <w:sz w:val="28"/>
          <w:szCs w:val="28"/>
          <w:lang w:val="kk-KZ"/>
        </w:rPr>
        <w:t>,</w:t>
      </w:r>
      <w:r w:rsidRPr="006245EE">
        <w:rPr>
          <w:rFonts w:ascii="Times New Roman" w:hAnsi="Times New Roman"/>
          <w:iCs/>
          <w:sz w:val="28"/>
          <w:szCs w:val="28"/>
          <w:lang w:val="kk-KZ"/>
        </w:rPr>
        <w:t xml:space="preserve"> синтагматикалық бірліктері анықталды. Синтагматикалық ассоциацияда стимул сөзбен сөз тіркесін құрайтын реакция - сөздер жинақталса, парадигматикалық ассоциацияда – стимул сөзбен жалпы ортақтығы бар, бірақ онымен сөз тіркесін түзбейтін реакция сөздер жинақталады. Сондықтан ассоциативті өрісті лексика-семантикалық топтың өзегі мен перифериясы, яғни шеткері аймағы деп бөлеміз. «Рухани жаңғырудың» парагдигматикалық, синтагматикалық бірліктері:</w:t>
      </w:r>
    </w:p>
    <w:p w:rsidR="00971863" w:rsidRPr="006245EE" w:rsidRDefault="00971863" w:rsidP="00971863">
      <w:pPr>
        <w:spacing w:after="0" w:line="240" w:lineRule="auto"/>
        <w:ind w:firstLine="708"/>
        <w:jc w:val="both"/>
        <w:rPr>
          <w:rFonts w:ascii="Times New Roman" w:hAnsi="Times New Roman"/>
          <w:i/>
          <w:iCs/>
          <w:sz w:val="28"/>
          <w:szCs w:val="28"/>
          <w:lang w:val="kk-KZ"/>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706"/>
      </w:tblGrid>
      <w:tr w:rsidR="00971863" w:rsidRPr="006245EE" w:rsidTr="006D413D">
        <w:tc>
          <w:tcPr>
            <w:tcW w:w="5070" w:type="dxa"/>
          </w:tcPr>
          <w:p w:rsidR="00971863" w:rsidRPr="006245EE" w:rsidRDefault="00705C8F" w:rsidP="006D413D">
            <w:pPr>
              <w:spacing w:after="0" w:line="240" w:lineRule="auto"/>
              <w:jc w:val="center"/>
              <w:rPr>
                <w:rFonts w:ascii="Times New Roman" w:hAnsi="Times New Roman"/>
                <w:iCs/>
                <w:sz w:val="28"/>
                <w:szCs w:val="28"/>
                <w:lang w:val="kk-KZ"/>
              </w:rPr>
            </w:pPr>
            <w:r>
              <w:rPr>
                <w:rFonts w:ascii="Times New Roman" w:hAnsi="Times New Roman"/>
                <w:iCs/>
                <w:sz w:val="28"/>
                <w:szCs w:val="28"/>
                <w:lang w:val="kk-KZ"/>
              </w:rPr>
              <w:t>«Рухани жаңғырудың» пара</w:t>
            </w:r>
            <w:r w:rsidR="00971863" w:rsidRPr="006245EE">
              <w:rPr>
                <w:rFonts w:ascii="Times New Roman" w:hAnsi="Times New Roman"/>
                <w:iCs/>
                <w:sz w:val="28"/>
                <w:szCs w:val="28"/>
                <w:lang w:val="kk-KZ"/>
              </w:rPr>
              <w:t>дигматикалық бірліктері:</w:t>
            </w:r>
          </w:p>
        </w:tc>
        <w:tc>
          <w:tcPr>
            <w:tcW w:w="4706" w:type="dxa"/>
          </w:tcPr>
          <w:p w:rsidR="00971863" w:rsidRPr="006245EE" w:rsidRDefault="00971863" w:rsidP="006D413D">
            <w:pPr>
              <w:spacing w:after="0" w:line="240" w:lineRule="auto"/>
              <w:jc w:val="center"/>
              <w:rPr>
                <w:rFonts w:ascii="Times New Roman" w:hAnsi="Times New Roman"/>
                <w:iCs/>
                <w:sz w:val="28"/>
                <w:szCs w:val="28"/>
                <w:lang w:val="kk-KZ"/>
              </w:rPr>
            </w:pPr>
            <w:r w:rsidRPr="006245EE">
              <w:rPr>
                <w:rFonts w:ascii="Times New Roman" w:hAnsi="Times New Roman"/>
                <w:iCs/>
                <w:sz w:val="28"/>
                <w:szCs w:val="28"/>
                <w:lang w:val="kk-KZ"/>
              </w:rPr>
              <w:t>«Рухани жаңғырудың» синтагматикалық бірліктері</w:t>
            </w:r>
          </w:p>
        </w:tc>
      </w:tr>
      <w:tr w:rsidR="00971863" w:rsidRPr="008C2F64" w:rsidTr="006D413D">
        <w:tc>
          <w:tcPr>
            <w:tcW w:w="5070" w:type="dxa"/>
          </w:tcPr>
          <w:p w:rsidR="00971863" w:rsidRPr="006245EE" w:rsidRDefault="00971863" w:rsidP="00705C8F">
            <w:pPr>
              <w:pStyle w:val="a3"/>
              <w:spacing w:after="0" w:line="240" w:lineRule="auto"/>
              <w:ind w:left="0"/>
              <w:jc w:val="both"/>
              <w:rPr>
                <w:rFonts w:ascii="Times New Roman" w:hAnsi="Times New Roman"/>
                <w:i/>
                <w:sz w:val="28"/>
                <w:szCs w:val="28"/>
                <w:lang w:val="kk-KZ"/>
              </w:rPr>
            </w:pPr>
            <w:r w:rsidRPr="006245EE">
              <w:rPr>
                <w:rFonts w:ascii="Times New Roman" w:hAnsi="Times New Roman"/>
                <w:i/>
                <w:sz w:val="28"/>
                <w:szCs w:val="28"/>
                <w:lang w:val="kk-KZ"/>
              </w:rPr>
              <w:t>Рухани жаңғыру, ұлттық бірегейлікті сақтау, жеті ата білу, ұлттық жаңғыру, жаңғыру ой сананың кемелденуі, рухани баю, ұлт жаңғыруы, сананы жаңғырту, ке</w:t>
            </w:r>
            <w:r w:rsidR="00705C8F">
              <w:rPr>
                <w:rFonts w:ascii="Times New Roman" w:hAnsi="Times New Roman"/>
                <w:i/>
                <w:sz w:val="28"/>
                <w:szCs w:val="28"/>
                <w:lang w:val="kk-KZ"/>
              </w:rPr>
              <w:t>м</w:t>
            </w:r>
            <w:r w:rsidRPr="006245EE">
              <w:rPr>
                <w:rFonts w:ascii="Times New Roman" w:hAnsi="Times New Roman"/>
                <w:i/>
                <w:sz w:val="28"/>
                <w:szCs w:val="28"/>
                <w:lang w:val="kk-KZ"/>
              </w:rPr>
              <w:t>е</w:t>
            </w:r>
            <w:r w:rsidR="00705C8F">
              <w:rPr>
                <w:rFonts w:ascii="Times New Roman" w:hAnsi="Times New Roman"/>
                <w:i/>
                <w:sz w:val="28"/>
                <w:szCs w:val="28"/>
                <w:lang w:val="kk-KZ"/>
              </w:rPr>
              <w:t>л</w:t>
            </w:r>
            <w:r w:rsidRPr="006245EE">
              <w:rPr>
                <w:rFonts w:ascii="Times New Roman" w:hAnsi="Times New Roman"/>
                <w:i/>
                <w:sz w:val="28"/>
                <w:szCs w:val="28"/>
                <w:lang w:val="kk-KZ"/>
              </w:rPr>
              <w:t xml:space="preserve">дену, қазақ тілінің мәртебесін көтеру, әлемнің жаңаруы, мәдени даму, қарқынды жұмыс, сатылы даму, біртұтас ұлт болу, заманға сай түлеу </w:t>
            </w:r>
            <w:r w:rsidRPr="004F3ABD">
              <w:rPr>
                <w:rFonts w:ascii="Times New Roman" w:hAnsi="Times New Roman"/>
                <w:iCs/>
                <w:sz w:val="28"/>
                <w:szCs w:val="28"/>
                <w:lang w:val="kk-KZ"/>
              </w:rPr>
              <w:t>т.б.</w:t>
            </w:r>
          </w:p>
        </w:tc>
        <w:tc>
          <w:tcPr>
            <w:tcW w:w="4706" w:type="dxa"/>
          </w:tcPr>
          <w:p w:rsidR="00971863" w:rsidRPr="006245EE" w:rsidRDefault="00971863" w:rsidP="006D413D">
            <w:pPr>
              <w:pStyle w:val="a3"/>
              <w:spacing w:after="0" w:line="240" w:lineRule="auto"/>
              <w:ind w:left="0"/>
              <w:jc w:val="both"/>
              <w:rPr>
                <w:rFonts w:ascii="Times New Roman" w:hAnsi="Times New Roman"/>
                <w:i/>
                <w:sz w:val="28"/>
                <w:szCs w:val="28"/>
                <w:lang w:val="kk-KZ"/>
              </w:rPr>
            </w:pPr>
            <w:r w:rsidRPr="006245EE">
              <w:rPr>
                <w:rFonts w:ascii="Times New Roman" w:hAnsi="Times New Roman"/>
                <w:i/>
                <w:sz w:val="28"/>
                <w:szCs w:val="28"/>
                <w:lang w:val="kk-KZ"/>
              </w:rPr>
              <w:t xml:space="preserve">салт-дәстүр, мәңгілік ел, тәуелсіздік, ұлы дала, ұлттық сана, киіз үй, болашаққа бағдар, ұлттық код, бәсекеге қабілеттілік, мәдени мұра, ашық аспан, жастар жылы, рухани жаңғыру кезеңі, 100 нақты қадам </w:t>
            </w:r>
            <w:r w:rsidRPr="004F3ABD">
              <w:rPr>
                <w:rFonts w:ascii="Times New Roman" w:hAnsi="Times New Roman"/>
                <w:iCs/>
                <w:sz w:val="28"/>
                <w:szCs w:val="28"/>
                <w:lang w:val="kk-KZ"/>
              </w:rPr>
              <w:t>т.б.</w:t>
            </w:r>
          </w:p>
          <w:p w:rsidR="00971863" w:rsidRPr="006245EE" w:rsidRDefault="00971863" w:rsidP="006D413D">
            <w:pPr>
              <w:spacing w:after="0" w:line="240" w:lineRule="auto"/>
              <w:jc w:val="both"/>
              <w:rPr>
                <w:rFonts w:ascii="Times New Roman" w:hAnsi="Times New Roman"/>
                <w:i/>
                <w:iCs/>
                <w:sz w:val="28"/>
                <w:szCs w:val="28"/>
                <w:lang w:val="kk-KZ"/>
              </w:rPr>
            </w:pPr>
          </w:p>
        </w:tc>
      </w:tr>
    </w:tbl>
    <w:p w:rsidR="00971863" w:rsidRPr="006245EE" w:rsidRDefault="00971863" w:rsidP="00971863">
      <w:pPr>
        <w:pStyle w:val="Normal1"/>
        <w:spacing w:before="0" w:beforeAutospacing="0" w:after="0" w:afterAutospacing="0" w:line="240" w:lineRule="auto"/>
        <w:jc w:val="both"/>
        <w:rPr>
          <w:rFonts w:ascii="Times New Roman" w:hAnsi="Times New Roman" w:cs="Times New Roman"/>
          <w:iCs/>
          <w:sz w:val="28"/>
          <w:szCs w:val="28"/>
          <w:lang w:val="kk-KZ"/>
        </w:rPr>
      </w:pP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cs="Times New Roman"/>
          <w:sz w:val="28"/>
          <w:szCs w:val="28"/>
          <w:lang w:val="kk-KZ"/>
        </w:rPr>
      </w:pPr>
      <w:r w:rsidRPr="006245EE">
        <w:rPr>
          <w:rFonts w:ascii="Times New Roman" w:hAnsi="Times New Roman" w:cs="Times New Roman"/>
          <w:iCs/>
          <w:sz w:val="28"/>
          <w:szCs w:val="28"/>
          <w:lang w:val="kk-KZ"/>
        </w:rPr>
        <w:t xml:space="preserve">Алынған жауаптар қатарында «Рухани жаңғыру» концептісін жайлы өмірмен байланыстыру </w:t>
      </w:r>
      <w:r w:rsidRPr="006245EE">
        <w:rPr>
          <w:rFonts w:ascii="Times New Roman" w:hAnsi="Times New Roman" w:cs="Times New Roman"/>
          <w:i/>
          <w:iCs/>
          <w:sz w:val="28"/>
          <w:szCs w:val="28"/>
          <w:lang w:val="kk-KZ"/>
        </w:rPr>
        <w:t>«</w:t>
      </w:r>
      <w:r w:rsidRPr="006245EE">
        <w:rPr>
          <w:rFonts w:ascii="Times New Roman" w:hAnsi="Times New Roman" w:cs="Times New Roman"/>
          <w:b/>
          <w:i/>
          <w:sz w:val="28"/>
          <w:szCs w:val="28"/>
          <w:lang w:val="kk-KZ"/>
        </w:rPr>
        <w:t>қой үстіне бозторғай жұмыртқалаған»</w:t>
      </w:r>
      <w:r w:rsidRPr="006245EE">
        <w:rPr>
          <w:rFonts w:ascii="Times New Roman" w:hAnsi="Times New Roman" w:cs="Times New Roman"/>
          <w:iCs/>
          <w:sz w:val="28"/>
          <w:szCs w:val="28"/>
          <w:lang w:val="kk-KZ"/>
        </w:rPr>
        <w:t xml:space="preserve"> фразеологизмі арқылы</w:t>
      </w:r>
      <w:r w:rsidRPr="006245EE">
        <w:rPr>
          <w:rFonts w:ascii="Times New Roman" w:hAnsi="Times New Roman" w:cs="Times New Roman"/>
          <w:i/>
          <w:sz w:val="28"/>
          <w:szCs w:val="28"/>
          <w:lang w:val="kk-KZ"/>
        </w:rPr>
        <w:t xml:space="preserve">, </w:t>
      </w:r>
      <w:r w:rsidRPr="006245EE">
        <w:rPr>
          <w:rFonts w:ascii="Times New Roman" w:hAnsi="Times New Roman" w:cs="Times New Roman"/>
          <w:sz w:val="28"/>
          <w:szCs w:val="28"/>
          <w:lang w:val="kk-KZ"/>
        </w:rPr>
        <w:t>бағдарламаның өзгеріс ретінде қабылдау</w:t>
      </w:r>
      <w:r w:rsidRPr="006245EE">
        <w:rPr>
          <w:rFonts w:ascii="Times New Roman" w:hAnsi="Times New Roman" w:cs="Times New Roman"/>
          <w:i/>
          <w:sz w:val="28"/>
          <w:szCs w:val="28"/>
          <w:lang w:val="kk-KZ"/>
        </w:rPr>
        <w:t xml:space="preserve"> – «</w:t>
      </w:r>
      <w:r w:rsidRPr="006245EE">
        <w:rPr>
          <w:rFonts w:ascii="Times New Roman" w:hAnsi="Times New Roman" w:cs="Times New Roman"/>
          <w:b/>
          <w:i/>
          <w:sz w:val="28"/>
          <w:szCs w:val="28"/>
          <w:lang w:val="kk-KZ"/>
        </w:rPr>
        <w:t>көзі ашық, көкірегі ояу»</w:t>
      </w:r>
      <w:r w:rsidRPr="006245EE">
        <w:rPr>
          <w:rFonts w:ascii="Times New Roman" w:hAnsi="Times New Roman" w:cs="Times New Roman"/>
          <w:i/>
          <w:sz w:val="28"/>
          <w:szCs w:val="28"/>
          <w:lang w:val="kk-KZ"/>
        </w:rPr>
        <w:t xml:space="preserve"> </w:t>
      </w:r>
      <w:r w:rsidRPr="006245EE">
        <w:rPr>
          <w:rFonts w:ascii="Times New Roman" w:hAnsi="Times New Roman" w:cs="Times New Roman"/>
          <w:sz w:val="28"/>
          <w:szCs w:val="28"/>
          <w:lang w:val="kk-KZ"/>
        </w:rPr>
        <w:t>тіркесімен, «</w:t>
      </w:r>
      <w:r w:rsidRPr="006245EE">
        <w:rPr>
          <w:rFonts w:ascii="Times New Roman" w:hAnsi="Times New Roman" w:cs="Times New Roman"/>
          <w:b/>
          <w:i/>
          <w:sz w:val="28"/>
          <w:szCs w:val="28"/>
          <w:lang w:val="kk-KZ"/>
        </w:rPr>
        <w:t xml:space="preserve">елу жылда ел жаңа», «ел боламын десең, бесігіңді түзе», «бір жағадан бас, бір жеңнен қол шығару», «адамды адам еткен – еңбек», «білімді мыңды жығады» </w:t>
      </w:r>
      <w:r w:rsidRPr="006245EE">
        <w:rPr>
          <w:rFonts w:ascii="Times New Roman" w:hAnsi="Times New Roman" w:cs="Times New Roman"/>
          <w:sz w:val="28"/>
          <w:szCs w:val="28"/>
          <w:lang w:val="kk-KZ"/>
        </w:rPr>
        <w:t xml:space="preserve">мақалдары арқылы көрінсе, бағдарламаны </w:t>
      </w:r>
      <w:r w:rsidRPr="006245EE">
        <w:rPr>
          <w:rFonts w:ascii="Times New Roman" w:hAnsi="Times New Roman" w:cs="Times New Roman"/>
          <w:sz w:val="28"/>
          <w:szCs w:val="28"/>
          <w:lang w:val="kk-KZ"/>
        </w:rPr>
        <w:lastRenderedPageBreak/>
        <w:t xml:space="preserve">сынаушылар жауабы қатарынан </w:t>
      </w:r>
      <w:r w:rsidRPr="004F3ABD">
        <w:rPr>
          <w:rFonts w:ascii="Times New Roman" w:hAnsi="Times New Roman" w:cs="Times New Roman"/>
          <w:b/>
          <w:bCs/>
          <w:i/>
          <w:iCs/>
          <w:sz w:val="28"/>
          <w:szCs w:val="28"/>
          <w:lang w:val="kk-KZ"/>
        </w:rPr>
        <w:t>«қасыңнан да, досыңнан да бірдей сақтан»,</w:t>
      </w:r>
      <w:r w:rsidRPr="006245EE">
        <w:rPr>
          <w:rFonts w:ascii="Times New Roman" w:hAnsi="Times New Roman" w:cs="Times New Roman"/>
          <w:sz w:val="28"/>
          <w:szCs w:val="28"/>
          <w:lang w:val="kk-KZ"/>
        </w:rPr>
        <w:t xml:space="preserve"> «</w:t>
      </w:r>
      <w:r w:rsidRPr="006245EE">
        <w:rPr>
          <w:rFonts w:ascii="Times New Roman" w:hAnsi="Times New Roman" w:cs="Times New Roman"/>
          <w:b/>
          <w:i/>
          <w:sz w:val="28"/>
          <w:szCs w:val="28"/>
          <w:lang w:val="kk-KZ"/>
        </w:rPr>
        <w:t>сүтпен сіңген сүйекпен</w:t>
      </w:r>
      <w:r w:rsidRPr="006245EE">
        <w:rPr>
          <w:rFonts w:ascii="Times New Roman" w:hAnsi="Times New Roman" w:cs="Times New Roman"/>
          <w:b/>
          <w:sz w:val="28"/>
          <w:szCs w:val="28"/>
          <w:lang w:val="kk-KZ"/>
        </w:rPr>
        <w:t xml:space="preserve"> </w:t>
      </w:r>
      <w:r w:rsidRPr="006245EE">
        <w:rPr>
          <w:rFonts w:ascii="Times New Roman" w:hAnsi="Times New Roman" w:cs="Times New Roman"/>
          <w:b/>
          <w:i/>
          <w:sz w:val="28"/>
          <w:szCs w:val="28"/>
          <w:lang w:val="kk-KZ"/>
        </w:rPr>
        <w:t xml:space="preserve">кетеді» </w:t>
      </w:r>
      <w:r w:rsidRPr="006245EE">
        <w:rPr>
          <w:rFonts w:ascii="Times New Roman" w:hAnsi="Times New Roman" w:cs="Times New Roman"/>
          <w:sz w:val="28"/>
          <w:szCs w:val="28"/>
          <w:lang w:val="kk-KZ"/>
        </w:rPr>
        <w:t>фразеологизмі берілген.</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«Рухани жаңғыру» концептісінің лексика-семантикалық өрісіне енетін топтар</w:t>
      </w:r>
      <w:r>
        <w:rPr>
          <w:rFonts w:ascii="Times New Roman" w:hAnsi="Times New Roman"/>
          <w:sz w:val="28"/>
          <w:szCs w:val="28"/>
          <w:lang w:val="kk-KZ"/>
        </w:rPr>
        <w:t>д</w:t>
      </w:r>
      <w:r w:rsidRPr="006245EE">
        <w:rPr>
          <w:rFonts w:ascii="Times New Roman" w:hAnsi="Times New Roman"/>
          <w:sz w:val="28"/>
          <w:szCs w:val="28"/>
          <w:lang w:val="kk-KZ"/>
        </w:rPr>
        <w:t>ың парадигматикалық қатынастарына негіз болатын семантикалық корреляттары:</w:t>
      </w:r>
    </w:p>
    <w:p w:rsidR="00971863" w:rsidRPr="006245EE" w:rsidRDefault="00971863" w:rsidP="00971863">
      <w:pPr>
        <w:numPr>
          <w:ilvl w:val="0"/>
          <w:numId w:val="4"/>
        </w:numPr>
        <w:spacing w:after="0" w:line="240" w:lineRule="auto"/>
        <w:ind w:left="0" w:firstLine="709"/>
        <w:jc w:val="both"/>
        <w:rPr>
          <w:rFonts w:ascii="Times New Roman" w:hAnsi="Times New Roman"/>
          <w:sz w:val="28"/>
          <w:szCs w:val="28"/>
          <w:lang w:val="kk-KZ"/>
        </w:rPr>
      </w:pPr>
      <w:r w:rsidRPr="006245EE">
        <w:rPr>
          <w:rFonts w:ascii="Times New Roman" w:hAnsi="Times New Roman"/>
          <w:b/>
          <w:sz w:val="28"/>
          <w:szCs w:val="28"/>
          <w:lang w:val="kk-KZ"/>
        </w:rPr>
        <w:t>синонимия:</w:t>
      </w:r>
      <w:r w:rsidRPr="006245EE">
        <w:rPr>
          <w:rFonts w:ascii="Times New Roman" w:hAnsi="Times New Roman"/>
          <w:sz w:val="28"/>
          <w:szCs w:val="28"/>
          <w:lang w:val="kk-KZ"/>
        </w:rPr>
        <w:t xml:space="preserve"> лексикалық бірліктердің то</w:t>
      </w:r>
      <w:r w:rsidR="00705C8F">
        <w:rPr>
          <w:rFonts w:ascii="Times New Roman" w:hAnsi="Times New Roman"/>
          <w:sz w:val="28"/>
          <w:szCs w:val="28"/>
          <w:lang w:val="kk-KZ"/>
        </w:rPr>
        <w:t xml:space="preserve">лық не ішінара мағыналас болуы </w:t>
      </w:r>
      <w:r w:rsidRPr="00934DBF">
        <w:rPr>
          <w:rFonts w:ascii="Times New Roman" w:hAnsi="Times New Roman"/>
          <w:i/>
          <w:iCs/>
          <w:sz w:val="28"/>
          <w:szCs w:val="28"/>
          <w:lang w:val="kk-KZ"/>
        </w:rPr>
        <w:t>(</w:t>
      </w:r>
      <w:r w:rsidRPr="006245EE">
        <w:rPr>
          <w:rFonts w:ascii="Times New Roman" w:hAnsi="Times New Roman"/>
          <w:i/>
          <w:sz w:val="28"/>
          <w:szCs w:val="28"/>
          <w:lang w:val="kk-KZ"/>
        </w:rPr>
        <w:t xml:space="preserve">ұлттық болмыс, ұлттық код, жеті ата, ұлттық тәрбие, ұлттық салт-дәстүр, жеті жарғы, руханият, рухани құндылық </w:t>
      </w:r>
      <w:r w:rsidRPr="00934DBF">
        <w:rPr>
          <w:rFonts w:ascii="Times New Roman" w:hAnsi="Times New Roman"/>
          <w:iCs/>
          <w:sz w:val="28"/>
          <w:szCs w:val="28"/>
          <w:lang w:val="kk-KZ"/>
        </w:rPr>
        <w:t>т.б.)</w:t>
      </w:r>
      <w:r>
        <w:rPr>
          <w:rFonts w:ascii="Times New Roman" w:hAnsi="Times New Roman"/>
          <w:sz w:val="28"/>
          <w:szCs w:val="28"/>
          <w:lang w:val="kk-KZ"/>
        </w:rPr>
        <w:t>;</w:t>
      </w:r>
    </w:p>
    <w:p w:rsidR="00971863" w:rsidRPr="00934DBF" w:rsidRDefault="00971863" w:rsidP="00971863">
      <w:pPr>
        <w:numPr>
          <w:ilvl w:val="0"/>
          <w:numId w:val="4"/>
        </w:numPr>
        <w:spacing w:after="0" w:line="240" w:lineRule="auto"/>
        <w:ind w:left="0" w:firstLine="709"/>
        <w:jc w:val="both"/>
        <w:rPr>
          <w:rFonts w:ascii="Times New Roman" w:hAnsi="Times New Roman"/>
          <w:i/>
          <w:iCs/>
          <w:sz w:val="28"/>
          <w:szCs w:val="28"/>
          <w:lang w:val="kk-KZ"/>
        </w:rPr>
      </w:pPr>
      <w:r w:rsidRPr="006245EE">
        <w:rPr>
          <w:rFonts w:ascii="Times New Roman" w:hAnsi="Times New Roman"/>
          <w:b/>
          <w:sz w:val="28"/>
          <w:szCs w:val="28"/>
          <w:lang w:val="kk-KZ"/>
        </w:rPr>
        <w:t>антонимия:</w:t>
      </w:r>
      <w:r w:rsidRPr="006245EE">
        <w:rPr>
          <w:rFonts w:ascii="Times New Roman" w:hAnsi="Times New Roman"/>
          <w:sz w:val="28"/>
          <w:szCs w:val="28"/>
          <w:lang w:val="kk-KZ"/>
        </w:rPr>
        <w:t xml:space="preserve"> ортақ түсінікке қатысты болғанымен, семаларының қарама-қайшы болуы </w:t>
      </w:r>
      <w:r w:rsidRPr="00934DBF">
        <w:rPr>
          <w:rFonts w:ascii="Times New Roman" w:hAnsi="Times New Roman"/>
          <w:i/>
          <w:iCs/>
          <w:sz w:val="28"/>
          <w:szCs w:val="28"/>
          <w:lang w:val="kk-KZ"/>
        </w:rPr>
        <w:t>(</w:t>
      </w:r>
      <w:r w:rsidRPr="00934DBF">
        <w:rPr>
          <w:rFonts w:ascii="Times New Roman" w:hAnsi="Times New Roman"/>
          <w:b/>
          <w:i/>
          <w:iCs/>
          <w:sz w:val="28"/>
          <w:szCs w:val="28"/>
          <w:lang w:val="kk-KZ"/>
        </w:rPr>
        <w:t>көненің жаңаруы</w:t>
      </w:r>
      <w:r w:rsidRPr="00934DBF">
        <w:rPr>
          <w:rFonts w:ascii="Times New Roman" w:hAnsi="Times New Roman"/>
          <w:i/>
          <w:iCs/>
          <w:sz w:val="28"/>
          <w:szCs w:val="28"/>
          <w:lang w:val="kk-KZ"/>
        </w:rPr>
        <w:t xml:space="preserve">, </w:t>
      </w:r>
      <w:r w:rsidRPr="00934DBF">
        <w:rPr>
          <w:rFonts w:ascii="Times New Roman" w:hAnsi="Times New Roman"/>
          <w:b/>
          <w:i/>
          <w:iCs/>
          <w:sz w:val="28"/>
          <w:szCs w:val="28"/>
          <w:lang w:val="kk-KZ"/>
        </w:rPr>
        <w:t>қасыңнан</w:t>
      </w:r>
      <w:r w:rsidRPr="00934DBF">
        <w:rPr>
          <w:rFonts w:ascii="Times New Roman" w:hAnsi="Times New Roman"/>
          <w:i/>
          <w:iCs/>
          <w:sz w:val="28"/>
          <w:szCs w:val="28"/>
          <w:lang w:val="kk-KZ"/>
        </w:rPr>
        <w:t xml:space="preserve"> да, </w:t>
      </w:r>
      <w:r w:rsidRPr="00934DBF">
        <w:rPr>
          <w:rFonts w:ascii="Times New Roman" w:hAnsi="Times New Roman"/>
          <w:b/>
          <w:i/>
          <w:iCs/>
          <w:sz w:val="28"/>
          <w:szCs w:val="28"/>
          <w:lang w:val="kk-KZ"/>
        </w:rPr>
        <w:t>досыңнан</w:t>
      </w:r>
      <w:r w:rsidRPr="00934DBF">
        <w:rPr>
          <w:rFonts w:ascii="Times New Roman" w:hAnsi="Times New Roman"/>
          <w:i/>
          <w:iCs/>
          <w:sz w:val="28"/>
          <w:szCs w:val="28"/>
          <w:lang w:val="kk-KZ"/>
        </w:rPr>
        <w:t xml:space="preserve"> да бірдей сақтан);</w:t>
      </w:r>
    </w:p>
    <w:p w:rsidR="00971863" w:rsidRPr="00934DBF" w:rsidRDefault="00971863" w:rsidP="00971863">
      <w:pPr>
        <w:numPr>
          <w:ilvl w:val="0"/>
          <w:numId w:val="4"/>
        </w:numPr>
        <w:spacing w:after="0" w:line="240" w:lineRule="auto"/>
        <w:ind w:left="0" w:firstLine="709"/>
        <w:jc w:val="both"/>
        <w:rPr>
          <w:rFonts w:ascii="Times New Roman" w:hAnsi="Times New Roman"/>
          <w:iCs/>
          <w:sz w:val="28"/>
          <w:szCs w:val="28"/>
          <w:lang w:val="kk-KZ"/>
        </w:rPr>
      </w:pPr>
      <w:r w:rsidRPr="006245EE">
        <w:rPr>
          <w:rFonts w:ascii="Times New Roman" w:hAnsi="Times New Roman"/>
          <w:b/>
          <w:sz w:val="28"/>
          <w:szCs w:val="28"/>
          <w:lang w:val="kk-KZ"/>
        </w:rPr>
        <w:t>партонимия:</w:t>
      </w:r>
      <w:r w:rsidRPr="006245EE">
        <w:rPr>
          <w:rFonts w:ascii="Times New Roman" w:hAnsi="Times New Roman"/>
          <w:sz w:val="28"/>
          <w:szCs w:val="28"/>
          <w:lang w:val="kk-KZ"/>
        </w:rPr>
        <w:t xml:space="preserve"> нысан мен оның құрамдас бө</w:t>
      </w:r>
      <w:r w:rsidR="00705C8F">
        <w:rPr>
          <w:rFonts w:ascii="Times New Roman" w:hAnsi="Times New Roman"/>
          <w:sz w:val="28"/>
          <w:szCs w:val="28"/>
          <w:lang w:val="kk-KZ"/>
        </w:rPr>
        <w:t xml:space="preserve">ліктерінің арасындағы байланыс </w:t>
      </w:r>
      <w:r w:rsidRPr="006245EE">
        <w:rPr>
          <w:rFonts w:ascii="Times New Roman" w:hAnsi="Times New Roman"/>
          <w:sz w:val="28"/>
          <w:szCs w:val="28"/>
          <w:lang w:val="kk-KZ"/>
        </w:rPr>
        <w:t>(</w:t>
      </w:r>
      <w:r w:rsidRPr="006245EE">
        <w:rPr>
          <w:rFonts w:ascii="Times New Roman" w:hAnsi="Times New Roman"/>
          <w:i/>
          <w:sz w:val="28"/>
          <w:szCs w:val="28"/>
          <w:lang w:val="kk-KZ"/>
        </w:rPr>
        <w:t>салауатты өмір салты, ұлттық идеология, е</w:t>
      </w:r>
      <w:r w:rsidR="00705C8F">
        <w:rPr>
          <w:rFonts w:ascii="Times New Roman" w:hAnsi="Times New Roman"/>
          <w:i/>
          <w:sz w:val="28"/>
          <w:szCs w:val="28"/>
          <w:lang w:val="kk-KZ"/>
        </w:rPr>
        <w:t>лбасы бастауы, елбасы саясаты, Қ</w:t>
      </w:r>
      <w:r w:rsidRPr="006245EE">
        <w:rPr>
          <w:rFonts w:ascii="Times New Roman" w:hAnsi="Times New Roman"/>
          <w:i/>
          <w:sz w:val="28"/>
          <w:szCs w:val="28"/>
          <w:lang w:val="kk-KZ"/>
        </w:rPr>
        <w:t xml:space="preserve">азақстанның киелі жерлері, прогресс, заманауи білім, экономикалық жаңғыру, саяси реформа, бәсекеге қабілетті ел, 100 жаңа есім, 100 жаңа оқулық, жастар жылы, латын альфавиті, кадр дайындау, техникалық прогресс, цифрлы Қазақстан, эволюциялық даму </w:t>
      </w:r>
      <w:r w:rsidRPr="00934DBF">
        <w:rPr>
          <w:rFonts w:ascii="Times New Roman" w:hAnsi="Times New Roman"/>
          <w:iCs/>
          <w:sz w:val="28"/>
          <w:szCs w:val="28"/>
          <w:lang w:val="kk-KZ"/>
        </w:rPr>
        <w:t>т.б.)</w:t>
      </w:r>
      <w:r>
        <w:rPr>
          <w:rFonts w:ascii="Times New Roman" w:hAnsi="Times New Roman"/>
          <w:iCs/>
          <w:sz w:val="28"/>
          <w:szCs w:val="28"/>
          <w:lang w:val="kk-KZ"/>
        </w:rPr>
        <w:t>;</w:t>
      </w:r>
    </w:p>
    <w:p w:rsidR="00971863" w:rsidRDefault="00971863" w:rsidP="00971863">
      <w:pPr>
        <w:numPr>
          <w:ilvl w:val="0"/>
          <w:numId w:val="4"/>
        </w:numPr>
        <w:spacing w:after="0" w:line="240" w:lineRule="auto"/>
        <w:ind w:left="0" w:firstLine="709"/>
        <w:jc w:val="both"/>
        <w:rPr>
          <w:rFonts w:ascii="Times New Roman" w:hAnsi="Times New Roman"/>
          <w:sz w:val="28"/>
          <w:szCs w:val="28"/>
          <w:lang w:val="kk-KZ"/>
        </w:rPr>
      </w:pPr>
      <w:r w:rsidRPr="00934DBF">
        <w:rPr>
          <w:rFonts w:ascii="Times New Roman" w:hAnsi="Times New Roman"/>
          <w:b/>
          <w:sz w:val="28"/>
          <w:szCs w:val="28"/>
          <w:lang w:val="kk-KZ"/>
        </w:rPr>
        <w:t>түрді анықтайтын корреляттар:</w:t>
      </w:r>
      <w:r w:rsidRPr="00934DBF">
        <w:rPr>
          <w:rFonts w:ascii="Times New Roman" w:hAnsi="Times New Roman"/>
          <w:sz w:val="28"/>
          <w:szCs w:val="28"/>
          <w:lang w:val="kk-KZ"/>
        </w:rPr>
        <w:t xml:space="preserve"> гипероним – сөзді жалпы түсінікпен байланыстыратын тектік белгі </w:t>
      </w:r>
      <w:r w:rsidRPr="00934DBF">
        <w:rPr>
          <w:rFonts w:ascii="Times New Roman" w:hAnsi="Times New Roman"/>
          <w:i/>
          <w:iCs/>
          <w:sz w:val="28"/>
          <w:szCs w:val="28"/>
          <w:lang w:val="kk-KZ"/>
        </w:rPr>
        <w:t>(</w:t>
      </w:r>
      <w:r w:rsidRPr="00934DBF">
        <w:rPr>
          <w:rFonts w:ascii="Times New Roman" w:hAnsi="Times New Roman"/>
          <w:i/>
          <w:sz w:val="28"/>
          <w:szCs w:val="28"/>
          <w:lang w:val="kk-KZ"/>
        </w:rPr>
        <w:t xml:space="preserve">жолдау, мақала, тарихи бағдар, бағдарлама </w:t>
      </w:r>
      <w:r w:rsidRPr="00934DBF">
        <w:rPr>
          <w:rFonts w:ascii="Times New Roman" w:hAnsi="Times New Roman"/>
          <w:iCs/>
          <w:sz w:val="28"/>
          <w:szCs w:val="28"/>
          <w:lang w:val="kk-KZ"/>
        </w:rPr>
        <w:t>т.б.)</w:t>
      </w:r>
      <w:r w:rsidRPr="00934DBF">
        <w:rPr>
          <w:rFonts w:ascii="Times New Roman" w:hAnsi="Times New Roman"/>
          <w:sz w:val="28"/>
          <w:szCs w:val="28"/>
          <w:lang w:val="kk-KZ"/>
        </w:rPr>
        <w:t xml:space="preserve">; гипоним – жалпы түсініктің жеке қырлары таңбалайтын топтық бірліктер </w:t>
      </w:r>
      <w:r w:rsidRPr="00934DBF">
        <w:rPr>
          <w:rFonts w:ascii="Times New Roman" w:hAnsi="Times New Roman"/>
          <w:i/>
          <w:iCs/>
          <w:sz w:val="28"/>
          <w:szCs w:val="28"/>
          <w:lang w:val="kk-KZ"/>
        </w:rPr>
        <w:t>(</w:t>
      </w:r>
      <w:r w:rsidRPr="00934DBF">
        <w:rPr>
          <w:rFonts w:ascii="Times New Roman" w:hAnsi="Times New Roman"/>
          <w:i/>
          <w:sz w:val="28"/>
          <w:szCs w:val="28"/>
          <w:lang w:val="kk-KZ"/>
        </w:rPr>
        <w:t xml:space="preserve">болашаққа бағдар, жаңа бастама, дамыған стратегия, болашаққа бастар жол, рухани жаңғыру кезеңі, елбасының жолдауы, жаңару жолы, рухани құндылық, «Туған жер» жобасы ұлттық прагматизм, мемлекеттік бағдарлама </w:t>
      </w:r>
      <w:r w:rsidRPr="00934DBF">
        <w:rPr>
          <w:rFonts w:ascii="Times New Roman" w:hAnsi="Times New Roman"/>
          <w:iCs/>
          <w:sz w:val="28"/>
          <w:szCs w:val="28"/>
          <w:lang w:val="kk-KZ"/>
        </w:rPr>
        <w:t>т.б.).</w:t>
      </w:r>
      <w:r w:rsidRPr="00934DBF">
        <w:rPr>
          <w:rFonts w:ascii="Times New Roman" w:hAnsi="Times New Roman"/>
          <w:sz w:val="28"/>
          <w:szCs w:val="28"/>
          <w:lang w:val="kk-KZ"/>
        </w:rPr>
        <w:t xml:space="preserve"> Бұлар семантикалық өрістің әртүрлілік сипатын түсіндіреді. Өзегі мен шеткі аймақтарын ажыратады.</w:t>
      </w:r>
    </w:p>
    <w:p w:rsidR="00971863" w:rsidRPr="00934DBF" w:rsidRDefault="00971863" w:rsidP="00971863">
      <w:pPr>
        <w:numPr>
          <w:ilvl w:val="0"/>
          <w:numId w:val="4"/>
        </w:numPr>
        <w:spacing w:after="0" w:line="240" w:lineRule="auto"/>
        <w:ind w:left="0" w:firstLine="709"/>
        <w:jc w:val="both"/>
        <w:rPr>
          <w:rFonts w:ascii="Times New Roman" w:hAnsi="Times New Roman"/>
          <w:sz w:val="28"/>
          <w:szCs w:val="28"/>
          <w:lang w:val="kk-KZ"/>
        </w:rPr>
      </w:pPr>
      <w:r w:rsidRPr="00934DBF">
        <w:rPr>
          <w:rFonts w:ascii="Times New Roman" w:hAnsi="Times New Roman"/>
          <w:b/>
          <w:sz w:val="28"/>
          <w:szCs w:val="28"/>
          <w:lang w:val="kk-KZ"/>
        </w:rPr>
        <w:t>конверсивтілік:</w:t>
      </w:r>
      <w:r w:rsidRPr="00934DBF">
        <w:rPr>
          <w:rFonts w:ascii="Times New Roman" w:hAnsi="Times New Roman"/>
          <w:sz w:val="28"/>
          <w:szCs w:val="28"/>
          <w:lang w:val="kk-KZ"/>
        </w:rPr>
        <w:t xml:space="preserve"> бір жағдаятты әр түрлі көзқарас тұрғысынан таңбалайтын сөздердің арасындағы байланыс (</w:t>
      </w:r>
      <w:r w:rsidRPr="00934DBF">
        <w:rPr>
          <w:rFonts w:ascii="Times New Roman" w:hAnsi="Times New Roman"/>
          <w:i/>
          <w:sz w:val="28"/>
          <w:szCs w:val="28"/>
          <w:lang w:val="kk-KZ"/>
        </w:rPr>
        <w:t>дамыған мемлекет</w:t>
      </w:r>
      <w:r w:rsidRPr="00934DBF">
        <w:rPr>
          <w:rFonts w:ascii="Times New Roman" w:hAnsi="Times New Roman"/>
          <w:sz w:val="28"/>
          <w:szCs w:val="28"/>
          <w:lang w:val="kk-KZ"/>
        </w:rPr>
        <w:t xml:space="preserve">, </w:t>
      </w:r>
      <w:r w:rsidRPr="00934DBF">
        <w:rPr>
          <w:rFonts w:ascii="Times New Roman" w:hAnsi="Times New Roman"/>
          <w:i/>
          <w:sz w:val="28"/>
          <w:szCs w:val="28"/>
          <w:lang w:val="kk-KZ"/>
        </w:rPr>
        <w:t xml:space="preserve">гүлденген Қазақстан, бірлігі мықты Қазақстан, дұрыс жол көрсету, Рухани жаңғыру емес, рухани қаңғыру, саяси күрестер, қоспасыз тарих, ұйықтап жатқан ұлттық кодты ояту, елбасының қалауы, үнсіз, бірақ қозғалыстағы дене, елбасы саясаты, елбасының асыл арманы, болашаққа мың қадам, бостандық пен теңдік, ескі ғұрыптар, </w:t>
      </w:r>
      <w:r w:rsidRPr="00934DBF">
        <w:rPr>
          <w:rFonts w:ascii="Times New Roman" w:hAnsi="Times New Roman"/>
          <w:i/>
          <w:sz w:val="28"/>
          <w:szCs w:val="28"/>
          <w:lang w:val="kk-KZ" w:eastAsia="ja-JP"/>
        </w:rPr>
        <w:t>үш тілді қоғам</w:t>
      </w:r>
      <w:r w:rsidRPr="00934DBF">
        <w:rPr>
          <w:rFonts w:ascii="Times New Roman" w:hAnsi="Times New Roman"/>
          <w:i/>
          <w:sz w:val="28"/>
          <w:szCs w:val="28"/>
          <w:lang w:val="kk-KZ"/>
        </w:rPr>
        <w:t xml:space="preserve"> </w:t>
      </w:r>
      <w:r w:rsidRPr="00934DBF">
        <w:rPr>
          <w:rFonts w:ascii="Times New Roman" w:hAnsi="Times New Roman"/>
          <w:iCs/>
          <w:sz w:val="28"/>
          <w:szCs w:val="28"/>
          <w:lang w:val="kk-KZ"/>
        </w:rPr>
        <w:t>т.б.</w:t>
      </w:r>
      <w:r w:rsidRPr="00934DBF">
        <w:rPr>
          <w:rFonts w:ascii="Times New Roman" w:hAnsi="Times New Roman"/>
          <w:sz w:val="28"/>
          <w:szCs w:val="28"/>
          <w:lang w:val="kk-KZ"/>
        </w:rPr>
        <w:t>)</w:t>
      </w:r>
      <w:r>
        <w:rPr>
          <w:rFonts w:ascii="Times New Roman" w:hAnsi="Times New Roman"/>
          <w:sz w:val="28"/>
          <w:szCs w:val="28"/>
          <w:lang w:val="kk-KZ"/>
        </w:rPr>
        <w:t>.</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b/>
          <w:sz w:val="28"/>
          <w:szCs w:val="28"/>
          <w:lang w:val="kk-KZ"/>
        </w:rPr>
        <w:t xml:space="preserve">сын есімді лексика-семантикалық өріс </w:t>
      </w:r>
      <w:r w:rsidRPr="006245EE">
        <w:rPr>
          <w:rFonts w:ascii="Times New Roman" w:hAnsi="Times New Roman"/>
          <w:sz w:val="28"/>
          <w:szCs w:val="28"/>
          <w:lang w:val="kk-KZ"/>
        </w:rPr>
        <w:t>–</w:t>
      </w:r>
      <w:r>
        <w:rPr>
          <w:rFonts w:ascii="Times New Roman" w:hAnsi="Times New Roman"/>
          <w:b/>
          <w:sz w:val="28"/>
          <w:szCs w:val="28"/>
          <w:lang w:val="kk-KZ"/>
        </w:rPr>
        <w:t xml:space="preserve"> </w:t>
      </w:r>
      <w:r w:rsidRPr="006245EE">
        <w:rPr>
          <w:rFonts w:ascii="Times New Roman" w:hAnsi="Times New Roman"/>
          <w:b/>
          <w:sz w:val="28"/>
          <w:szCs w:val="28"/>
          <w:lang w:val="kk-KZ"/>
        </w:rPr>
        <w:t>1</w:t>
      </w:r>
      <w:r>
        <w:rPr>
          <w:rFonts w:ascii="Times New Roman" w:hAnsi="Times New Roman"/>
          <w:b/>
          <w:sz w:val="28"/>
          <w:szCs w:val="28"/>
          <w:lang w:val="kk-KZ"/>
        </w:rPr>
        <w:t>6</w:t>
      </w:r>
      <w:r w:rsidR="00705C8F">
        <w:rPr>
          <w:rFonts w:ascii="Times New Roman" w:hAnsi="Times New Roman"/>
          <w:b/>
          <w:sz w:val="28"/>
          <w:szCs w:val="28"/>
          <w:lang w:val="kk-KZ"/>
        </w:rPr>
        <w:t>0</w:t>
      </w:r>
      <w:r w:rsidRPr="006245EE">
        <w:rPr>
          <w:rFonts w:ascii="Times New Roman" w:hAnsi="Times New Roman"/>
          <w:b/>
          <w:sz w:val="28"/>
          <w:szCs w:val="28"/>
          <w:lang w:val="kk-KZ"/>
        </w:rPr>
        <w:t xml:space="preserve"> бірлік:</w:t>
      </w:r>
      <w:r w:rsidRPr="006245EE">
        <w:rPr>
          <w:rFonts w:ascii="Times New Roman" w:hAnsi="Times New Roman"/>
          <w:sz w:val="28"/>
          <w:szCs w:val="28"/>
          <w:lang w:val="kk-KZ"/>
        </w:rPr>
        <w:t xml:space="preserve"> </w:t>
      </w:r>
      <w:r w:rsidRPr="006245EE">
        <w:rPr>
          <w:rFonts w:ascii="Times New Roman" w:hAnsi="Times New Roman"/>
          <w:i/>
          <w:sz w:val="28"/>
          <w:szCs w:val="28"/>
          <w:lang w:val="kk-KZ"/>
        </w:rPr>
        <w:t xml:space="preserve">ұлттық код, қарқынды жұмыс, ұлттық сана, мәңгілік ел, рухани жаңғыру, ұлттық құндылық, бәсекелестік қабілет, цифрлы Қазақстан, мемлекеттік тіл, мәдени мұра, ұлттық болмыс, жаңа бастама, ұлттық рух, қыран бүркіт, білімді ұрпақ, туған ел, ашық аспан, озық технология, жаңа идеялар, дамыған мемлекет, ұлттық бірегейлік, ұлттық тәрбие, егемен Қазақстан, саналы ұрпақ, жарқыраған күн, ұлттық киім, зайырлы Қазақстан, жаңа түсінік, қазақ тарихы,  рухани байлық, интеллектуалды өріс, дамушы ел, ұлттық идеология, мәңгі өлмейтін мемлекет, бақытты ел, кең дүниетаным, жаңа бастамалар, </w:t>
      </w:r>
      <w:r w:rsidRPr="006245EE">
        <w:rPr>
          <w:rFonts w:ascii="Times New Roman" w:hAnsi="Times New Roman"/>
          <w:i/>
          <w:sz w:val="28"/>
          <w:szCs w:val="28"/>
          <w:lang w:val="kk-KZ"/>
        </w:rPr>
        <w:lastRenderedPageBreak/>
        <w:t>ұлттық салт-сана, тәуелсіз ел, жарқын болашақ, табысты ел, Қазақстанның киелі жерлері, кең байтақ дала, табысты мемлекет, заманауи білім, тарихи бағдар, ұлт тарихы, ұлттық мәдениет, биік аспан, бай ел, жақын болашақ, саяси күрестер, самғаған қыран, жақын сәуле, көк дала, жаңа толқын, саяси реформа, бәсекеге қабілетті ел, ұлттық нышандар, мемлекеттік ту, білімді болашақ, алға қойылған мақсат, елін сүйген елбасы,</w:t>
      </w:r>
      <w:r>
        <w:rPr>
          <w:rFonts w:ascii="Times New Roman" w:hAnsi="Times New Roman"/>
          <w:i/>
          <w:sz w:val="28"/>
          <w:szCs w:val="28"/>
          <w:lang w:val="kk-KZ"/>
        </w:rPr>
        <w:t xml:space="preserve"> </w:t>
      </w:r>
      <w:r w:rsidRPr="006245EE">
        <w:rPr>
          <w:rFonts w:ascii="Times New Roman" w:hAnsi="Times New Roman"/>
          <w:i/>
          <w:sz w:val="28"/>
          <w:szCs w:val="28"/>
          <w:lang w:val="kk-KZ"/>
        </w:rPr>
        <w:t>көк байрақ, алып бәйтерек,  саяси жиын, тың ой, тәуелсіз қазақ елі,</w:t>
      </w:r>
      <w:r>
        <w:rPr>
          <w:rFonts w:ascii="Times New Roman" w:hAnsi="Times New Roman"/>
          <w:i/>
          <w:sz w:val="28"/>
          <w:szCs w:val="28"/>
          <w:lang w:val="kk-KZ"/>
        </w:rPr>
        <w:t xml:space="preserve"> </w:t>
      </w:r>
      <w:r w:rsidRPr="006245EE">
        <w:rPr>
          <w:rFonts w:ascii="Times New Roman" w:hAnsi="Times New Roman"/>
          <w:i/>
          <w:sz w:val="28"/>
          <w:szCs w:val="28"/>
          <w:lang w:val="kk-KZ"/>
        </w:rPr>
        <w:t xml:space="preserve">кемел келешектің кілті, ел кемелденген ой, ұлағатты мұрасы, көк теңіз, сапалы білім, дербес мемлекет, тарихи жәдігерлер, діни сенімдер, азат мемлекет, мықты дамыған, қуатты ел, жаңа жобалар, болашаққа жарқын жол, ұлттық ою-өрнек, түрлі-түсті эмблема, елбасының озық ойлы идеясы, тату-тәтті ел, Қазақстанның салт-дәстүрі, кезекті бір бағдарлама, конфессияаралық келісім, тарихи кітап, ұлттық рәміздер, ұлы тұлға, қазақ салт-дәстүрі, жаңа оқыту жүйесі, рухани жол, егемен ел, бірлігі мықты Қазақтан, сүйіспеншілік сезім, озық дәстүр, ауқымды өзгерістер, дені сау ұрпақ, техникалық прогрестер, табиғи байлық, ұлттық аударма бюросы, </w:t>
      </w:r>
      <w:r>
        <w:rPr>
          <w:rFonts w:ascii="Times New Roman" w:hAnsi="Times New Roman"/>
          <w:i/>
          <w:sz w:val="28"/>
          <w:szCs w:val="28"/>
          <w:lang w:val="kk-KZ"/>
        </w:rPr>
        <w:t>е</w:t>
      </w:r>
      <w:r w:rsidRPr="006245EE">
        <w:rPr>
          <w:rFonts w:ascii="Times New Roman" w:hAnsi="Times New Roman"/>
          <w:i/>
          <w:sz w:val="28"/>
          <w:szCs w:val="28"/>
          <w:lang w:val="kk-KZ"/>
        </w:rPr>
        <w:t>ңсесі биік Қазақстан, бақытты тұрғын, жаңаша жаңалық, сұлу сұңқар құс, жаңа белес, жас ұрпақ, «Туған жер</w:t>
      </w:r>
      <w:r w:rsidRPr="00D91572">
        <w:rPr>
          <w:rFonts w:ascii="Times New Roman" w:hAnsi="Times New Roman"/>
          <w:i/>
          <w:sz w:val="28"/>
          <w:szCs w:val="28"/>
          <w:lang w:val="kk-KZ"/>
        </w:rPr>
        <w:t>» жобасы, рухани жаңғыру – ұлт айнасы, құқықтық мемлекет, рухани білім, кемел келешек, рухани</w:t>
      </w:r>
      <w:r w:rsidRPr="006245EE">
        <w:rPr>
          <w:rFonts w:ascii="Times New Roman" w:hAnsi="Times New Roman"/>
          <w:i/>
          <w:sz w:val="28"/>
          <w:szCs w:val="28"/>
          <w:lang w:val="kk-KZ"/>
        </w:rPr>
        <w:t xml:space="preserve"> сана, жалынды жастар, мықты мемлекет, мемлекеттік бағдарлама, заманауи Қазақстан, интеллектуалды ой, ұлттық прагматизм, үш тілдік білім, жаңа оқулық, жаңа мақсат, жаңа серпін, жаңа ой, жасампаз ұрпаққа жарқын болашақ, Қазақстанның қасиетті, рухани құндылықтары, мәдени шың</w:t>
      </w:r>
      <w:r w:rsidRPr="00207EDF">
        <w:rPr>
          <w:rFonts w:ascii="Times New Roman" w:hAnsi="Times New Roman"/>
          <w:i/>
          <w:sz w:val="28"/>
          <w:szCs w:val="28"/>
          <w:lang w:val="kk-KZ"/>
        </w:rPr>
        <w:t xml:space="preserve">, үш тілді қоғам, болашаққа нық қадам, біртұтас ұлттық жауапкершілік, </w:t>
      </w:r>
      <w:r w:rsidRPr="006245EE">
        <w:rPr>
          <w:rFonts w:ascii="Times New Roman" w:hAnsi="Times New Roman"/>
          <w:i/>
          <w:sz w:val="28"/>
          <w:szCs w:val="28"/>
          <w:lang w:val="kk-KZ"/>
        </w:rPr>
        <w:t>рухани орта, рухани көзқарас, бақытты отбасы, бақытты мемлекет, бақытты болашақ, жаңа белес, ұлттық келешек, үлкен өзгеріс, басқа өмір, жаңа өмірдің бастамасы, саналы ада</w:t>
      </w:r>
      <w:r w:rsidRPr="00D91572">
        <w:rPr>
          <w:rFonts w:ascii="Times New Roman" w:hAnsi="Times New Roman"/>
          <w:i/>
          <w:sz w:val="28"/>
          <w:szCs w:val="28"/>
          <w:lang w:val="kk-KZ"/>
        </w:rPr>
        <w:t xml:space="preserve">м, </w:t>
      </w:r>
      <w:r w:rsidRPr="006245EE">
        <w:rPr>
          <w:rFonts w:ascii="Times New Roman" w:hAnsi="Times New Roman"/>
          <w:i/>
          <w:sz w:val="28"/>
          <w:szCs w:val="28"/>
          <w:lang w:val="kk-KZ"/>
        </w:rPr>
        <w:t xml:space="preserve"> жаһандық белес, жаңа мүмкіндіктер, жасыл ел, заманауи қазақ елі, заманауи техника, қамқорлық акциясы, кемел болашақ, компьютерлік сауаттылық, күшті медицина</w:t>
      </w:r>
      <w:r w:rsidR="00875795">
        <w:rPr>
          <w:rFonts w:ascii="Times New Roman" w:hAnsi="Times New Roman"/>
          <w:i/>
          <w:sz w:val="28"/>
          <w:szCs w:val="28"/>
          <w:lang w:val="kk-KZ"/>
        </w:rPr>
        <w:t xml:space="preserve">, </w:t>
      </w:r>
      <w:r w:rsidRPr="00207EDF">
        <w:rPr>
          <w:rFonts w:ascii="Times New Roman" w:hAnsi="Times New Roman"/>
          <w:i/>
          <w:sz w:val="28"/>
          <w:szCs w:val="28"/>
          <w:lang w:val="kk-KZ"/>
        </w:rPr>
        <w:t>еркін құс, қоспасыз тарих, мәңгілік елге қадам басқан Қазақстан, еркін сана</w:t>
      </w:r>
      <w:r w:rsidRPr="005C6E70">
        <w:rPr>
          <w:rFonts w:ascii="Times New Roman" w:hAnsi="Times New Roman"/>
          <w:i/>
          <w:sz w:val="28"/>
          <w:szCs w:val="28"/>
          <w:lang w:val="kk-KZ"/>
        </w:rPr>
        <w:t>, ішкі өзгеріс.</w:t>
      </w:r>
    </w:p>
    <w:p w:rsidR="00971863"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b/>
          <w:sz w:val="28"/>
          <w:szCs w:val="28"/>
          <w:lang w:val="kk-KZ"/>
        </w:rPr>
        <w:t xml:space="preserve">етістікті лексика-семантикалық өріс – </w:t>
      </w:r>
      <w:r>
        <w:rPr>
          <w:rFonts w:ascii="Times New Roman" w:hAnsi="Times New Roman"/>
          <w:b/>
          <w:sz w:val="28"/>
          <w:szCs w:val="28"/>
          <w:lang w:val="kk-KZ"/>
        </w:rPr>
        <w:t>86</w:t>
      </w:r>
      <w:r w:rsidRPr="006245EE">
        <w:rPr>
          <w:rFonts w:ascii="Times New Roman" w:hAnsi="Times New Roman"/>
          <w:b/>
          <w:sz w:val="28"/>
          <w:szCs w:val="28"/>
          <w:lang w:val="kk-KZ"/>
        </w:rPr>
        <w:t xml:space="preserve"> бірлік:</w:t>
      </w:r>
      <w:r w:rsidRPr="006245EE">
        <w:rPr>
          <w:rFonts w:ascii="Times New Roman" w:hAnsi="Times New Roman"/>
          <w:sz w:val="28"/>
          <w:szCs w:val="28"/>
          <w:lang w:val="kk-KZ"/>
        </w:rPr>
        <w:t xml:space="preserve"> </w:t>
      </w:r>
      <w:r w:rsidRPr="006245EE">
        <w:rPr>
          <w:rFonts w:ascii="Times New Roman" w:hAnsi="Times New Roman"/>
          <w:i/>
          <w:sz w:val="28"/>
          <w:szCs w:val="28"/>
          <w:lang w:val="kk-KZ"/>
        </w:rPr>
        <w:t>ұлттық кодты ояту, ұлттық бірегейлікті сақтау, дамыған стратегия, рухани даму, жеті атаны білу,</w:t>
      </w:r>
      <w:r>
        <w:rPr>
          <w:rFonts w:ascii="Times New Roman" w:hAnsi="Times New Roman"/>
          <w:i/>
          <w:sz w:val="28"/>
          <w:szCs w:val="28"/>
          <w:lang w:val="kk-KZ"/>
        </w:rPr>
        <w:t xml:space="preserve"> </w:t>
      </w:r>
      <w:r w:rsidRPr="006245EE">
        <w:rPr>
          <w:rFonts w:ascii="Times New Roman" w:hAnsi="Times New Roman"/>
          <w:i/>
          <w:sz w:val="28"/>
          <w:szCs w:val="28"/>
          <w:lang w:val="kk-KZ"/>
        </w:rPr>
        <w:t>ұлттық жаңғыру, рухани баю, эволюциялық даму, қазақ тілінің мәртебесін көтеру, мәдени даму, сатылы даму, біртұтас ұлт болу, экономикалық жаңғыру, сананың жаңғыруы, ұлттың қалыптасуы, жаңа өзгеру, ішкі дүниенің баюы,</w:t>
      </w:r>
      <w:r>
        <w:rPr>
          <w:rFonts w:ascii="Times New Roman" w:hAnsi="Times New Roman"/>
          <w:i/>
          <w:sz w:val="28"/>
          <w:szCs w:val="28"/>
          <w:lang w:val="kk-KZ"/>
        </w:rPr>
        <w:t xml:space="preserve"> </w:t>
      </w:r>
      <w:r w:rsidRPr="006245EE">
        <w:rPr>
          <w:rFonts w:ascii="Times New Roman" w:hAnsi="Times New Roman"/>
          <w:i/>
          <w:sz w:val="28"/>
          <w:szCs w:val="28"/>
          <w:lang w:val="kk-KZ"/>
        </w:rPr>
        <w:t xml:space="preserve">заманға сай түлеу, саяси жаңғыру, саналы өмір сүру, болашаққа жетелеу, кадр дайындау, өсіп отыру, басқаша ойлау, басқаша өмір сүру, латын әрпіне көшу, қалықтап ұшу, ішкі әлемнің жаңғыруы, дұрыс жол көрсету, озық ойлау, рухани тоғысу, туған жерге құрмет көрсету, дәстүр сақтау, тарихи жандану, дамыған ел қатарында болу, кемелдене ізденіске түсу, алға қарай даму, рухани өсу, қарқынды даму, дәстүрді жаңғырту, Қазақстанның жаңғыруы, дамыған отыз елдің қатарына қосылу, рухани қазына – туған жердің – дәстүрін, </w:t>
      </w:r>
      <w:r w:rsidRPr="006245EE">
        <w:rPr>
          <w:rFonts w:ascii="Times New Roman" w:hAnsi="Times New Roman"/>
          <w:i/>
          <w:sz w:val="28"/>
          <w:szCs w:val="28"/>
          <w:lang w:val="kk-KZ"/>
        </w:rPr>
        <w:lastRenderedPageBreak/>
        <w:t>тарихын және мәдениетін құрметтеу, білім жолындағы тың идеялардың пайда болуы, үш тілдікке бағыт беру, тарихты жаңғырту, латын әліпбиіне көшу, ұлттық руханиятты жаңғырту, ұлттық рухты жаңғырту, биік белестерден көріну, үлкен жетістіктерге жету, сауатты болу,</w:t>
      </w:r>
      <w:r>
        <w:rPr>
          <w:rFonts w:ascii="Times New Roman" w:hAnsi="Times New Roman"/>
          <w:i/>
          <w:sz w:val="28"/>
          <w:szCs w:val="28"/>
          <w:lang w:val="kk-KZ"/>
        </w:rPr>
        <w:t xml:space="preserve"> </w:t>
      </w:r>
      <w:r w:rsidRPr="006245EE">
        <w:rPr>
          <w:rFonts w:ascii="Times New Roman" w:hAnsi="Times New Roman"/>
          <w:i/>
          <w:sz w:val="28"/>
          <w:szCs w:val="28"/>
          <w:lang w:val="kk-KZ"/>
        </w:rPr>
        <w:t>ұлттың көркеюі, қайта өңдеу, рухани жаңару, рухты көтеру, рухтың қалыптасуы, көненің жаңаруы, рухты қалыптастыру, рухын көтеру, цифрлық даму, отыз дамыған мемлекеттің қатарына кіру, адал болу, әділдік орнату, адамның дамуы, ана тілін құрметтеу, арманыңды мақсатқа айналдыр, ауызбіршілікте өмір сүру, бақытты болу, жадырап жайнау, біз біргеміз, ажырамас іргеміз, алға қадам басу, даму, баю, балалардың көп туылуы, елімізге өз үлесімізді қосу, дүниетанымның дамуы, елдің ішкі жаңғыруы, әдеби мұрамызды сақтап, ежелден келе жатқан салт-дәстүрімізді дәріптеу, әр түрлі салалардың дамуы, тарихи кезеңге аяқ басу, ілім-білімге ұмтылу, өзге тілдің бәрін біл, өз тіліңді құрметте.</w:t>
      </w:r>
    </w:p>
    <w:p w:rsidR="004F6883" w:rsidRPr="006245EE" w:rsidRDefault="004F6883" w:rsidP="00971863">
      <w:pPr>
        <w:spacing w:after="0" w:line="240" w:lineRule="auto"/>
        <w:ind w:firstLine="708"/>
        <w:jc w:val="both"/>
        <w:rPr>
          <w:rFonts w:ascii="Times New Roman" w:hAnsi="Times New Roman"/>
          <w:sz w:val="28"/>
          <w:szCs w:val="28"/>
          <w:lang w:val="kk-KZ"/>
        </w:rPr>
      </w:pPr>
      <w:r w:rsidRPr="004F6883">
        <w:rPr>
          <w:rFonts w:ascii="Times New Roman" w:hAnsi="Times New Roman"/>
          <w:b/>
          <w:sz w:val="28"/>
          <w:szCs w:val="28"/>
          <w:lang w:val="kk-KZ"/>
        </w:rPr>
        <w:t>зат есімді лексика-семантикалық өріс</w:t>
      </w:r>
      <w:r w:rsidRPr="004F6883">
        <w:rPr>
          <w:rFonts w:ascii="Times New Roman" w:hAnsi="Times New Roman"/>
          <w:sz w:val="28"/>
          <w:szCs w:val="28"/>
          <w:lang w:val="kk-KZ"/>
        </w:rPr>
        <w:t xml:space="preserve"> – </w:t>
      </w:r>
      <w:r w:rsidR="00AA7D04">
        <w:rPr>
          <w:rFonts w:ascii="Times New Roman" w:hAnsi="Times New Roman"/>
          <w:b/>
          <w:sz w:val="28"/>
          <w:szCs w:val="28"/>
          <w:lang w:val="kk-KZ"/>
        </w:rPr>
        <w:t>21</w:t>
      </w:r>
      <w:r w:rsidRPr="004F6883">
        <w:rPr>
          <w:rFonts w:ascii="Times New Roman" w:hAnsi="Times New Roman"/>
          <w:b/>
          <w:sz w:val="28"/>
          <w:szCs w:val="28"/>
          <w:lang w:val="kk-KZ"/>
        </w:rPr>
        <w:t xml:space="preserve"> бірлік:</w:t>
      </w:r>
      <w:r w:rsidRPr="004F6883">
        <w:rPr>
          <w:rFonts w:ascii="Times New Roman" w:hAnsi="Times New Roman"/>
          <w:sz w:val="28"/>
          <w:szCs w:val="28"/>
          <w:lang w:val="kk-KZ"/>
        </w:rPr>
        <w:t xml:space="preserve"> </w:t>
      </w:r>
      <w:r w:rsidRPr="004F6883">
        <w:rPr>
          <w:rFonts w:ascii="Times New Roman" w:hAnsi="Times New Roman"/>
          <w:i/>
          <w:sz w:val="28"/>
          <w:szCs w:val="28"/>
          <w:lang w:val="kk-KZ"/>
        </w:rPr>
        <w:t>тарих бейнесі, ұлт құндылығы, тарих сахнасы,</w:t>
      </w:r>
      <w:r>
        <w:rPr>
          <w:rFonts w:ascii="Times New Roman" w:hAnsi="Times New Roman"/>
          <w:i/>
          <w:sz w:val="28"/>
          <w:szCs w:val="28"/>
          <w:lang w:val="kk-KZ"/>
        </w:rPr>
        <w:t xml:space="preserve"> </w:t>
      </w:r>
      <w:r w:rsidRPr="004F6883">
        <w:rPr>
          <w:rFonts w:ascii="Times New Roman" w:hAnsi="Times New Roman"/>
          <w:i/>
          <w:sz w:val="28"/>
          <w:szCs w:val="28"/>
          <w:lang w:val="kk-KZ"/>
        </w:rPr>
        <w:t>еріктілер жылы, теледидардағы үндеулер, заман ағымы, ұлт болашағы, ұлт мақтанышы, болашақтың бастауы, ақындар өлеңі,  ел мүддесі, тарих тағылымы, тарих толқынында, табыстың кілті, дағдарыс циклдары, елбасы жолдауы, ел болашағы</w:t>
      </w:r>
      <w:r w:rsidR="00AA7D04">
        <w:rPr>
          <w:rFonts w:ascii="Times New Roman" w:hAnsi="Times New Roman"/>
          <w:i/>
          <w:sz w:val="28"/>
          <w:szCs w:val="28"/>
          <w:lang w:val="kk-KZ"/>
        </w:rPr>
        <w:t>, ұрпақтар сабақтастығы, бабалар мұрасы, бәсекеге қабілеттілік, жастар жылы.</w:t>
      </w:r>
    </w:p>
    <w:p w:rsidR="00971863" w:rsidRPr="005C6E70"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b/>
          <w:sz w:val="28"/>
          <w:szCs w:val="28"/>
          <w:lang w:val="kk-KZ"/>
        </w:rPr>
        <w:t>сан есімді лексика-семантикалық өріс</w:t>
      </w:r>
      <w:r>
        <w:rPr>
          <w:rFonts w:ascii="Times New Roman" w:hAnsi="Times New Roman"/>
          <w:b/>
          <w:sz w:val="28"/>
          <w:szCs w:val="28"/>
          <w:lang w:val="kk-KZ"/>
        </w:rPr>
        <w:t xml:space="preserve"> </w:t>
      </w:r>
      <w:r w:rsidRPr="006245EE">
        <w:rPr>
          <w:rFonts w:ascii="Times New Roman" w:hAnsi="Times New Roman"/>
          <w:sz w:val="28"/>
          <w:szCs w:val="28"/>
          <w:lang w:val="kk-KZ"/>
        </w:rPr>
        <w:t>–</w:t>
      </w:r>
      <w:r w:rsidRPr="006245EE">
        <w:rPr>
          <w:rFonts w:ascii="Times New Roman" w:hAnsi="Times New Roman"/>
          <w:b/>
          <w:sz w:val="28"/>
          <w:szCs w:val="28"/>
          <w:lang w:val="kk-KZ"/>
        </w:rPr>
        <w:t xml:space="preserve"> 15 бірлік:</w:t>
      </w:r>
      <w:r w:rsidRPr="006245EE">
        <w:rPr>
          <w:rFonts w:ascii="Times New Roman" w:hAnsi="Times New Roman"/>
          <w:sz w:val="28"/>
          <w:szCs w:val="28"/>
          <w:lang w:val="kk-KZ"/>
        </w:rPr>
        <w:t xml:space="preserve"> </w:t>
      </w:r>
      <w:r w:rsidRPr="006245EE">
        <w:rPr>
          <w:rFonts w:ascii="Times New Roman" w:hAnsi="Times New Roman"/>
          <w:i/>
          <w:sz w:val="28"/>
          <w:szCs w:val="28"/>
          <w:lang w:val="kk-KZ"/>
        </w:rPr>
        <w:t>100 жаңа есім, 100 жаңа оқулық, 100 нақты қадам, Қазақстан 2030, болашаққа мың қадам, 30 дамыған елдің қатары, бір мақсат, 100 ән, ұлы даланың жеті қыры,</w:t>
      </w:r>
      <w:r w:rsidRPr="006245EE">
        <w:rPr>
          <w:rFonts w:ascii="Times New Roman" w:hAnsi="Times New Roman"/>
          <w:sz w:val="28"/>
          <w:szCs w:val="28"/>
          <w:lang w:val="kk-KZ"/>
        </w:rPr>
        <w:t xml:space="preserve"> </w:t>
      </w:r>
      <w:r w:rsidRPr="001E6496">
        <w:rPr>
          <w:rFonts w:ascii="Times New Roman" w:hAnsi="Times New Roman"/>
          <w:i/>
          <w:iCs/>
          <w:sz w:val="28"/>
          <w:szCs w:val="28"/>
          <w:lang w:val="kk-KZ"/>
        </w:rPr>
        <w:t xml:space="preserve">Қазақстан – 2050 стратегиясы, 100 күй, 100 оқулық, 2030 Қазақстан, 2030-ға жол, 2050 </w:t>
      </w:r>
      <w:r w:rsidRPr="006245EE">
        <w:rPr>
          <w:rFonts w:ascii="Times New Roman" w:hAnsi="Times New Roman"/>
          <w:i/>
          <w:sz w:val="28"/>
          <w:szCs w:val="28"/>
          <w:lang w:val="kk-KZ"/>
        </w:rPr>
        <w:t>жаңғыруы.</w:t>
      </w:r>
      <w:r>
        <w:rPr>
          <w:rFonts w:ascii="Times New Roman" w:hAnsi="Times New Roman"/>
          <w:i/>
          <w:sz w:val="28"/>
          <w:szCs w:val="28"/>
          <w:lang w:val="kk-KZ"/>
        </w:rPr>
        <w:t xml:space="preserve"> </w:t>
      </w:r>
    </w:p>
    <w:p w:rsidR="00971863" w:rsidRPr="006245EE"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«Рухани жаңғыру» концептісінің лексика-сематикалық тобының тақырыптық жіктелімі:</w:t>
      </w:r>
    </w:p>
    <w:p w:rsidR="00971863" w:rsidRPr="006245EE"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 xml:space="preserve">«Рух» лексика-семантикалық тобы </w:t>
      </w:r>
      <w:r w:rsidRPr="001E6496">
        <w:rPr>
          <w:rFonts w:ascii="Times New Roman" w:hAnsi="Times New Roman"/>
          <w:b/>
          <w:bCs/>
          <w:sz w:val="28"/>
          <w:szCs w:val="28"/>
          <w:lang w:val="kk-KZ"/>
        </w:rPr>
        <w:t>–</w:t>
      </w:r>
      <w:r>
        <w:rPr>
          <w:rFonts w:ascii="Times New Roman" w:hAnsi="Times New Roman"/>
          <w:sz w:val="28"/>
          <w:szCs w:val="28"/>
          <w:lang w:val="kk-KZ"/>
        </w:rPr>
        <w:t xml:space="preserve"> </w:t>
      </w:r>
      <w:r>
        <w:rPr>
          <w:rFonts w:ascii="Times New Roman" w:hAnsi="Times New Roman"/>
          <w:b/>
          <w:i/>
          <w:sz w:val="28"/>
          <w:szCs w:val="28"/>
          <w:lang w:val="kk-KZ"/>
        </w:rPr>
        <w:t>35</w:t>
      </w:r>
      <w:r w:rsidRPr="006245EE">
        <w:rPr>
          <w:rFonts w:ascii="Times New Roman" w:hAnsi="Times New Roman"/>
          <w:b/>
          <w:i/>
          <w:sz w:val="28"/>
          <w:szCs w:val="28"/>
          <w:lang w:val="kk-KZ"/>
        </w:rPr>
        <w:t xml:space="preserve"> бірлік</w:t>
      </w:r>
      <w:r w:rsidRPr="006245EE">
        <w:rPr>
          <w:rFonts w:ascii="Times New Roman" w:hAnsi="Times New Roman"/>
          <w:b/>
          <w:sz w:val="28"/>
          <w:szCs w:val="28"/>
          <w:lang w:val="kk-KZ"/>
        </w:rPr>
        <w:t>:</w:t>
      </w:r>
    </w:p>
    <w:p w:rsidR="00971863" w:rsidRPr="006245EE"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47, рухани даму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5, ұлттық рух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6, рухани баю</w:t>
      </w:r>
      <w:r>
        <w:rPr>
          <w:rFonts w:ascii="Times New Roman" w:hAnsi="Times New Roman"/>
          <w:i/>
          <w:sz w:val="28"/>
          <w:szCs w:val="28"/>
          <w:lang w:val="kk-KZ"/>
        </w:rPr>
        <w:t xml:space="preserve">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4, рухани жаңғыру кезеңі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4, рухани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3, руханият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3, рухани байлық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2, рухани құндылық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2, рухани қазына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2, рух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2, ұлттық руханият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1, рухани жол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1, рухани тоғысу</w:t>
      </w:r>
      <w:r>
        <w:rPr>
          <w:rFonts w:ascii="Times New Roman" w:hAnsi="Times New Roman"/>
          <w:i/>
          <w:sz w:val="28"/>
          <w:szCs w:val="28"/>
          <w:lang w:val="kk-KZ"/>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1, рухани өсу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1, рухани қоғам</w:t>
      </w:r>
      <w:r>
        <w:rPr>
          <w:rFonts w:ascii="Times New Roman" w:hAnsi="Times New Roman"/>
          <w:i/>
          <w:sz w:val="28"/>
          <w:szCs w:val="28"/>
          <w:lang w:val="kk-KZ"/>
        </w:rPr>
        <w:t xml:space="preserve"> </w:t>
      </w:r>
      <w:r w:rsidRPr="006245EE">
        <w:rPr>
          <w:rFonts w:ascii="Times New Roman" w:hAnsi="Times New Roman"/>
          <w:sz w:val="28"/>
          <w:szCs w:val="28"/>
          <w:lang w:val="kk-KZ"/>
        </w:rPr>
        <w:t>–</w:t>
      </w:r>
      <w:r w:rsidRPr="002B4E09">
        <w:rPr>
          <w:rFonts w:ascii="Times New Roman" w:hAnsi="Times New Roman"/>
          <w:i/>
          <w:sz w:val="28"/>
          <w:szCs w:val="28"/>
          <w:lang w:val="kk-KZ"/>
        </w:rPr>
        <w:t>1</w:t>
      </w:r>
      <w:r w:rsidRPr="00D35031">
        <w:rPr>
          <w:rFonts w:ascii="Times New Roman" w:hAnsi="Times New Roman"/>
          <w:sz w:val="28"/>
          <w:szCs w:val="28"/>
          <w:lang w:val="kk-KZ"/>
        </w:rPr>
        <w:t xml:space="preserve"> </w:t>
      </w:r>
      <w:r w:rsidRPr="006245EE">
        <w:rPr>
          <w:rFonts w:ascii="Times New Roman" w:hAnsi="Times New Roman"/>
          <w:i/>
          <w:sz w:val="28"/>
          <w:szCs w:val="28"/>
          <w:lang w:val="kk-KZ"/>
        </w:rPr>
        <w:t xml:space="preserve">, рухани жаңғыру – ұлт айнасы </w:t>
      </w:r>
      <w:r w:rsidRPr="006245EE">
        <w:rPr>
          <w:rFonts w:ascii="Times New Roman" w:hAnsi="Times New Roman"/>
          <w:sz w:val="28"/>
          <w:szCs w:val="28"/>
          <w:lang w:val="kk-KZ"/>
        </w:rPr>
        <w:t>–</w:t>
      </w:r>
      <w:r w:rsidRPr="00D35031">
        <w:rPr>
          <w:rFonts w:ascii="Times New Roman" w:hAnsi="Times New Roman"/>
          <w:sz w:val="28"/>
          <w:szCs w:val="28"/>
          <w:lang w:val="kk-KZ"/>
        </w:rPr>
        <w:t xml:space="preserve"> </w:t>
      </w:r>
      <w:r w:rsidRPr="006245EE">
        <w:rPr>
          <w:rFonts w:ascii="Times New Roman" w:hAnsi="Times New Roman"/>
          <w:i/>
          <w:sz w:val="28"/>
          <w:szCs w:val="28"/>
          <w:lang w:val="kk-KZ"/>
        </w:rPr>
        <w:t xml:space="preserve">1, ұлттық рухты жаңғырту </w:t>
      </w:r>
      <w:r w:rsidRPr="006245EE">
        <w:rPr>
          <w:rFonts w:ascii="Times New Roman" w:hAnsi="Times New Roman"/>
          <w:sz w:val="28"/>
          <w:szCs w:val="28"/>
          <w:lang w:val="kk-KZ"/>
        </w:rPr>
        <w:t>–</w:t>
      </w:r>
      <w:r w:rsidRPr="00D35031">
        <w:rPr>
          <w:rFonts w:ascii="Times New Roman" w:hAnsi="Times New Roman"/>
          <w:sz w:val="28"/>
          <w:szCs w:val="28"/>
          <w:lang w:val="kk-KZ"/>
        </w:rPr>
        <w:t xml:space="preserve"> </w:t>
      </w:r>
      <w:r w:rsidRPr="006245EE">
        <w:rPr>
          <w:rFonts w:ascii="Times New Roman" w:hAnsi="Times New Roman"/>
          <w:i/>
          <w:sz w:val="28"/>
          <w:szCs w:val="28"/>
          <w:lang w:val="kk-KZ"/>
        </w:rPr>
        <w:t>1, ұлттың руханиятын жаңғырту</w:t>
      </w:r>
      <w:r>
        <w:rPr>
          <w:rFonts w:ascii="Times New Roman" w:hAnsi="Times New Roman"/>
          <w:i/>
          <w:sz w:val="28"/>
          <w:szCs w:val="28"/>
          <w:lang w:val="kk-KZ"/>
        </w:rPr>
        <w:t xml:space="preserve"> </w:t>
      </w:r>
      <w:r w:rsidRPr="006245EE">
        <w:rPr>
          <w:rFonts w:ascii="Times New Roman" w:hAnsi="Times New Roman"/>
          <w:sz w:val="28"/>
          <w:szCs w:val="28"/>
          <w:lang w:val="kk-KZ"/>
        </w:rPr>
        <w:t>–</w:t>
      </w:r>
      <w:r w:rsidRPr="00D35031">
        <w:rPr>
          <w:rFonts w:ascii="Times New Roman" w:hAnsi="Times New Roman"/>
          <w:sz w:val="28"/>
          <w:szCs w:val="28"/>
          <w:lang w:val="kk-KZ"/>
        </w:rPr>
        <w:t xml:space="preserve"> </w:t>
      </w:r>
      <w:r w:rsidRPr="006245EE">
        <w:rPr>
          <w:rFonts w:ascii="Times New Roman" w:hAnsi="Times New Roman"/>
          <w:i/>
          <w:sz w:val="28"/>
          <w:szCs w:val="28"/>
          <w:lang w:val="kk-KZ"/>
        </w:rPr>
        <w:t xml:space="preserve">1, рухани жаңғыру – ұлт дамуының кепілі </w:t>
      </w:r>
      <w:r w:rsidRPr="006245EE">
        <w:rPr>
          <w:rFonts w:ascii="Times New Roman" w:hAnsi="Times New Roman"/>
          <w:sz w:val="28"/>
          <w:szCs w:val="28"/>
          <w:lang w:val="kk-KZ"/>
        </w:rPr>
        <w:t>–</w:t>
      </w:r>
      <w:r w:rsidRPr="00D35031">
        <w:rPr>
          <w:rFonts w:ascii="Times New Roman" w:hAnsi="Times New Roman"/>
          <w:sz w:val="28"/>
          <w:szCs w:val="28"/>
          <w:lang w:val="kk-KZ"/>
        </w:rPr>
        <w:t xml:space="preserve"> </w:t>
      </w:r>
      <w:r w:rsidRPr="006245EE">
        <w:rPr>
          <w:rFonts w:ascii="Times New Roman" w:hAnsi="Times New Roman"/>
          <w:i/>
          <w:sz w:val="28"/>
          <w:szCs w:val="28"/>
          <w:lang w:val="kk-KZ"/>
        </w:rPr>
        <w:t xml:space="preserve">1, рухани білім </w:t>
      </w:r>
      <w:r w:rsidRPr="006245EE">
        <w:rPr>
          <w:rFonts w:ascii="Times New Roman" w:hAnsi="Times New Roman"/>
          <w:sz w:val="28"/>
          <w:szCs w:val="28"/>
          <w:lang w:val="kk-KZ"/>
        </w:rPr>
        <w:t>–</w:t>
      </w:r>
      <w:r w:rsidRPr="00D35031">
        <w:rPr>
          <w:rFonts w:ascii="Times New Roman" w:hAnsi="Times New Roman"/>
          <w:sz w:val="28"/>
          <w:szCs w:val="28"/>
          <w:lang w:val="kk-KZ"/>
        </w:rPr>
        <w:t xml:space="preserve"> </w:t>
      </w:r>
      <w:r w:rsidRPr="006245EE">
        <w:rPr>
          <w:rFonts w:ascii="Times New Roman" w:hAnsi="Times New Roman"/>
          <w:i/>
          <w:sz w:val="28"/>
          <w:szCs w:val="28"/>
          <w:lang w:val="kk-KZ"/>
        </w:rPr>
        <w:t xml:space="preserve">1, рухани сана </w:t>
      </w:r>
      <w:r w:rsidRPr="006245EE">
        <w:rPr>
          <w:rFonts w:ascii="Times New Roman" w:hAnsi="Times New Roman"/>
          <w:sz w:val="28"/>
          <w:szCs w:val="28"/>
          <w:lang w:val="kk-KZ"/>
        </w:rPr>
        <w:t>–</w:t>
      </w:r>
      <w:r w:rsidRPr="00D35031">
        <w:rPr>
          <w:rFonts w:ascii="Times New Roman" w:hAnsi="Times New Roman"/>
          <w:sz w:val="28"/>
          <w:szCs w:val="28"/>
          <w:lang w:val="kk-KZ"/>
        </w:rPr>
        <w:t xml:space="preserve"> </w:t>
      </w:r>
      <w:r w:rsidRPr="006245EE">
        <w:rPr>
          <w:rFonts w:ascii="Times New Roman" w:hAnsi="Times New Roman"/>
          <w:i/>
          <w:sz w:val="28"/>
          <w:szCs w:val="28"/>
          <w:lang w:val="kk-KZ"/>
        </w:rPr>
        <w:t>1, рухани жаңғыру – әлемнің жаңғыруы</w:t>
      </w:r>
      <w:r w:rsidRPr="006245EE">
        <w:rPr>
          <w:rFonts w:ascii="Times New Roman" w:hAnsi="Times New Roman"/>
          <w:sz w:val="28"/>
          <w:szCs w:val="28"/>
          <w:lang w:val="kk-KZ"/>
        </w:rPr>
        <w:t>–</w:t>
      </w:r>
      <w:r w:rsidRPr="00D35031">
        <w:rPr>
          <w:rFonts w:ascii="Times New Roman" w:hAnsi="Times New Roman"/>
          <w:sz w:val="28"/>
          <w:szCs w:val="28"/>
          <w:lang w:val="kk-KZ"/>
        </w:rPr>
        <w:t xml:space="preserve"> </w:t>
      </w:r>
      <w:r w:rsidRPr="006245EE">
        <w:rPr>
          <w:rFonts w:ascii="Times New Roman" w:hAnsi="Times New Roman"/>
          <w:i/>
          <w:sz w:val="28"/>
          <w:szCs w:val="28"/>
          <w:lang w:val="kk-KZ"/>
        </w:rPr>
        <w:t>1, рухани жаңғыру – ұлттың ұлы мұраты</w:t>
      </w:r>
      <w:r w:rsidRPr="00D35031">
        <w:rPr>
          <w:rFonts w:ascii="Times New Roman" w:hAnsi="Times New Roman"/>
          <w:i/>
          <w:sz w:val="28"/>
          <w:szCs w:val="28"/>
          <w:lang w:val="kk-KZ"/>
        </w:rPr>
        <w:t xml:space="preserve"> </w:t>
      </w:r>
      <w:r w:rsidRPr="006245EE">
        <w:rPr>
          <w:rFonts w:ascii="Times New Roman" w:hAnsi="Times New Roman"/>
          <w:sz w:val="28"/>
          <w:szCs w:val="28"/>
          <w:lang w:val="kk-KZ"/>
        </w:rPr>
        <w:t>–</w:t>
      </w:r>
      <w:r w:rsidRPr="00D35031">
        <w:rPr>
          <w:rFonts w:ascii="Times New Roman" w:hAnsi="Times New Roman"/>
          <w:sz w:val="28"/>
          <w:szCs w:val="28"/>
          <w:lang w:val="kk-KZ"/>
        </w:rPr>
        <w:t xml:space="preserve"> </w:t>
      </w:r>
      <w:r w:rsidRPr="006245EE">
        <w:rPr>
          <w:rFonts w:ascii="Times New Roman" w:hAnsi="Times New Roman"/>
          <w:i/>
          <w:sz w:val="28"/>
          <w:szCs w:val="28"/>
          <w:lang w:val="kk-KZ"/>
        </w:rPr>
        <w:t>1, рухани жаңғыру – ұлттың көркеюі</w:t>
      </w:r>
      <w:r w:rsidRPr="00D35031">
        <w:rPr>
          <w:rFonts w:ascii="Times New Roman" w:hAnsi="Times New Roman"/>
          <w:i/>
          <w:sz w:val="28"/>
          <w:szCs w:val="28"/>
          <w:lang w:val="kk-KZ"/>
        </w:rPr>
        <w:t xml:space="preserve"> </w:t>
      </w:r>
      <w:r w:rsidRPr="00D35031">
        <w:rPr>
          <w:rFonts w:ascii="Times New Roman" w:hAnsi="Times New Roman"/>
          <w:i/>
          <w:iCs/>
          <w:sz w:val="28"/>
          <w:szCs w:val="28"/>
          <w:lang w:val="kk-KZ"/>
        </w:rPr>
        <w:t>– 1,</w:t>
      </w:r>
      <w:r w:rsidRPr="006245EE">
        <w:rPr>
          <w:rFonts w:ascii="Times New Roman" w:hAnsi="Times New Roman"/>
          <w:i/>
          <w:sz w:val="28"/>
          <w:szCs w:val="28"/>
          <w:lang w:val="kk-KZ"/>
        </w:rPr>
        <w:t xml:space="preserve"> ұлт болашағы – рухани жаңғыру</w:t>
      </w:r>
      <w:r w:rsidRPr="00D35031">
        <w:rPr>
          <w:rFonts w:ascii="Times New Roman" w:hAnsi="Times New Roman"/>
          <w:i/>
          <w:sz w:val="28"/>
          <w:szCs w:val="28"/>
          <w:lang w:val="kk-KZ"/>
        </w:rPr>
        <w:t xml:space="preserve"> </w:t>
      </w:r>
      <w:r w:rsidRPr="006245EE">
        <w:rPr>
          <w:rFonts w:ascii="Times New Roman" w:hAnsi="Times New Roman"/>
          <w:sz w:val="28"/>
          <w:szCs w:val="28"/>
          <w:lang w:val="kk-KZ"/>
        </w:rPr>
        <w:t>–</w:t>
      </w:r>
      <w:r w:rsidRPr="00D35031">
        <w:rPr>
          <w:rFonts w:ascii="Times New Roman" w:hAnsi="Times New Roman"/>
          <w:sz w:val="28"/>
          <w:szCs w:val="28"/>
          <w:lang w:val="kk-KZ"/>
        </w:rPr>
        <w:t xml:space="preserve"> </w:t>
      </w:r>
      <w:r w:rsidRPr="006245EE">
        <w:rPr>
          <w:rFonts w:ascii="Times New Roman" w:hAnsi="Times New Roman"/>
          <w:i/>
          <w:sz w:val="28"/>
          <w:szCs w:val="28"/>
          <w:lang w:val="kk-KZ"/>
        </w:rPr>
        <w:t>1, рухани жаңғыру</w:t>
      </w:r>
      <w:r w:rsidRPr="00D35031">
        <w:rPr>
          <w:rFonts w:ascii="Times New Roman" w:hAnsi="Times New Roman"/>
          <w:i/>
          <w:sz w:val="28"/>
          <w:szCs w:val="28"/>
          <w:lang w:val="kk-KZ"/>
        </w:rPr>
        <w:t xml:space="preserve">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заман тал</w:t>
      </w:r>
      <w:r w:rsidRPr="00960C09">
        <w:rPr>
          <w:rFonts w:ascii="Times New Roman" w:hAnsi="Times New Roman"/>
          <w:i/>
          <w:sz w:val="28"/>
          <w:szCs w:val="28"/>
          <w:lang w:val="kk-KZ"/>
        </w:rPr>
        <w:t>а</w:t>
      </w:r>
      <w:r w:rsidRPr="006245EE">
        <w:rPr>
          <w:rFonts w:ascii="Times New Roman" w:hAnsi="Times New Roman"/>
          <w:i/>
          <w:sz w:val="28"/>
          <w:szCs w:val="28"/>
          <w:lang w:val="kk-KZ"/>
        </w:rPr>
        <w:t>бы</w:t>
      </w:r>
      <w:r w:rsidRPr="00D35031">
        <w:rPr>
          <w:rFonts w:ascii="Times New Roman" w:hAnsi="Times New Roman"/>
          <w:i/>
          <w:sz w:val="28"/>
          <w:szCs w:val="28"/>
          <w:lang w:val="kk-KZ"/>
        </w:rPr>
        <w:t xml:space="preserve"> </w:t>
      </w:r>
      <w:r w:rsidRPr="006245EE">
        <w:rPr>
          <w:rFonts w:ascii="Times New Roman" w:hAnsi="Times New Roman"/>
          <w:sz w:val="28"/>
          <w:szCs w:val="28"/>
          <w:lang w:val="kk-KZ"/>
        </w:rPr>
        <w:t>–</w:t>
      </w:r>
      <w:r w:rsidRPr="00D35031">
        <w:rPr>
          <w:rFonts w:ascii="Times New Roman" w:hAnsi="Times New Roman"/>
          <w:sz w:val="28"/>
          <w:szCs w:val="28"/>
          <w:lang w:val="kk-KZ"/>
        </w:rPr>
        <w:t xml:space="preserve"> </w:t>
      </w:r>
      <w:r w:rsidRPr="006245EE">
        <w:rPr>
          <w:rFonts w:ascii="Times New Roman" w:hAnsi="Times New Roman"/>
          <w:i/>
          <w:sz w:val="28"/>
          <w:szCs w:val="28"/>
          <w:lang w:val="kk-KZ"/>
        </w:rPr>
        <w:t>1, рухани жаңғыру – елдігіміздің белгісі</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рухты жаңарту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рухани жаңару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рухты қалыптастыру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рухты көтеру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рухани жаңғыру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болашаққа нық қадам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рухани-әлеуметтік жаңғыру айнасы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1, кемелденген рух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p>
    <w:p w:rsidR="00971863" w:rsidRPr="006245EE"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«Ұлт» лексика-семантикалық тобы – 34 бірлік:</w:t>
      </w:r>
    </w:p>
    <w:p w:rsidR="00971863" w:rsidRPr="00960C09"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i/>
          <w:sz w:val="28"/>
          <w:szCs w:val="28"/>
          <w:lang w:val="kk-KZ"/>
        </w:rPr>
        <w:lastRenderedPageBreak/>
        <w:t xml:space="preserve">Ұлттық код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107, ұлттық сана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65, ұлттық құндылық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45, ұлттық болмыс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7, ұлттық рух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6, ұлттық жаңғыру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5, ұлттық салт-дәстүр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4, ұлттық бірегейлік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5, ұлттық тәрбие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4,</w:t>
      </w:r>
      <w:r w:rsidRPr="00960C09">
        <w:rPr>
          <w:rFonts w:ascii="Times New Roman" w:hAnsi="Times New Roman"/>
          <w:i/>
          <w:sz w:val="28"/>
          <w:szCs w:val="28"/>
          <w:lang w:val="kk-KZ"/>
        </w:rPr>
        <w:t xml:space="preserve"> </w:t>
      </w:r>
      <w:r w:rsidRPr="006245EE">
        <w:rPr>
          <w:rFonts w:ascii="Times New Roman" w:hAnsi="Times New Roman"/>
          <w:i/>
          <w:sz w:val="28"/>
          <w:szCs w:val="28"/>
          <w:lang w:val="kk-KZ"/>
        </w:rPr>
        <w:t xml:space="preserve">ұлттық салт-сана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3, ұлттық киім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3, ұлттық бірегейлік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4, ұлттық идеология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2, ұлттық салт-сана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2, ұлттық мәдениет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ұлттық нышан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ұлттық сана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ұлттық руханият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ою-өрнек</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рәміздер</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аударма бюросы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r w:rsidRPr="00960C09">
        <w:rPr>
          <w:rFonts w:ascii="Times New Roman" w:hAnsi="Times New Roman"/>
          <w:i/>
          <w:sz w:val="28"/>
          <w:szCs w:val="28"/>
          <w:lang w:val="kk-KZ"/>
        </w:rPr>
        <w:t xml:space="preserve"> </w:t>
      </w:r>
      <w:r w:rsidRPr="006245EE">
        <w:rPr>
          <w:rFonts w:ascii="Times New Roman" w:hAnsi="Times New Roman"/>
          <w:i/>
          <w:sz w:val="28"/>
          <w:szCs w:val="28"/>
          <w:lang w:val="kk-KZ"/>
        </w:rPr>
        <w:t>ұлттық сананың кемелденуі</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рухты жаңғырту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бірегейлікті сақтау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прагматизм</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рухты жаңарту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нақыштар</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құндылықтың дамуы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біртұтас ұлттық жауапкершілік</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өнерді жаңғырту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келешек</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ұлттық құндылықты ұмытпау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білім беру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сананың жаңа белесі</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p>
    <w:p w:rsidR="00971863" w:rsidRPr="006245EE"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«Сан</w:t>
      </w:r>
      <w:r>
        <w:rPr>
          <w:rFonts w:ascii="Times New Roman" w:hAnsi="Times New Roman"/>
          <w:b/>
          <w:sz w:val="28"/>
          <w:szCs w:val="28"/>
          <w:lang w:val="kk-KZ"/>
        </w:rPr>
        <w:t xml:space="preserve">а» лексика-семантикалық тобы – </w:t>
      </w:r>
      <w:r w:rsidRPr="006245EE">
        <w:rPr>
          <w:rFonts w:ascii="Times New Roman" w:hAnsi="Times New Roman"/>
          <w:b/>
          <w:sz w:val="28"/>
          <w:szCs w:val="28"/>
          <w:lang w:val="kk-KZ"/>
        </w:rPr>
        <w:t>2</w:t>
      </w:r>
      <w:r>
        <w:rPr>
          <w:rFonts w:ascii="Times New Roman" w:hAnsi="Times New Roman"/>
          <w:b/>
          <w:sz w:val="28"/>
          <w:szCs w:val="28"/>
          <w:lang w:val="kk-KZ"/>
        </w:rPr>
        <w:t>8</w:t>
      </w:r>
      <w:r w:rsidRPr="006245EE">
        <w:rPr>
          <w:rFonts w:ascii="Times New Roman" w:hAnsi="Times New Roman"/>
          <w:b/>
          <w:sz w:val="28"/>
          <w:szCs w:val="28"/>
          <w:lang w:val="kk-KZ"/>
        </w:rPr>
        <w:t xml:space="preserve"> бірлік:</w:t>
      </w:r>
    </w:p>
    <w:p w:rsidR="00971863" w:rsidRPr="006245EE"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i/>
          <w:sz w:val="28"/>
          <w:szCs w:val="28"/>
          <w:lang w:val="kk-KZ"/>
        </w:rPr>
        <w:t xml:space="preserve">Ұлттық сана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66, </w:t>
      </w:r>
      <w:r w:rsidRPr="00650603">
        <w:rPr>
          <w:rFonts w:ascii="Times New Roman" w:hAnsi="Times New Roman"/>
          <w:i/>
          <w:sz w:val="28"/>
          <w:szCs w:val="28"/>
          <w:lang w:val="kk-KZ"/>
        </w:rPr>
        <w:t xml:space="preserve">салт-сана </w:t>
      </w:r>
      <w:r w:rsidRPr="00650603">
        <w:rPr>
          <w:rFonts w:ascii="Times New Roman" w:hAnsi="Times New Roman"/>
          <w:sz w:val="28"/>
          <w:szCs w:val="28"/>
          <w:lang w:val="kk-KZ"/>
        </w:rPr>
        <w:t>–</w:t>
      </w:r>
      <w:r w:rsidRPr="00960C09">
        <w:rPr>
          <w:rFonts w:ascii="Times New Roman" w:hAnsi="Times New Roman"/>
          <w:sz w:val="28"/>
          <w:szCs w:val="28"/>
          <w:lang w:val="kk-KZ"/>
        </w:rPr>
        <w:t xml:space="preserve"> </w:t>
      </w:r>
      <w:r w:rsidRPr="00650603">
        <w:rPr>
          <w:rFonts w:ascii="Times New Roman" w:hAnsi="Times New Roman"/>
          <w:i/>
          <w:sz w:val="28"/>
          <w:szCs w:val="28"/>
          <w:lang w:val="kk-KZ"/>
        </w:rPr>
        <w:t>5,</w:t>
      </w:r>
      <w:r w:rsidRPr="006245EE">
        <w:rPr>
          <w:rFonts w:ascii="Times New Roman" w:hAnsi="Times New Roman"/>
          <w:i/>
          <w:sz w:val="28"/>
          <w:szCs w:val="28"/>
          <w:lang w:val="kk-KZ"/>
        </w:rPr>
        <w:t xml:space="preserve"> ой-сананың кемелденуі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5, адам санасының жаңғыруы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4, саналы ұрпақ</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4, сананың кемелденуі</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4, </w:t>
      </w:r>
      <w:r w:rsidRPr="00650603">
        <w:rPr>
          <w:rFonts w:ascii="Times New Roman" w:hAnsi="Times New Roman"/>
          <w:i/>
          <w:sz w:val="28"/>
          <w:szCs w:val="28"/>
          <w:lang w:val="kk-KZ"/>
        </w:rPr>
        <w:t>сананың ашықтығы</w:t>
      </w:r>
      <w:r w:rsidRPr="00960C09">
        <w:rPr>
          <w:rFonts w:ascii="Times New Roman" w:hAnsi="Times New Roman"/>
          <w:i/>
          <w:sz w:val="28"/>
          <w:szCs w:val="28"/>
          <w:lang w:val="kk-KZ"/>
        </w:rPr>
        <w:t xml:space="preserve"> </w:t>
      </w:r>
      <w:r w:rsidRPr="00650603">
        <w:rPr>
          <w:rFonts w:ascii="Times New Roman" w:hAnsi="Times New Roman"/>
          <w:sz w:val="28"/>
          <w:szCs w:val="28"/>
          <w:lang w:val="kk-KZ"/>
        </w:rPr>
        <w:t>–</w:t>
      </w:r>
      <w:r w:rsidRPr="00960C09">
        <w:rPr>
          <w:rFonts w:ascii="Times New Roman" w:hAnsi="Times New Roman"/>
          <w:sz w:val="28"/>
          <w:szCs w:val="28"/>
          <w:lang w:val="kk-KZ"/>
        </w:rPr>
        <w:t xml:space="preserve"> </w:t>
      </w:r>
      <w:r w:rsidRPr="00650603">
        <w:rPr>
          <w:rFonts w:ascii="Times New Roman" w:hAnsi="Times New Roman"/>
          <w:i/>
          <w:sz w:val="28"/>
          <w:szCs w:val="28"/>
          <w:lang w:val="kk-KZ"/>
        </w:rPr>
        <w:t>4,</w:t>
      </w:r>
      <w:r w:rsidRPr="006245EE">
        <w:rPr>
          <w:rFonts w:ascii="Times New Roman" w:hAnsi="Times New Roman"/>
          <w:i/>
          <w:sz w:val="28"/>
          <w:szCs w:val="28"/>
          <w:lang w:val="kk-KZ"/>
        </w:rPr>
        <w:t xml:space="preserve"> сананы жаңғырту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3, ұлттық салт-сана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3, саналылық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2, </w:t>
      </w:r>
      <w:r w:rsidRPr="00650603">
        <w:rPr>
          <w:rFonts w:ascii="Times New Roman" w:hAnsi="Times New Roman"/>
          <w:i/>
          <w:sz w:val="28"/>
          <w:szCs w:val="28"/>
          <w:lang w:val="kk-KZ"/>
        </w:rPr>
        <w:t>сана жаңғырту</w:t>
      </w:r>
      <w:r w:rsidRPr="00960C09">
        <w:rPr>
          <w:rFonts w:ascii="Times New Roman" w:hAnsi="Times New Roman"/>
          <w:i/>
          <w:sz w:val="28"/>
          <w:szCs w:val="28"/>
          <w:lang w:val="kk-KZ"/>
        </w:rPr>
        <w:t xml:space="preserve"> </w:t>
      </w:r>
      <w:r w:rsidRPr="00650603">
        <w:rPr>
          <w:rFonts w:ascii="Times New Roman" w:hAnsi="Times New Roman"/>
          <w:sz w:val="28"/>
          <w:szCs w:val="28"/>
          <w:lang w:val="kk-KZ"/>
        </w:rPr>
        <w:t>–</w:t>
      </w:r>
      <w:r w:rsidRPr="00960C09">
        <w:rPr>
          <w:rFonts w:ascii="Times New Roman" w:hAnsi="Times New Roman"/>
          <w:sz w:val="28"/>
          <w:szCs w:val="28"/>
          <w:lang w:val="kk-KZ"/>
        </w:rPr>
        <w:t xml:space="preserve"> </w:t>
      </w:r>
      <w:r w:rsidRPr="00650603">
        <w:rPr>
          <w:rFonts w:ascii="Times New Roman" w:hAnsi="Times New Roman"/>
          <w:i/>
          <w:sz w:val="28"/>
          <w:szCs w:val="28"/>
          <w:lang w:val="kk-KZ"/>
        </w:rPr>
        <w:t xml:space="preserve">2, </w:t>
      </w:r>
      <w:r w:rsidRPr="006245EE">
        <w:rPr>
          <w:rFonts w:ascii="Times New Roman" w:hAnsi="Times New Roman"/>
          <w:i/>
          <w:sz w:val="28"/>
          <w:szCs w:val="28"/>
          <w:lang w:val="kk-KZ"/>
        </w:rPr>
        <w:t>жан дүние</w:t>
      </w:r>
      <w:r w:rsidR="00875795">
        <w:rPr>
          <w:rFonts w:ascii="Times New Roman" w:hAnsi="Times New Roman"/>
          <w:i/>
          <w:sz w:val="28"/>
          <w:szCs w:val="28"/>
          <w:lang w:val="kk-KZ"/>
        </w:rPr>
        <w:t xml:space="preserve"> </w:t>
      </w:r>
      <w:r w:rsidR="00875795" w:rsidRPr="00875795">
        <w:rPr>
          <w:rFonts w:ascii="Times New Roman" w:hAnsi="Times New Roman"/>
          <w:i/>
          <w:sz w:val="28"/>
          <w:szCs w:val="28"/>
          <w:lang w:val="kk-KZ"/>
        </w:rPr>
        <w:t>– 2</w:t>
      </w:r>
      <w:r w:rsidRPr="00875795">
        <w:rPr>
          <w:rFonts w:ascii="Times New Roman" w:hAnsi="Times New Roman"/>
          <w:i/>
          <w:sz w:val="28"/>
          <w:szCs w:val="28"/>
          <w:lang w:val="kk-KZ"/>
        </w:rPr>
        <w:t>, ой</w:t>
      </w:r>
      <w:r w:rsidRPr="006245EE">
        <w:rPr>
          <w:rFonts w:ascii="Times New Roman" w:hAnsi="Times New Roman"/>
          <w:i/>
          <w:sz w:val="28"/>
          <w:szCs w:val="28"/>
          <w:lang w:val="kk-KZ"/>
        </w:rPr>
        <w:t>-сана</w:t>
      </w:r>
      <w:r w:rsidR="00875795">
        <w:rPr>
          <w:rFonts w:ascii="Times New Roman" w:hAnsi="Times New Roman"/>
          <w:i/>
          <w:sz w:val="28"/>
          <w:szCs w:val="28"/>
          <w:lang w:val="kk-KZ"/>
        </w:rPr>
        <w:t xml:space="preserve"> </w:t>
      </w:r>
      <w:r w:rsidR="00875795" w:rsidRPr="006245EE">
        <w:rPr>
          <w:rFonts w:ascii="Times New Roman" w:hAnsi="Times New Roman"/>
          <w:sz w:val="28"/>
          <w:szCs w:val="28"/>
          <w:lang w:val="kk-KZ"/>
        </w:rPr>
        <w:t>–</w:t>
      </w:r>
      <w:r w:rsidRPr="006245EE">
        <w:rPr>
          <w:rFonts w:ascii="Times New Roman" w:hAnsi="Times New Roman"/>
          <w:i/>
          <w:sz w:val="28"/>
          <w:szCs w:val="28"/>
          <w:lang w:val="kk-KZ"/>
        </w:rPr>
        <w:t>2, ұлттық сананың ең басты кілті</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саналы өмір сүру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сананың жаңғыруы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қазақстандықтардың санасы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еркін сана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сананы өсіру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 санасы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сананың кемелденуі</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рухани сана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саналы қадам</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саналы жаңғыру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санамыздың жаңғыруы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қоғамдық сананың жаңғырту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r w:rsidRPr="00960C09">
        <w:rPr>
          <w:rFonts w:ascii="Times New Roman" w:hAnsi="Times New Roman"/>
          <w:i/>
          <w:sz w:val="28"/>
          <w:szCs w:val="28"/>
          <w:lang w:val="kk-KZ"/>
        </w:rPr>
        <w:t xml:space="preserve"> </w:t>
      </w:r>
      <w:r w:rsidRPr="006245EE">
        <w:rPr>
          <w:rFonts w:ascii="Times New Roman" w:hAnsi="Times New Roman"/>
          <w:i/>
          <w:sz w:val="28"/>
          <w:szCs w:val="28"/>
          <w:lang w:val="kk-KZ"/>
        </w:rPr>
        <w:t>саналы адам</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сананы дамыту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ұлттық сананың жаңа белесі</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p>
    <w:p w:rsidR="00971863" w:rsidRPr="00650603" w:rsidRDefault="00971863" w:rsidP="00971863">
      <w:pPr>
        <w:spacing w:after="0" w:line="240" w:lineRule="auto"/>
        <w:ind w:firstLine="708"/>
        <w:jc w:val="both"/>
        <w:rPr>
          <w:rFonts w:ascii="Times New Roman" w:hAnsi="Times New Roman"/>
          <w:b/>
          <w:iCs/>
          <w:sz w:val="28"/>
          <w:szCs w:val="28"/>
          <w:lang w:val="kk-KZ"/>
        </w:rPr>
      </w:pPr>
      <w:r w:rsidRPr="00650603">
        <w:rPr>
          <w:rFonts w:ascii="Times New Roman" w:hAnsi="Times New Roman"/>
          <w:b/>
          <w:iCs/>
          <w:sz w:val="28"/>
          <w:szCs w:val="28"/>
          <w:lang w:val="kk-KZ"/>
        </w:rPr>
        <w:t>«Қазақстан» лексика-семантикалық тобы – 2</w:t>
      </w:r>
      <w:r>
        <w:rPr>
          <w:rFonts w:ascii="Times New Roman" w:hAnsi="Times New Roman"/>
          <w:b/>
          <w:iCs/>
          <w:sz w:val="28"/>
          <w:szCs w:val="28"/>
          <w:lang w:val="kk-KZ"/>
        </w:rPr>
        <w:t>7</w:t>
      </w:r>
      <w:r w:rsidRPr="00650603">
        <w:rPr>
          <w:rFonts w:ascii="Times New Roman" w:hAnsi="Times New Roman"/>
          <w:b/>
          <w:iCs/>
          <w:sz w:val="28"/>
          <w:szCs w:val="28"/>
          <w:lang w:val="kk-KZ"/>
        </w:rPr>
        <w:t xml:space="preserve"> бірлік:</w:t>
      </w:r>
    </w:p>
    <w:p w:rsidR="00971863" w:rsidRPr="006245EE"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i/>
          <w:sz w:val="28"/>
          <w:szCs w:val="28"/>
          <w:lang w:val="kk-KZ"/>
        </w:rPr>
        <w:t>Цифрлы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17, Қазақстан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6, жан-жақты дамыған, мәдени Қазақстан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5, Егемен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00875795">
        <w:rPr>
          <w:rFonts w:ascii="Times New Roman" w:hAnsi="Times New Roman"/>
          <w:i/>
          <w:sz w:val="28"/>
          <w:szCs w:val="28"/>
          <w:lang w:val="kk-KZ"/>
        </w:rPr>
        <w:t>4, біры</w:t>
      </w:r>
      <w:r w:rsidRPr="006245EE">
        <w:rPr>
          <w:rFonts w:ascii="Times New Roman" w:hAnsi="Times New Roman"/>
          <w:i/>
          <w:sz w:val="28"/>
          <w:szCs w:val="28"/>
          <w:lang w:val="kk-KZ"/>
        </w:rPr>
        <w:t>ңғай мақсатымызға жету жолындағы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зайырлы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3, алға,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3, Қазақстан 2030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3, Қазақстанның киелі жерлері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гүлденген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қазақстандықтар санасы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Қазақстанның 30 елдің қатарында болуы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бірлігі мықты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еңсесі биік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заманау</w:t>
      </w:r>
      <w:r w:rsidRPr="00960C09">
        <w:rPr>
          <w:rFonts w:ascii="Times New Roman" w:hAnsi="Times New Roman"/>
          <w:i/>
          <w:sz w:val="28"/>
          <w:szCs w:val="28"/>
          <w:lang w:val="kk-KZ"/>
        </w:rPr>
        <w:t>и</w:t>
      </w:r>
      <w:r w:rsidRPr="006245EE">
        <w:rPr>
          <w:rFonts w:ascii="Times New Roman" w:hAnsi="Times New Roman"/>
          <w:i/>
          <w:sz w:val="28"/>
          <w:szCs w:val="28"/>
          <w:lang w:val="kk-KZ"/>
        </w:rPr>
        <w:t xml:space="preserve"> қазақстандық мәдениет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Қазақстанның жаңғыруы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мәңгілік ел болуға қадам басқан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тәуелсіз Қазақстанның тарихи ұстанымы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жаһандық заманауи қазақстандық мәдениет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заманауи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1, Қазақстанның бүгіні мен болашағы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халқымыздың ынтымақ-бірлігінде</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жаңа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Қазақстанның қасиетті рухани құндылықтары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кемелденген 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2030-Қазақстан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Қазақстанның бірінші жаңғыруы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Қазақстанның үшінші жаңғыруы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p>
    <w:p w:rsidR="00971863" w:rsidRPr="00650603" w:rsidRDefault="00971863" w:rsidP="00971863">
      <w:pPr>
        <w:spacing w:after="0" w:line="240" w:lineRule="auto"/>
        <w:ind w:firstLine="708"/>
        <w:jc w:val="both"/>
        <w:rPr>
          <w:rFonts w:ascii="Times New Roman" w:hAnsi="Times New Roman"/>
          <w:b/>
          <w:iCs/>
          <w:sz w:val="28"/>
          <w:szCs w:val="28"/>
          <w:lang w:val="kk-KZ"/>
        </w:rPr>
      </w:pPr>
      <w:r w:rsidRPr="00650603">
        <w:rPr>
          <w:rFonts w:ascii="Times New Roman" w:hAnsi="Times New Roman"/>
          <w:b/>
          <w:iCs/>
          <w:sz w:val="28"/>
          <w:szCs w:val="28"/>
          <w:lang w:val="kk-KZ"/>
        </w:rPr>
        <w:t>«Тарих» лексика-семантикалық тобы – 28 бірлік:</w:t>
      </w:r>
    </w:p>
    <w:p w:rsidR="00971863" w:rsidRPr="006245EE"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i/>
          <w:sz w:val="28"/>
          <w:szCs w:val="28"/>
          <w:lang w:val="kk-KZ"/>
        </w:rPr>
        <w:t xml:space="preserve">Қазақ тарихы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49, тарихқа тағылым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тарлан тарих</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3, тарихқа тағылым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2, тарихи бағдар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2, ұлт тарихы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2, тарихқа көзқарас түзеу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тарихи жерлерге тұсаукесер жасау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ел тарихы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тарихи жәдігерлер</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 сахнасы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r w:rsidRPr="00960C09">
        <w:rPr>
          <w:rFonts w:ascii="Times New Roman" w:hAnsi="Times New Roman"/>
          <w:i/>
          <w:sz w:val="28"/>
          <w:szCs w:val="28"/>
          <w:lang w:val="kk-KZ"/>
        </w:rPr>
        <w:t xml:space="preserve"> </w:t>
      </w:r>
      <w:r w:rsidRPr="006245EE">
        <w:rPr>
          <w:rFonts w:ascii="Times New Roman" w:hAnsi="Times New Roman"/>
          <w:i/>
          <w:sz w:val="28"/>
          <w:szCs w:val="28"/>
          <w:lang w:val="kk-KZ"/>
        </w:rPr>
        <w:t>өткен тарих беттері</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қоспасыз тарих</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 бейнесі</w:t>
      </w:r>
      <w:r w:rsidRPr="00960C09">
        <w:rPr>
          <w:rFonts w:ascii="Times New Roman" w:hAnsi="Times New Roman"/>
          <w:i/>
          <w:sz w:val="28"/>
          <w:szCs w:val="28"/>
          <w:lang w:val="kk-KZ"/>
        </w:rPr>
        <w:t xml:space="preserve"> </w:t>
      </w:r>
      <w:r w:rsidRPr="006245EE">
        <w:rPr>
          <w:rFonts w:ascii="Times New Roman" w:hAnsi="Times New Roman"/>
          <w:sz w:val="28"/>
          <w:szCs w:val="28"/>
          <w:lang w:val="kk-KZ"/>
        </w:rPr>
        <w:lastRenderedPageBreak/>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тарихи кітап</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тарихи жандану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r w:rsidR="00875795">
        <w:rPr>
          <w:rFonts w:ascii="Times New Roman" w:hAnsi="Times New Roman"/>
          <w:i/>
          <w:sz w:val="28"/>
          <w:szCs w:val="28"/>
          <w:lang w:val="kk-KZ"/>
        </w:rPr>
        <w:t xml:space="preserve"> </w:t>
      </w:r>
      <w:r w:rsidRPr="006245EE">
        <w:rPr>
          <w:rFonts w:ascii="Times New Roman" w:hAnsi="Times New Roman"/>
          <w:i/>
          <w:sz w:val="28"/>
          <w:szCs w:val="28"/>
          <w:lang w:val="kk-KZ"/>
        </w:rPr>
        <w:t>тарихи ескерткіштер</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тарихи-мәдени ескерткіштер</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туған жердің тарихын және мәдениетін құрметтеу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тарихты жаңғырту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 тағылым</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 толқынында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 толқынына биік қадам</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тәуелсіз Қазақстанның тарихи ұстанымы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халық тарих толқынында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тарихи бағдарлама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r w:rsidRPr="00960C09">
        <w:rPr>
          <w:rFonts w:ascii="Times New Roman" w:hAnsi="Times New Roman"/>
          <w:i/>
          <w:sz w:val="28"/>
          <w:szCs w:val="28"/>
          <w:lang w:val="kk-KZ"/>
        </w:rPr>
        <w:t xml:space="preserve"> </w:t>
      </w:r>
      <w:r w:rsidRPr="006245EE">
        <w:rPr>
          <w:rFonts w:ascii="Times New Roman" w:hAnsi="Times New Roman"/>
          <w:i/>
          <w:sz w:val="28"/>
          <w:szCs w:val="28"/>
          <w:lang w:val="kk-KZ"/>
        </w:rPr>
        <w:t>ел тарихы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жаңа тарихи кезең</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p>
    <w:p w:rsidR="00971863" w:rsidRPr="006245EE"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«Ұлттық код» лексика-семантикалық тобы – 2</w:t>
      </w:r>
      <w:r>
        <w:rPr>
          <w:rFonts w:ascii="Times New Roman" w:hAnsi="Times New Roman"/>
          <w:b/>
          <w:sz w:val="28"/>
          <w:szCs w:val="28"/>
          <w:lang w:val="kk-KZ"/>
        </w:rPr>
        <w:t>3</w:t>
      </w:r>
      <w:r w:rsidRPr="006245EE">
        <w:rPr>
          <w:rFonts w:ascii="Times New Roman" w:hAnsi="Times New Roman"/>
          <w:b/>
          <w:sz w:val="28"/>
          <w:szCs w:val="28"/>
          <w:lang w:val="kk-KZ"/>
        </w:rPr>
        <w:t xml:space="preserve"> бірлік:</w:t>
      </w:r>
    </w:p>
    <w:p w:rsidR="00971863" w:rsidRPr="006245EE"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i/>
          <w:sz w:val="28"/>
          <w:szCs w:val="28"/>
          <w:lang w:val="kk-KZ"/>
        </w:rPr>
        <w:t xml:space="preserve">Қазақ тарихы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51, әдебиет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19, мәдени мұра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7, жеті ата білу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6, жеті ата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5, туған ел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5, дін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5, домбыра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5, ел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4, бабалар мұрасы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4, жеті жарғы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4, ана тілі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3, ескерткіштер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7, тәрбие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6, ата дәстүр</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озық дәстүр</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ұлы дала есімі</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наным</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1, сенім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ырым</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ауыл</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самұрық</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Отан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3.</w:t>
      </w:r>
    </w:p>
    <w:p w:rsidR="00971863" w:rsidRPr="00AB064E" w:rsidRDefault="00971863" w:rsidP="00971863">
      <w:pPr>
        <w:spacing w:after="0" w:line="240" w:lineRule="auto"/>
        <w:ind w:firstLine="708"/>
        <w:jc w:val="both"/>
        <w:rPr>
          <w:rFonts w:ascii="Times New Roman" w:hAnsi="Times New Roman"/>
          <w:b/>
          <w:iCs/>
          <w:sz w:val="28"/>
          <w:szCs w:val="28"/>
          <w:lang w:val="kk-KZ"/>
        </w:rPr>
      </w:pPr>
      <w:r w:rsidRPr="00AB064E">
        <w:rPr>
          <w:rFonts w:ascii="Times New Roman" w:hAnsi="Times New Roman"/>
          <w:b/>
          <w:iCs/>
          <w:sz w:val="28"/>
          <w:szCs w:val="28"/>
          <w:lang w:val="kk-KZ"/>
        </w:rPr>
        <w:t>«Саясат» лексика-семантикалық тобы – 23 бірлік:</w:t>
      </w:r>
    </w:p>
    <w:p w:rsidR="00971863" w:rsidRPr="006245EE"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i/>
          <w:sz w:val="28"/>
          <w:szCs w:val="28"/>
          <w:lang w:val="kk-KZ"/>
        </w:rPr>
        <w:t>Теледидардағы үндеулер</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жоба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саясат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саяси күрес</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бәсекелестік</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саяси жаңғыру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саяси жиын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Назарбаев жолдауы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тұңғыш президент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жастар жылы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4, үш тілді қоғам</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елбасының кемел саясаты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плакаттар</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кезекті бағдарлама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адал қызмет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газет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газет-журналдар</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1, патриотизм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28, жаңа идеялар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5, жаңа жоба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5, бәсекелестік</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5, елбасының жолдауы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4, 100 нақты қадам</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4.</w:t>
      </w:r>
    </w:p>
    <w:p w:rsidR="00971863" w:rsidRPr="006245EE"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«Мемлекет» лексика-семантикалық тобы – 11 бірлік:</w:t>
      </w:r>
    </w:p>
    <w:p w:rsidR="00971863" w:rsidRPr="006245EE"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i/>
          <w:sz w:val="28"/>
          <w:szCs w:val="28"/>
          <w:lang w:val="kk-KZ"/>
        </w:rPr>
        <w:t xml:space="preserve">Мемлекеттік тіл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24, мемлекет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6, дамыған мемлекет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5, мәңгі өлмейтін мемлекет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2, табысты мемлекет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мемлекеттік тіл</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1, дербес мемлекет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4, азат мемлекет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көп ұлтты мемлекет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1, 30 дамыған </w:t>
      </w:r>
      <w:r w:rsidRPr="00AB064E">
        <w:rPr>
          <w:rFonts w:ascii="Times New Roman" w:hAnsi="Times New Roman"/>
          <w:i/>
          <w:sz w:val="28"/>
          <w:szCs w:val="28"/>
          <w:lang w:val="kk-KZ"/>
        </w:rPr>
        <w:t>мемлекет</w:t>
      </w:r>
      <w:r w:rsidRPr="00960C09">
        <w:rPr>
          <w:rFonts w:ascii="Times New Roman" w:hAnsi="Times New Roman"/>
          <w:i/>
          <w:sz w:val="28"/>
          <w:szCs w:val="28"/>
          <w:lang w:val="kk-KZ"/>
        </w:rPr>
        <w:t xml:space="preserve"> </w:t>
      </w:r>
      <w:r w:rsidRPr="00AB064E">
        <w:rPr>
          <w:rFonts w:ascii="Times New Roman" w:hAnsi="Times New Roman"/>
          <w:i/>
          <w:sz w:val="28"/>
          <w:szCs w:val="28"/>
          <w:lang w:val="kk-KZ"/>
        </w:rPr>
        <w:t>–</w:t>
      </w:r>
      <w:r w:rsidRPr="00960C09">
        <w:rPr>
          <w:rFonts w:ascii="Times New Roman" w:hAnsi="Times New Roman"/>
          <w:i/>
          <w:sz w:val="28"/>
          <w:szCs w:val="28"/>
          <w:lang w:val="kk-KZ"/>
        </w:rPr>
        <w:t xml:space="preserve"> 1</w:t>
      </w:r>
      <w:r w:rsidRPr="00AB064E">
        <w:rPr>
          <w:rFonts w:ascii="Times New Roman" w:hAnsi="Times New Roman"/>
          <w:i/>
          <w:sz w:val="28"/>
          <w:szCs w:val="28"/>
          <w:lang w:val="kk-KZ"/>
        </w:rPr>
        <w:t>,</w:t>
      </w:r>
      <w:r w:rsidRPr="006245EE">
        <w:rPr>
          <w:rFonts w:ascii="Times New Roman" w:hAnsi="Times New Roman"/>
          <w:i/>
          <w:sz w:val="28"/>
          <w:szCs w:val="28"/>
          <w:lang w:val="kk-KZ"/>
        </w:rPr>
        <w:t xml:space="preserve"> бақытты мемлекет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p>
    <w:p w:rsidR="00971863" w:rsidRPr="006245EE"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«Білім»</w:t>
      </w:r>
      <w:r>
        <w:rPr>
          <w:rFonts w:ascii="Times New Roman" w:hAnsi="Times New Roman"/>
          <w:b/>
          <w:sz w:val="28"/>
          <w:szCs w:val="28"/>
          <w:lang w:val="kk-KZ"/>
        </w:rPr>
        <w:t xml:space="preserve"> лексика-семантикалық тобы – 9</w:t>
      </w:r>
      <w:r w:rsidRPr="006245EE">
        <w:rPr>
          <w:rFonts w:ascii="Times New Roman" w:hAnsi="Times New Roman"/>
          <w:b/>
          <w:sz w:val="28"/>
          <w:szCs w:val="28"/>
          <w:lang w:val="kk-KZ"/>
        </w:rPr>
        <w:t xml:space="preserve"> бірлік:</w:t>
      </w:r>
    </w:p>
    <w:p w:rsidR="00971863" w:rsidRPr="006245EE"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i/>
          <w:sz w:val="28"/>
          <w:szCs w:val="28"/>
          <w:lang w:val="kk-KZ"/>
        </w:rPr>
        <w:t>Үштілді білім</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біздің қанымызда бар қасиет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білімді болуға ұмтылу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табысты болудың ең басты факторы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6245EE">
        <w:rPr>
          <w:rFonts w:ascii="Times New Roman" w:hAnsi="Times New Roman"/>
          <w:i/>
          <w:sz w:val="28"/>
          <w:szCs w:val="28"/>
          <w:lang w:val="kk-KZ"/>
        </w:rPr>
        <w:t xml:space="preserve"> білім</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білімге құштарлық</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білімді мыңды жығады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біліммен ерекшелену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білімнің салтанат құруы</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болашақ білімді жастар қолында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ілім мен білімге ұмтылып, жан-жақты жетілу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p>
    <w:p w:rsidR="00971863" w:rsidRPr="00AB064E" w:rsidRDefault="00971863" w:rsidP="00971863">
      <w:pPr>
        <w:spacing w:after="0" w:line="240" w:lineRule="auto"/>
        <w:ind w:firstLine="708"/>
        <w:jc w:val="both"/>
        <w:rPr>
          <w:rFonts w:ascii="Times New Roman" w:hAnsi="Times New Roman"/>
          <w:b/>
          <w:iCs/>
          <w:sz w:val="28"/>
          <w:szCs w:val="28"/>
          <w:lang w:val="kk-KZ"/>
        </w:rPr>
      </w:pPr>
      <w:r w:rsidRPr="00AB064E">
        <w:rPr>
          <w:rFonts w:ascii="Times New Roman" w:hAnsi="Times New Roman"/>
          <w:b/>
          <w:iCs/>
          <w:sz w:val="28"/>
          <w:szCs w:val="28"/>
          <w:lang w:val="kk-KZ"/>
        </w:rPr>
        <w:t xml:space="preserve">«Болашақ» лексика-семантикалық тобы </w:t>
      </w:r>
      <w:r w:rsidRPr="00F418ED">
        <w:rPr>
          <w:rFonts w:ascii="Times New Roman" w:hAnsi="Times New Roman"/>
          <w:b/>
          <w:bCs/>
          <w:sz w:val="28"/>
          <w:szCs w:val="28"/>
          <w:lang w:val="kk-KZ"/>
        </w:rPr>
        <w:t>–</w:t>
      </w:r>
      <w:r w:rsidRPr="00960C09">
        <w:rPr>
          <w:rFonts w:ascii="Times New Roman" w:hAnsi="Times New Roman"/>
          <w:sz w:val="28"/>
          <w:szCs w:val="28"/>
          <w:lang w:val="ru-RU"/>
        </w:rPr>
        <w:t xml:space="preserve"> </w:t>
      </w:r>
      <w:r w:rsidRPr="00AB064E">
        <w:rPr>
          <w:rFonts w:ascii="Times New Roman" w:hAnsi="Times New Roman"/>
          <w:b/>
          <w:iCs/>
          <w:sz w:val="28"/>
          <w:szCs w:val="28"/>
          <w:lang w:val="kk-KZ"/>
        </w:rPr>
        <w:t>8 бірлік :</w:t>
      </w:r>
    </w:p>
    <w:p w:rsidR="00971863" w:rsidRPr="006245EE" w:rsidRDefault="00971863" w:rsidP="00971863">
      <w:pPr>
        <w:spacing w:after="0" w:line="240" w:lineRule="auto"/>
        <w:ind w:firstLine="708"/>
        <w:jc w:val="both"/>
        <w:rPr>
          <w:rFonts w:ascii="Times New Roman" w:hAnsi="Times New Roman"/>
          <w:i/>
          <w:sz w:val="28"/>
          <w:szCs w:val="28"/>
          <w:lang w:val="kk-KZ"/>
        </w:rPr>
      </w:pPr>
      <w:r w:rsidRPr="006245EE">
        <w:rPr>
          <w:rFonts w:ascii="Times New Roman" w:hAnsi="Times New Roman"/>
          <w:i/>
          <w:sz w:val="28"/>
          <w:szCs w:val="28"/>
          <w:lang w:val="kk-KZ"/>
        </w:rPr>
        <w:t>Ғаламдық үрдіс</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интеллектуалды ой</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өркендеу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зерек тұлға</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 xml:space="preserve">1, биікке самғаған құс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6, гүлденген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5, ашық аспан</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5, озық технологиялар</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5.</w:t>
      </w:r>
    </w:p>
    <w:p w:rsidR="00971863" w:rsidRPr="006245EE"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 xml:space="preserve">«Салт-дәстүр» лексика-семантикалық тобы – </w:t>
      </w:r>
      <w:r w:rsidR="00E057A3">
        <w:rPr>
          <w:rFonts w:ascii="Times New Roman" w:hAnsi="Times New Roman"/>
          <w:b/>
          <w:sz w:val="28"/>
          <w:szCs w:val="28"/>
          <w:lang w:val="kk-KZ"/>
        </w:rPr>
        <w:t>5</w:t>
      </w:r>
      <w:r w:rsidRPr="006245EE">
        <w:rPr>
          <w:rFonts w:ascii="Times New Roman" w:hAnsi="Times New Roman"/>
          <w:b/>
          <w:sz w:val="28"/>
          <w:szCs w:val="28"/>
          <w:lang w:val="kk-KZ"/>
        </w:rPr>
        <w:t xml:space="preserve"> бірлік:</w:t>
      </w:r>
    </w:p>
    <w:p w:rsidR="00971863" w:rsidRDefault="00971863" w:rsidP="004F6883">
      <w:pPr>
        <w:spacing w:after="0" w:line="240" w:lineRule="auto"/>
        <w:ind w:firstLine="708"/>
        <w:jc w:val="both"/>
        <w:rPr>
          <w:rFonts w:ascii="Times New Roman" w:hAnsi="Times New Roman"/>
          <w:i/>
          <w:sz w:val="28"/>
          <w:szCs w:val="28"/>
          <w:lang w:val="kk-KZ"/>
        </w:rPr>
      </w:pPr>
      <w:r w:rsidRPr="00F418ED">
        <w:rPr>
          <w:rFonts w:ascii="Times New Roman" w:hAnsi="Times New Roman"/>
          <w:i/>
          <w:sz w:val="28"/>
          <w:szCs w:val="28"/>
          <w:lang w:val="kk-KZ"/>
        </w:rPr>
        <w:t>Салт-дәстүр –</w:t>
      </w:r>
      <w:r w:rsidRPr="00960C09">
        <w:rPr>
          <w:rFonts w:ascii="Times New Roman" w:hAnsi="Times New Roman"/>
          <w:i/>
          <w:sz w:val="28"/>
          <w:szCs w:val="28"/>
          <w:lang w:val="kk-KZ"/>
        </w:rPr>
        <w:t xml:space="preserve"> </w:t>
      </w:r>
      <w:r w:rsidRPr="00F418ED">
        <w:rPr>
          <w:rFonts w:ascii="Times New Roman" w:hAnsi="Times New Roman"/>
          <w:i/>
          <w:sz w:val="28"/>
          <w:szCs w:val="28"/>
          <w:lang w:val="kk-KZ"/>
        </w:rPr>
        <w:t>110, ұлттық салт-дәстүр</w:t>
      </w:r>
      <w:r w:rsidRPr="00960C09">
        <w:rPr>
          <w:rFonts w:ascii="Times New Roman" w:hAnsi="Times New Roman"/>
          <w:i/>
          <w:sz w:val="28"/>
          <w:szCs w:val="28"/>
          <w:lang w:val="kk-KZ"/>
        </w:rPr>
        <w:t xml:space="preserve"> </w:t>
      </w:r>
      <w:r w:rsidRPr="00F418ED">
        <w:rPr>
          <w:rFonts w:ascii="Times New Roman" w:hAnsi="Times New Roman"/>
          <w:i/>
          <w:sz w:val="28"/>
          <w:szCs w:val="28"/>
          <w:lang w:val="kk-KZ"/>
        </w:rPr>
        <w:t>–</w:t>
      </w:r>
      <w:r w:rsidRPr="00960C09">
        <w:rPr>
          <w:rFonts w:ascii="Times New Roman" w:hAnsi="Times New Roman"/>
          <w:i/>
          <w:sz w:val="28"/>
          <w:szCs w:val="28"/>
          <w:lang w:val="kk-KZ"/>
        </w:rPr>
        <w:t xml:space="preserve"> 4</w:t>
      </w:r>
      <w:r w:rsidRPr="00F418ED">
        <w:rPr>
          <w:rFonts w:ascii="Times New Roman" w:hAnsi="Times New Roman"/>
          <w:i/>
          <w:sz w:val="28"/>
          <w:szCs w:val="28"/>
          <w:lang w:val="kk-KZ"/>
        </w:rPr>
        <w:t>, Қазақстанның салт-дәстүрі</w:t>
      </w:r>
      <w:r w:rsidRPr="00960C09">
        <w:rPr>
          <w:rFonts w:ascii="Times New Roman" w:hAnsi="Times New Roman"/>
          <w:i/>
          <w:sz w:val="28"/>
          <w:szCs w:val="28"/>
          <w:lang w:val="kk-KZ"/>
        </w:rPr>
        <w:t xml:space="preserve"> </w:t>
      </w:r>
      <w:r w:rsidRPr="00F418ED">
        <w:rPr>
          <w:rFonts w:ascii="Times New Roman" w:hAnsi="Times New Roman"/>
          <w:i/>
          <w:sz w:val="28"/>
          <w:szCs w:val="28"/>
          <w:lang w:val="kk-KZ"/>
        </w:rPr>
        <w:t>–</w:t>
      </w:r>
      <w:r w:rsidRPr="00960C09">
        <w:rPr>
          <w:rFonts w:ascii="Times New Roman" w:hAnsi="Times New Roman"/>
          <w:i/>
          <w:sz w:val="28"/>
          <w:szCs w:val="28"/>
          <w:lang w:val="kk-KZ"/>
        </w:rPr>
        <w:t xml:space="preserve"> 1</w:t>
      </w:r>
      <w:r w:rsidRPr="00F418ED">
        <w:rPr>
          <w:rFonts w:ascii="Times New Roman" w:hAnsi="Times New Roman"/>
          <w:i/>
          <w:sz w:val="28"/>
          <w:szCs w:val="28"/>
          <w:lang w:val="kk-KZ"/>
        </w:rPr>
        <w:t>, қазақ салт-дәстүрі</w:t>
      </w:r>
      <w:r w:rsidRPr="00960C09">
        <w:rPr>
          <w:rFonts w:ascii="Times New Roman" w:hAnsi="Times New Roman"/>
          <w:i/>
          <w:sz w:val="28"/>
          <w:szCs w:val="28"/>
          <w:lang w:val="kk-KZ"/>
        </w:rPr>
        <w:t xml:space="preserve"> </w:t>
      </w:r>
      <w:r w:rsidRPr="00F418ED">
        <w:rPr>
          <w:rFonts w:ascii="Times New Roman" w:hAnsi="Times New Roman"/>
          <w:i/>
          <w:sz w:val="28"/>
          <w:szCs w:val="28"/>
          <w:lang w:val="kk-KZ"/>
        </w:rPr>
        <w:t>–</w:t>
      </w:r>
      <w:r w:rsidRPr="00960C09">
        <w:rPr>
          <w:rFonts w:ascii="Times New Roman" w:hAnsi="Times New Roman"/>
          <w:i/>
          <w:sz w:val="28"/>
          <w:szCs w:val="28"/>
          <w:lang w:val="kk-KZ"/>
        </w:rPr>
        <w:t xml:space="preserve"> 1</w:t>
      </w:r>
      <w:r w:rsidRPr="00F418ED">
        <w:rPr>
          <w:rFonts w:ascii="Times New Roman" w:hAnsi="Times New Roman"/>
          <w:i/>
          <w:sz w:val="28"/>
          <w:szCs w:val="28"/>
          <w:lang w:val="kk-KZ"/>
        </w:rPr>
        <w:t>, рухани жаңғыру</w:t>
      </w:r>
      <w:r w:rsidRPr="00960C09">
        <w:rPr>
          <w:rFonts w:ascii="Times New Roman" w:hAnsi="Times New Roman"/>
          <w:i/>
          <w:sz w:val="28"/>
          <w:szCs w:val="28"/>
          <w:lang w:val="kk-KZ"/>
        </w:rPr>
        <w:t xml:space="preserve"> </w:t>
      </w:r>
      <w:r w:rsidRPr="00F418ED">
        <w:rPr>
          <w:rFonts w:ascii="Times New Roman" w:hAnsi="Times New Roman"/>
          <w:i/>
          <w:sz w:val="28"/>
          <w:szCs w:val="28"/>
          <w:lang w:val="kk-KZ"/>
        </w:rPr>
        <w:t>– салт-дәстүрдің жаңғыруы</w:t>
      </w:r>
      <w:r w:rsidRPr="00960C09">
        <w:rPr>
          <w:rFonts w:ascii="Times New Roman" w:hAnsi="Times New Roman"/>
          <w:i/>
          <w:sz w:val="28"/>
          <w:szCs w:val="28"/>
          <w:lang w:val="kk-KZ"/>
        </w:rPr>
        <w:t xml:space="preserve"> </w:t>
      </w:r>
      <w:r w:rsidRPr="00F418ED">
        <w:rPr>
          <w:rFonts w:ascii="Times New Roman" w:hAnsi="Times New Roman"/>
          <w:i/>
          <w:sz w:val="28"/>
          <w:szCs w:val="28"/>
          <w:lang w:val="kk-KZ"/>
        </w:rPr>
        <w:t>–</w:t>
      </w:r>
      <w:r w:rsidRPr="00960C09">
        <w:rPr>
          <w:rFonts w:ascii="Times New Roman" w:hAnsi="Times New Roman"/>
          <w:i/>
          <w:sz w:val="28"/>
          <w:szCs w:val="28"/>
          <w:lang w:val="kk-KZ"/>
        </w:rPr>
        <w:t xml:space="preserve"> </w:t>
      </w:r>
      <w:r w:rsidR="004F6883">
        <w:rPr>
          <w:rFonts w:ascii="Times New Roman" w:hAnsi="Times New Roman"/>
          <w:i/>
          <w:sz w:val="28"/>
          <w:szCs w:val="28"/>
          <w:lang w:val="kk-KZ"/>
        </w:rPr>
        <w:t>1.</w:t>
      </w:r>
    </w:p>
    <w:p w:rsidR="00ED7E53" w:rsidRPr="006245EE" w:rsidRDefault="00ED7E53" w:rsidP="00ED7E5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 xml:space="preserve">«Мәдениет» </w:t>
      </w:r>
      <w:r>
        <w:rPr>
          <w:rFonts w:ascii="Times New Roman" w:hAnsi="Times New Roman"/>
          <w:b/>
          <w:sz w:val="28"/>
          <w:szCs w:val="28"/>
          <w:lang w:val="kk-KZ"/>
        </w:rPr>
        <w:t>лексика-семантикалық тобы – 5</w:t>
      </w:r>
      <w:r w:rsidRPr="006245EE">
        <w:rPr>
          <w:rFonts w:ascii="Times New Roman" w:hAnsi="Times New Roman"/>
          <w:b/>
          <w:sz w:val="28"/>
          <w:szCs w:val="28"/>
          <w:lang w:val="kk-KZ"/>
        </w:rPr>
        <w:t xml:space="preserve"> бірлік:</w:t>
      </w:r>
    </w:p>
    <w:p w:rsidR="00ED7E53" w:rsidRPr="006245EE" w:rsidRDefault="00ED7E53" w:rsidP="00ED7E53">
      <w:pPr>
        <w:spacing w:after="0" w:line="240" w:lineRule="auto"/>
        <w:ind w:firstLine="708"/>
        <w:jc w:val="both"/>
        <w:rPr>
          <w:rFonts w:ascii="Times New Roman" w:hAnsi="Times New Roman"/>
          <w:i/>
          <w:sz w:val="28"/>
          <w:szCs w:val="28"/>
          <w:lang w:val="kk-KZ"/>
        </w:rPr>
      </w:pPr>
      <w:r w:rsidRPr="006245EE">
        <w:rPr>
          <w:rFonts w:ascii="Times New Roman" w:hAnsi="Times New Roman"/>
          <w:i/>
          <w:sz w:val="28"/>
          <w:szCs w:val="28"/>
          <w:lang w:val="kk-KZ"/>
        </w:rPr>
        <w:t xml:space="preserve">Мәдениет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31, Ұлттық мәдениет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2, мәдениетін құрметтеу</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заманауи қазақстандық мәдениет</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 тіл мәдениеті</w:t>
      </w:r>
      <w:r w:rsidRPr="00960C09">
        <w:rPr>
          <w:rFonts w:ascii="Times New Roman" w:hAnsi="Times New Roman"/>
          <w:i/>
          <w:sz w:val="28"/>
          <w:szCs w:val="28"/>
          <w:lang w:val="kk-KZ"/>
        </w:rPr>
        <w:t xml:space="preserve"> </w:t>
      </w:r>
      <w:r w:rsidRPr="006245EE">
        <w:rPr>
          <w:rFonts w:ascii="Times New Roman" w:hAnsi="Times New Roman"/>
          <w:sz w:val="28"/>
          <w:szCs w:val="28"/>
          <w:lang w:val="kk-KZ"/>
        </w:rPr>
        <w:t>–</w:t>
      </w:r>
      <w:r w:rsidRPr="00960C09">
        <w:rPr>
          <w:rFonts w:ascii="Times New Roman" w:hAnsi="Times New Roman"/>
          <w:sz w:val="28"/>
          <w:szCs w:val="28"/>
          <w:lang w:val="kk-KZ"/>
        </w:rPr>
        <w:t xml:space="preserve"> </w:t>
      </w:r>
      <w:r w:rsidRPr="006245EE">
        <w:rPr>
          <w:rFonts w:ascii="Times New Roman" w:hAnsi="Times New Roman"/>
          <w:i/>
          <w:sz w:val="28"/>
          <w:szCs w:val="28"/>
          <w:lang w:val="kk-KZ"/>
        </w:rPr>
        <w:t>1.</w:t>
      </w:r>
    </w:p>
    <w:p w:rsidR="004F6883" w:rsidRDefault="004F6883" w:rsidP="004F6883">
      <w:pPr>
        <w:spacing w:after="0" w:line="240" w:lineRule="auto"/>
        <w:ind w:firstLine="708"/>
        <w:jc w:val="both"/>
        <w:rPr>
          <w:rFonts w:ascii="Times New Roman" w:hAnsi="Times New Roman"/>
          <w:i/>
          <w:sz w:val="28"/>
          <w:szCs w:val="28"/>
          <w:lang w:val="kk-KZ"/>
        </w:rPr>
      </w:pPr>
    </w:p>
    <w:p w:rsidR="00E057A3" w:rsidRDefault="00E057A3" w:rsidP="004F6883">
      <w:pPr>
        <w:spacing w:after="0" w:line="240" w:lineRule="auto"/>
        <w:ind w:firstLine="708"/>
        <w:jc w:val="both"/>
        <w:rPr>
          <w:rFonts w:ascii="Times New Roman" w:hAnsi="Times New Roman"/>
          <w:i/>
          <w:sz w:val="28"/>
          <w:szCs w:val="28"/>
          <w:lang w:val="kk-KZ"/>
        </w:rPr>
      </w:pPr>
    </w:p>
    <w:p w:rsidR="00E057A3" w:rsidRPr="004F6883" w:rsidRDefault="00E057A3" w:rsidP="004F6883">
      <w:pPr>
        <w:spacing w:after="0" w:line="240" w:lineRule="auto"/>
        <w:ind w:firstLine="708"/>
        <w:jc w:val="both"/>
        <w:rPr>
          <w:rFonts w:ascii="Times New Roman" w:hAnsi="Times New Roman"/>
          <w:i/>
          <w:sz w:val="28"/>
          <w:szCs w:val="28"/>
          <w:lang w:val="kk-KZ"/>
        </w:rPr>
      </w:pP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Кесте 8 – «Рухани жаңғыру» концептісінің лексика-семантикалық өрісі</w:t>
      </w:r>
      <w:r w:rsidRPr="00960C09">
        <w:rPr>
          <w:rFonts w:ascii="Times New Roman" w:hAnsi="Times New Roman"/>
          <w:sz w:val="28"/>
          <w:szCs w:val="28"/>
          <w:lang w:val="kk-KZ"/>
        </w:rPr>
        <w:t xml:space="preserve"> </w:t>
      </w:r>
      <w:r w:rsidRPr="006245EE">
        <w:rPr>
          <w:rFonts w:ascii="Times New Roman" w:hAnsi="Times New Roman"/>
          <w:sz w:val="28"/>
          <w:szCs w:val="28"/>
          <w:lang w:val="kk-KZ"/>
        </w:rPr>
        <w:t>құрайтын лексика-семантикалық топтардың пайыздық көрсеткіші</w:t>
      </w:r>
    </w:p>
    <w:p w:rsidR="00971863" w:rsidRPr="006245EE" w:rsidRDefault="00971863" w:rsidP="00971863">
      <w:pPr>
        <w:spacing w:after="0" w:line="240" w:lineRule="auto"/>
        <w:ind w:firstLine="708"/>
        <w:jc w:val="both"/>
        <w:rPr>
          <w:rFonts w:ascii="Times New Roman" w:hAnsi="Times New Roman"/>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6"/>
        <w:gridCol w:w="3336"/>
        <w:gridCol w:w="1687"/>
      </w:tblGrid>
      <w:tr w:rsidR="00971863" w:rsidRPr="006245EE" w:rsidTr="004F6883">
        <w:tc>
          <w:tcPr>
            <w:tcW w:w="4656" w:type="dxa"/>
          </w:tcPr>
          <w:p w:rsidR="00971863" w:rsidRPr="006245EE" w:rsidRDefault="00971863" w:rsidP="006D413D">
            <w:pPr>
              <w:spacing w:after="0" w:line="240" w:lineRule="auto"/>
              <w:jc w:val="center"/>
              <w:rPr>
                <w:rFonts w:ascii="Times New Roman" w:hAnsi="Times New Roman"/>
                <w:i/>
                <w:sz w:val="28"/>
                <w:szCs w:val="28"/>
                <w:lang w:val="kk-KZ"/>
              </w:rPr>
            </w:pPr>
            <w:r w:rsidRPr="006245EE">
              <w:rPr>
                <w:rFonts w:ascii="Times New Roman" w:hAnsi="Times New Roman"/>
                <w:i/>
                <w:sz w:val="28"/>
                <w:szCs w:val="28"/>
                <w:lang w:val="kk-KZ"/>
              </w:rPr>
              <w:t>Лексика-семантикалық өріс категориясы</w:t>
            </w:r>
          </w:p>
        </w:tc>
        <w:tc>
          <w:tcPr>
            <w:tcW w:w="3336" w:type="dxa"/>
          </w:tcPr>
          <w:p w:rsidR="00971863" w:rsidRPr="006245EE" w:rsidRDefault="00971863" w:rsidP="006D413D">
            <w:pPr>
              <w:spacing w:after="0" w:line="240" w:lineRule="auto"/>
              <w:jc w:val="center"/>
              <w:rPr>
                <w:rFonts w:ascii="Times New Roman" w:hAnsi="Times New Roman"/>
                <w:i/>
                <w:sz w:val="28"/>
                <w:szCs w:val="28"/>
                <w:lang w:val="kk-KZ"/>
              </w:rPr>
            </w:pPr>
            <w:r w:rsidRPr="006245EE">
              <w:rPr>
                <w:rFonts w:ascii="Times New Roman" w:hAnsi="Times New Roman"/>
                <w:i/>
                <w:sz w:val="28"/>
                <w:szCs w:val="28"/>
                <w:lang w:val="kk-KZ"/>
              </w:rPr>
              <w:t>Лексика-семантикалық өріс категориясы пайыздық көрсеткіші</w:t>
            </w:r>
          </w:p>
        </w:tc>
        <w:tc>
          <w:tcPr>
            <w:tcW w:w="1687" w:type="dxa"/>
          </w:tcPr>
          <w:p w:rsidR="00971863" w:rsidRPr="006245EE" w:rsidRDefault="00971863" w:rsidP="006D413D">
            <w:pPr>
              <w:spacing w:after="0" w:line="240" w:lineRule="auto"/>
              <w:jc w:val="center"/>
              <w:rPr>
                <w:rFonts w:ascii="Times New Roman" w:hAnsi="Times New Roman"/>
                <w:i/>
                <w:sz w:val="28"/>
                <w:szCs w:val="28"/>
                <w:lang w:val="kk-KZ"/>
              </w:rPr>
            </w:pPr>
            <w:r w:rsidRPr="006245EE">
              <w:rPr>
                <w:rFonts w:ascii="Times New Roman" w:hAnsi="Times New Roman"/>
                <w:i/>
                <w:sz w:val="28"/>
                <w:szCs w:val="28"/>
                <w:lang w:val="kk-KZ"/>
              </w:rPr>
              <w:t>Жалпы саны</w:t>
            </w:r>
          </w:p>
        </w:tc>
      </w:tr>
      <w:tr w:rsidR="00971863" w:rsidRPr="006245EE" w:rsidTr="004F6883">
        <w:tc>
          <w:tcPr>
            <w:tcW w:w="4656" w:type="dxa"/>
          </w:tcPr>
          <w:p w:rsidR="00971863" w:rsidRPr="006245EE" w:rsidRDefault="00971863" w:rsidP="006D413D">
            <w:pPr>
              <w:spacing w:after="0" w:line="240" w:lineRule="auto"/>
              <w:rPr>
                <w:rFonts w:ascii="Times New Roman" w:hAnsi="Times New Roman"/>
                <w:i/>
                <w:sz w:val="28"/>
                <w:szCs w:val="28"/>
                <w:lang w:val="kk-KZ"/>
              </w:rPr>
            </w:pPr>
            <w:r w:rsidRPr="006245EE">
              <w:rPr>
                <w:rFonts w:ascii="Times New Roman" w:hAnsi="Times New Roman"/>
                <w:sz w:val="28"/>
                <w:szCs w:val="28"/>
                <w:lang w:val="kk-KZ"/>
              </w:rPr>
              <w:t>сын есімді лексика-семантикалық өріс</w:t>
            </w:r>
          </w:p>
        </w:tc>
        <w:tc>
          <w:tcPr>
            <w:tcW w:w="3336" w:type="dxa"/>
          </w:tcPr>
          <w:p w:rsidR="00971863" w:rsidRPr="00F418ED" w:rsidRDefault="00E057A3" w:rsidP="006D413D">
            <w:pPr>
              <w:spacing w:after="0" w:line="240" w:lineRule="auto"/>
              <w:jc w:val="center"/>
              <w:rPr>
                <w:rFonts w:ascii="Times New Roman" w:hAnsi="Times New Roman"/>
                <w:iCs/>
                <w:sz w:val="28"/>
                <w:szCs w:val="28"/>
                <w:lang w:val="ru-RU"/>
              </w:rPr>
            </w:pPr>
            <w:r>
              <w:rPr>
                <w:rFonts w:ascii="Times New Roman" w:hAnsi="Times New Roman"/>
                <w:iCs/>
                <w:sz w:val="28"/>
                <w:szCs w:val="28"/>
                <w:lang w:val="kk-KZ"/>
              </w:rPr>
              <w:t>22,69</w:t>
            </w:r>
            <w:r w:rsidR="00971863" w:rsidRPr="00F418ED">
              <w:rPr>
                <w:rFonts w:ascii="Times New Roman" w:hAnsi="Times New Roman"/>
                <w:iCs/>
                <w:sz w:val="28"/>
                <w:szCs w:val="28"/>
                <w:lang w:val="ru-RU"/>
              </w:rPr>
              <w:t>%</w:t>
            </w:r>
          </w:p>
        </w:tc>
        <w:tc>
          <w:tcPr>
            <w:tcW w:w="1687" w:type="dxa"/>
          </w:tcPr>
          <w:p w:rsidR="00971863" w:rsidRPr="00F418ED" w:rsidRDefault="00971863" w:rsidP="00875795">
            <w:pPr>
              <w:spacing w:after="0" w:line="240" w:lineRule="auto"/>
              <w:jc w:val="center"/>
              <w:rPr>
                <w:rFonts w:ascii="Times New Roman" w:hAnsi="Times New Roman"/>
                <w:iCs/>
                <w:sz w:val="28"/>
                <w:szCs w:val="28"/>
                <w:lang w:val="kk-KZ"/>
              </w:rPr>
            </w:pPr>
            <w:r>
              <w:rPr>
                <w:rFonts w:ascii="Times New Roman" w:hAnsi="Times New Roman"/>
                <w:iCs/>
                <w:sz w:val="28"/>
                <w:szCs w:val="28"/>
                <w:lang w:val="kk-KZ"/>
              </w:rPr>
              <w:t>16</w:t>
            </w:r>
            <w:r w:rsidR="00875795">
              <w:rPr>
                <w:rFonts w:ascii="Times New Roman" w:hAnsi="Times New Roman"/>
                <w:iCs/>
                <w:sz w:val="28"/>
                <w:szCs w:val="28"/>
                <w:lang w:val="kk-KZ"/>
              </w:rPr>
              <w:t>0</w:t>
            </w:r>
          </w:p>
        </w:tc>
      </w:tr>
      <w:tr w:rsidR="00971863" w:rsidRPr="006245EE" w:rsidTr="004F6883">
        <w:tc>
          <w:tcPr>
            <w:tcW w:w="4656" w:type="dxa"/>
          </w:tcPr>
          <w:p w:rsidR="00971863" w:rsidRPr="006245EE" w:rsidRDefault="00971863" w:rsidP="006D413D">
            <w:pPr>
              <w:spacing w:after="0" w:line="240" w:lineRule="auto"/>
              <w:rPr>
                <w:rFonts w:ascii="Times New Roman" w:hAnsi="Times New Roman"/>
                <w:i/>
                <w:sz w:val="28"/>
                <w:szCs w:val="28"/>
                <w:lang w:val="kk-KZ"/>
              </w:rPr>
            </w:pPr>
            <w:r w:rsidRPr="006245EE">
              <w:rPr>
                <w:rFonts w:ascii="Times New Roman" w:hAnsi="Times New Roman"/>
                <w:sz w:val="28"/>
                <w:szCs w:val="28"/>
                <w:lang w:val="kk-KZ"/>
              </w:rPr>
              <w:t>етістікті лексика-семантикалық өріс</w:t>
            </w:r>
          </w:p>
        </w:tc>
        <w:tc>
          <w:tcPr>
            <w:tcW w:w="3336" w:type="dxa"/>
          </w:tcPr>
          <w:p w:rsidR="00971863" w:rsidRPr="00F418ED" w:rsidRDefault="00971863" w:rsidP="006D413D">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8,72%</w:t>
            </w:r>
          </w:p>
        </w:tc>
        <w:tc>
          <w:tcPr>
            <w:tcW w:w="1687" w:type="dxa"/>
          </w:tcPr>
          <w:p w:rsidR="00971863" w:rsidRPr="00F418ED" w:rsidRDefault="00971863" w:rsidP="006D413D">
            <w:pPr>
              <w:spacing w:after="0" w:line="240" w:lineRule="auto"/>
              <w:jc w:val="center"/>
              <w:rPr>
                <w:rFonts w:ascii="Times New Roman" w:hAnsi="Times New Roman"/>
                <w:iCs/>
                <w:sz w:val="28"/>
                <w:szCs w:val="28"/>
                <w:lang w:val="kk-KZ"/>
              </w:rPr>
            </w:pPr>
            <w:r>
              <w:rPr>
                <w:rFonts w:ascii="Times New Roman" w:hAnsi="Times New Roman"/>
                <w:iCs/>
                <w:sz w:val="28"/>
                <w:szCs w:val="28"/>
                <w:lang w:val="kk-KZ"/>
              </w:rPr>
              <w:t>86</w:t>
            </w:r>
          </w:p>
        </w:tc>
      </w:tr>
      <w:tr w:rsidR="00971863" w:rsidRPr="004F6883" w:rsidTr="004F6883">
        <w:tc>
          <w:tcPr>
            <w:tcW w:w="4656" w:type="dxa"/>
          </w:tcPr>
          <w:p w:rsidR="00971863" w:rsidRPr="006245EE" w:rsidRDefault="004F6883" w:rsidP="006D413D">
            <w:pPr>
              <w:spacing w:after="0" w:line="240" w:lineRule="auto"/>
              <w:rPr>
                <w:rFonts w:ascii="Times New Roman" w:hAnsi="Times New Roman"/>
                <w:sz w:val="28"/>
                <w:szCs w:val="28"/>
                <w:lang w:val="kk-KZ"/>
              </w:rPr>
            </w:pPr>
            <w:r>
              <w:rPr>
                <w:rFonts w:ascii="Times New Roman" w:hAnsi="Times New Roman"/>
                <w:sz w:val="28"/>
                <w:szCs w:val="28"/>
                <w:lang w:val="kk-KZ"/>
              </w:rPr>
              <w:t>зат есімді лексика-семантикалық өріс</w:t>
            </w:r>
          </w:p>
        </w:tc>
        <w:tc>
          <w:tcPr>
            <w:tcW w:w="3336" w:type="dxa"/>
          </w:tcPr>
          <w:p w:rsidR="00971863" w:rsidRPr="00F418ED" w:rsidRDefault="00AA7D04" w:rsidP="006D413D">
            <w:pPr>
              <w:spacing w:after="0" w:line="240" w:lineRule="auto"/>
              <w:jc w:val="center"/>
              <w:rPr>
                <w:rFonts w:ascii="Times New Roman" w:hAnsi="Times New Roman"/>
                <w:iCs/>
                <w:sz w:val="28"/>
                <w:szCs w:val="28"/>
                <w:lang w:val="kk-KZ"/>
              </w:rPr>
            </w:pPr>
            <w:r>
              <w:rPr>
                <w:rFonts w:ascii="Times New Roman" w:hAnsi="Times New Roman"/>
                <w:iCs/>
                <w:sz w:val="28"/>
                <w:szCs w:val="28"/>
                <w:lang w:val="kk-KZ"/>
              </w:rPr>
              <w:t>3,35</w:t>
            </w:r>
            <w:r w:rsidRPr="00F418ED">
              <w:rPr>
                <w:rFonts w:ascii="Times New Roman" w:hAnsi="Times New Roman"/>
                <w:iCs/>
                <w:sz w:val="28"/>
                <w:szCs w:val="28"/>
                <w:lang w:val="kk-KZ"/>
              </w:rPr>
              <w:t>%</w:t>
            </w:r>
          </w:p>
        </w:tc>
        <w:tc>
          <w:tcPr>
            <w:tcW w:w="1687" w:type="dxa"/>
          </w:tcPr>
          <w:p w:rsidR="00971863" w:rsidRPr="00F418ED" w:rsidRDefault="004F6883" w:rsidP="00AA7D04">
            <w:pPr>
              <w:spacing w:after="0" w:line="240" w:lineRule="auto"/>
              <w:jc w:val="center"/>
              <w:rPr>
                <w:rFonts w:ascii="Times New Roman" w:hAnsi="Times New Roman"/>
                <w:iCs/>
                <w:sz w:val="28"/>
                <w:szCs w:val="28"/>
                <w:lang w:val="kk-KZ"/>
              </w:rPr>
            </w:pPr>
            <w:r>
              <w:rPr>
                <w:rFonts w:ascii="Times New Roman" w:hAnsi="Times New Roman"/>
                <w:iCs/>
                <w:sz w:val="28"/>
                <w:szCs w:val="28"/>
                <w:lang w:val="kk-KZ"/>
              </w:rPr>
              <w:t>2</w:t>
            </w:r>
            <w:r w:rsidR="00AA7D04">
              <w:rPr>
                <w:rFonts w:ascii="Times New Roman" w:hAnsi="Times New Roman"/>
                <w:iCs/>
                <w:sz w:val="28"/>
                <w:szCs w:val="28"/>
                <w:lang w:val="kk-KZ"/>
              </w:rPr>
              <w:t>1</w:t>
            </w:r>
          </w:p>
        </w:tc>
      </w:tr>
      <w:tr w:rsidR="004F6883" w:rsidRPr="006245EE" w:rsidTr="004F6883">
        <w:tc>
          <w:tcPr>
            <w:tcW w:w="4656" w:type="dxa"/>
          </w:tcPr>
          <w:p w:rsidR="004F6883" w:rsidRPr="006245EE" w:rsidRDefault="004F6883" w:rsidP="004F6883">
            <w:pPr>
              <w:spacing w:after="0" w:line="240" w:lineRule="auto"/>
              <w:rPr>
                <w:rFonts w:ascii="Times New Roman" w:hAnsi="Times New Roman"/>
                <w:sz w:val="28"/>
                <w:szCs w:val="28"/>
                <w:lang w:val="kk-KZ"/>
              </w:rPr>
            </w:pPr>
            <w:r w:rsidRPr="006245EE">
              <w:rPr>
                <w:rFonts w:ascii="Times New Roman" w:hAnsi="Times New Roman"/>
                <w:sz w:val="28"/>
                <w:szCs w:val="28"/>
                <w:lang w:val="kk-KZ"/>
              </w:rPr>
              <w:t>сан есімді лексика-семантикалық өріс:</w:t>
            </w:r>
          </w:p>
        </w:tc>
        <w:tc>
          <w:tcPr>
            <w:tcW w:w="3336" w:type="dxa"/>
          </w:tcPr>
          <w:p w:rsidR="004F6883" w:rsidRPr="00F418ED" w:rsidRDefault="004F6883" w:rsidP="004F6883">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2,25%</w:t>
            </w:r>
          </w:p>
        </w:tc>
        <w:tc>
          <w:tcPr>
            <w:tcW w:w="1687" w:type="dxa"/>
          </w:tcPr>
          <w:p w:rsidR="004F6883" w:rsidRPr="00F418ED" w:rsidRDefault="004F6883" w:rsidP="004F6883">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15</w:t>
            </w:r>
          </w:p>
        </w:tc>
      </w:tr>
      <w:tr w:rsidR="004F6883" w:rsidRPr="006245EE" w:rsidTr="004F6883">
        <w:tc>
          <w:tcPr>
            <w:tcW w:w="4656" w:type="dxa"/>
          </w:tcPr>
          <w:p w:rsidR="004F6883" w:rsidRPr="006245EE" w:rsidRDefault="004F6883" w:rsidP="004F6883">
            <w:pPr>
              <w:spacing w:after="0" w:line="240" w:lineRule="auto"/>
              <w:rPr>
                <w:rFonts w:ascii="Times New Roman" w:hAnsi="Times New Roman"/>
                <w:sz w:val="28"/>
                <w:szCs w:val="28"/>
                <w:lang w:val="kk-KZ"/>
              </w:rPr>
            </w:pPr>
            <w:r w:rsidRPr="006245EE">
              <w:rPr>
                <w:rFonts w:ascii="Times New Roman" w:hAnsi="Times New Roman"/>
                <w:sz w:val="28"/>
                <w:szCs w:val="28"/>
                <w:lang w:val="kk-KZ"/>
              </w:rPr>
              <w:t xml:space="preserve">«Рух» лексика-семантикалық тобы </w:t>
            </w:r>
          </w:p>
        </w:tc>
        <w:tc>
          <w:tcPr>
            <w:tcW w:w="3336" w:type="dxa"/>
          </w:tcPr>
          <w:p w:rsidR="004F6883" w:rsidRPr="00F418ED" w:rsidRDefault="004F6883" w:rsidP="004F6883">
            <w:pPr>
              <w:spacing w:after="0" w:line="240" w:lineRule="auto"/>
              <w:ind w:firstLine="28"/>
              <w:jc w:val="center"/>
              <w:rPr>
                <w:rFonts w:ascii="Times New Roman" w:hAnsi="Times New Roman"/>
                <w:iCs/>
                <w:sz w:val="28"/>
                <w:szCs w:val="28"/>
                <w:lang w:val="kk-KZ"/>
              </w:rPr>
            </w:pPr>
            <w:r w:rsidRPr="00F418ED">
              <w:rPr>
                <w:rFonts w:ascii="Times New Roman" w:hAnsi="Times New Roman"/>
                <w:iCs/>
                <w:sz w:val="28"/>
                <w:szCs w:val="28"/>
                <w:lang w:val="kk-KZ"/>
              </w:rPr>
              <w:t>5,06%</w:t>
            </w:r>
          </w:p>
        </w:tc>
        <w:tc>
          <w:tcPr>
            <w:tcW w:w="1687" w:type="dxa"/>
          </w:tcPr>
          <w:p w:rsidR="004F6883" w:rsidRPr="00F418ED" w:rsidRDefault="004F6883" w:rsidP="004F6883">
            <w:pPr>
              <w:spacing w:after="0" w:line="240" w:lineRule="auto"/>
              <w:ind w:firstLine="28"/>
              <w:jc w:val="center"/>
              <w:rPr>
                <w:rFonts w:ascii="Times New Roman" w:hAnsi="Times New Roman"/>
                <w:iCs/>
                <w:sz w:val="28"/>
                <w:szCs w:val="28"/>
                <w:lang w:val="kk-KZ"/>
              </w:rPr>
            </w:pPr>
            <w:r>
              <w:rPr>
                <w:rFonts w:ascii="Times New Roman" w:hAnsi="Times New Roman"/>
                <w:iCs/>
                <w:sz w:val="28"/>
                <w:szCs w:val="28"/>
                <w:lang w:val="kk-KZ"/>
              </w:rPr>
              <w:t>35</w:t>
            </w:r>
          </w:p>
        </w:tc>
      </w:tr>
      <w:tr w:rsidR="004F6883" w:rsidRPr="006245EE" w:rsidTr="004F6883">
        <w:tc>
          <w:tcPr>
            <w:tcW w:w="4656" w:type="dxa"/>
          </w:tcPr>
          <w:p w:rsidR="004F6883" w:rsidRPr="006245EE" w:rsidRDefault="004F6883" w:rsidP="004F6883">
            <w:pPr>
              <w:spacing w:after="0" w:line="240" w:lineRule="auto"/>
              <w:rPr>
                <w:rFonts w:ascii="Times New Roman" w:hAnsi="Times New Roman"/>
                <w:i/>
                <w:sz w:val="28"/>
                <w:szCs w:val="28"/>
                <w:lang w:val="kk-KZ"/>
              </w:rPr>
            </w:pPr>
            <w:r w:rsidRPr="006245EE">
              <w:rPr>
                <w:rFonts w:ascii="Times New Roman" w:hAnsi="Times New Roman"/>
                <w:sz w:val="28"/>
                <w:szCs w:val="28"/>
                <w:lang w:val="kk-KZ"/>
              </w:rPr>
              <w:t>«Ұлт» лексика-семантикалық тобы</w:t>
            </w:r>
          </w:p>
        </w:tc>
        <w:tc>
          <w:tcPr>
            <w:tcW w:w="3336" w:type="dxa"/>
          </w:tcPr>
          <w:p w:rsidR="004F6883" w:rsidRPr="00F418ED" w:rsidRDefault="004F6883" w:rsidP="004F6883">
            <w:pPr>
              <w:spacing w:after="0" w:line="240" w:lineRule="auto"/>
              <w:ind w:firstLine="28"/>
              <w:jc w:val="center"/>
              <w:rPr>
                <w:rFonts w:ascii="Times New Roman" w:hAnsi="Times New Roman"/>
                <w:iCs/>
                <w:sz w:val="28"/>
                <w:szCs w:val="28"/>
                <w:lang w:val="kk-KZ"/>
              </w:rPr>
            </w:pPr>
            <w:r w:rsidRPr="00F418ED">
              <w:rPr>
                <w:rFonts w:ascii="Times New Roman" w:hAnsi="Times New Roman"/>
                <w:iCs/>
                <w:sz w:val="28"/>
                <w:szCs w:val="28"/>
                <w:lang w:val="kk-KZ"/>
              </w:rPr>
              <w:t>4,78%</w:t>
            </w:r>
          </w:p>
        </w:tc>
        <w:tc>
          <w:tcPr>
            <w:tcW w:w="1687" w:type="dxa"/>
          </w:tcPr>
          <w:p w:rsidR="004F6883" w:rsidRPr="00F418ED" w:rsidRDefault="004F6883" w:rsidP="004F6883">
            <w:pPr>
              <w:spacing w:after="0" w:line="240" w:lineRule="auto"/>
              <w:ind w:firstLine="28"/>
              <w:jc w:val="center"/>
              <w:rPr>
                <w:rFonts w:ascii="Times New Roman" w:hAnsi="Times New Roman"/>
                <w:iCs/>
                <w:sz w:val="28"/>
                <w:szCs w:val="28"/>
                <w:lang w:val="kk-KZ"/>
              </w:rPr>
            </w:pPr>
            <w:r w:rsidRPr="00F418ED">
              <w:rPr>
                <w:rFonts w:ascii="Times New Roman" w:hAnsi="Times New Roman"/>
                <w:iCs/>
                <w:sz w:val="28"/>
                <w:szCs w:val="28"/>
                <w:lang w:val="kk-KZ"/>
              </w:rPr>
              <w:t>34</w:t>
            </w:r>
          </w:p>
        </w:tc>
      </w:tr>
      <w:tr w:rsidR="004F6883" w:rsidRPr="006245EE" w:rsidTr="004F6883">
        <w:tc>
          <w:tcPr>
            <w:tcW w:w="4656" w:type="dxa"/>
          </w:tcPr>
          <w:p w:rsidR="004F6883" w:rsidRPr="00F418ED" w:rsidRDefault="004F6883" w:rsidP="004F6883">
            <w:pPr>
              <w:spacing w:after="0" w:line="240" w:lineRule="auto"/>
              <w:rPr>
                <w:rFonts w:ascii="Times New Roman" w:hAnsi="Times New Roman"/>
                <w:iCs/>
                <w:sz w:val="28"/>
                <w:szCs w:val="28"/>
                <w:lang w:val="kk-KZ"/>
              </w:rPr>
            </w:pPr>
            <w:r w:rsidRPr="00F418ED">
              <w:rPr>
                <w:rFonts w:ascii="Times New Roman" w:hAnsi="Times New Roman"/>
                <w:iCs/>
                <w:sz w:val="28"/>
                <w:szCs w:val="28"/>
                <w:lang w:val="kk-KZ"/>
              </w:rPr>
              <w:t>«Тарих» лексика-семантикалық тобы</w:t>
            </w:r>
          </w:p>
        </w:tc>
        <w:tc>
          <w:tcPr>
            <w:tcW w:w="3336" w:type="dxa"/>
          </w:tcPr>
          <w:p w:rsidR="004F6883" w:rsidRPr="00F418ED" w:rsidRDefault="004F6883" w:rsidP="004F6883">
            <w:pPr>
              <w:spacing w:after="0" w:line="240" w:lineRule="auto"/>
              <w:ind w:firstLine="28"/>
              <w:jc w:val="center"/>
              <w:rPr>
                <w:rFonts w:ascii="Times New Roman" w:hAnsi="Times New Roman"/>
                <w:iCs/>
                <w:sz w:val="28"/>
                <w:szCs w:val="28"/>
                <w:lang w:val="kk-KZ"/>
              </w:rPr>
            </w:pPr>
            <w:r w:rsidRPr="00F418ED">
              <w:rPr>
                <w:rFonts w:ascii="Times New Roman" w:hAnsi="Times New Roman"/>
                <w:iCs/>
                <w:sz w:val="28"/>
                <w:szCs w:val="28"/>
                <w:lang w:val="kk-KZ"/>
              </w:rPr>
              <w:t>3,93%</w:t>
            </w:r>
          </w:p>
        </w:tc>
        <w:tc>
          <w:tcPr>
            <w:tcW w:w="1687" w:type="dxa"/>
          </w:tcPr>
          <w:p w:rsidR="004F6883" w:rsidRPr="00F418ED" w:rsidRDefault="009351B5" w:rsidP="004F6883">
            <w:pPr>
              <w:spacing w:after="0" w:line="240" w:lineRule="auto"/>
              <w:ind w:firstLine="28"/>
              <w:jc w:val="center"/>
              <w:rPr>
                <w:rFonts w:ascii="Times New Roman" w:hAnsi="Times New Roman"/>
                <w:iCs/>
                <w:sz w:val="28"/>
                <w:szCs w:val="28"/>
                <w:lang w:val="kk-KZ"/>
              </w:rPr>
            </w:pPr>
            <w:r>
              <w:rPr>
                <w:rFonts w:ascii="Times New Roman" w:hAnsi="Times New Roman"/>
                <w:iCs/>
                <w:sz w:val="28"/>
                <w:szCs w:val="28"/>
                <w:lang w:val="kk-KZ"/>
              </w:rPr>
              <w:t>29</w:t>
            </w:r>
          </w:p>
        </w:tc>
      </w:tr>
      <w:tr w:rsidR="004F6883" w:rsidRPr="006245EE" w:rsidTr="004F6883">
        <w:tc>
          <w:tcPr>
            <w:tcW w:w="4656" w:type="dxa"/>
          </w:tcPr>
          <w:p w:rsidR="004F6883" w:rsidRPr="006245EE" w:rsidRDefault="004F6883" w:rsidP="004F6883">
            <w:pPr>
              <w:spacing w:after="0" w:line="240" w:lineRule="auto"/>
              <w:rPr>
                <w:rFonts w:ascii="Times New Roman" w:hAnsi="Times New Roman"/>
                <w:i/>
                <w:sz w:val="28"/>
                <w:szCs w:val="28"/>
                <w:lang w:val="kk-KZ"/>
              </w:rPr>
            </w:pPr>
            <w:r w:rsidRPr="006245EE">
              <w:rPr>
                <w:rFonts w:ascii="Times New Roman" w:hAnsi="Times New Roman"/>
                <w:sz w:val="28"/>
                <w:szCs w:val="28"/>
                <w:lang w:val="kk-KZ"/>
              </w:rPr>
              <w:t>«Сана» лексика-семантикалық тобы</w:t>
            </w:r>
          </w:p>
        </w:tc>
        <w:tc>
          <w:tcPr>
            <w:tcW w:w="3336" w:type="dxa"/>
          </w:tcPr>
          <w:p w:rsidR="004F6883" w:rsidRPr="00F418ED" w:rsidRDefault="004F6883" w:rsidP="004F6883">
            <w:pPr>
              <w:spacing w:after="0" w:line="240" w:lineRule="auto"/>
              <w:ind w:firstLine="28"/>
              <w:jc w:val="center"/>
              <w:rPr>
                <w:rFonts w:ascii="Times New Roman" w:hAnsi="Times New Roman"/>
                <w:iCs/>
                <w:sz w:val="28"/>
                <w:szCs w:val="28"/>
                <w:lang w:val="kk-KZ"/>
              </w:rPr>
            </w:pPr>
            <w:r w:rsidRPr="00F418ED">
              <w:rPr>
                <w:rFonts w:ascii="Times New Roman" w:hAnsi="Times New Roman"/>
                <w:iCs/>
                <w:sz w:val="28"/>
                <w:szCs w:val="28"/>
                <w:lang w:val="kk-KZ"/>
              </w:rPr>
              <w:t>3,93%</w:t>
            </w:r>
          </w:p>
        </w:tc>
        <w:tc>
          <w:tcPr>
            <w:tcW w:w="1687" w:type="dxa"/>
          </w:tcPr>
          <w:p w:rsidR="004F6883" w:rsidRPr="00F418ED" w:rsidRDefault="009351B5" w:rsidP="004F6883">
            <w:pPr>
              <w:spacing w:after="0" w:line="240" w:lineRule="auto"/>
              <w:ind w:firstLine="28"/>
              <w:jc w:val="center"/>
              <w:rPr>
                <w:rFonts w:ascii="Times New Roman" w:hAnsi="Times New Roman"/>
                <w:iCs/>
                <w:sz w:val="28"/>
                <w:szCs w:val="28"/>
                <w:lang w:val="kk-KZ"/>
              </w:rPr>
            </w:pPr>
            <w:r>
              <w:rPr>
                <w:rFonts w:ascii="Times New Roman" w:hAnsi="Times New Roman"/>
                <w:iCs/>
                <w:sz w:val="28"/>
                <w:szCs w:val="28"/>
                <w:lang w:val="kk-KZ"/>
              </w:rPr>
              <w:t>27</w:t>
            </w:r>
          </w:p>
        </w:tc>
      </w:tr>
      <w:tr w:rsidR="004F6883" w:rsidRPr="006245EE" w:rsidTr="004F6883">
        <w:trPr>
          <w:trHeight w:val="719"/>
        </w:trPr>
        <w:tc>
          <w:tcPr>
            <w:tcW w:w="4656" w:type="dxa"/>
          </w:tcPr>
          <w:p w:rsidR="004F6883" w:rsidRPr="00F418ED" w:rsidRDefault="004F6883" w:rsidP="004F6883">
            <w:pPr>
              <w:spacing w:after="0" w:line="240" w:lineRule="auto"/>
              <w:rPr>
                <w:rFonts w:ascii="Times New Roman" w:hAnsi="Times New Roman"/>
                <w:iCs/>
                <w:sz w:val="28"/>
                <w:szCs w:val="28"/>
                <w:lang w:val="kk-KZ"/>
              </w:rPr>
            </w:pPr>
            <w:r w:rsidRPr="00F418ED">
              <w:rPr>
                <w:rFonts w:ascii="Times New Roman" w:hAnsi="Times New Roman"/>
                <w:iCs/>
                <w:sz w:val="28"/>
                <w:szCs w:val="28"/>
                <w:lang w:val="kk-KZ"/>
              </w:rPr>
              <w:t>«Қазақстан» лексика-семантикалық тобы</w:t>
            </w:r>
          </w:p>
        </w:tc>
        <w:tc>
          <w:tcPr>
            <w:tcW w:w="3336" w:type="dxa"/>
          </w:tcPr>
          <w:p w:rsidR="004F6883" w:rsidRPr="00F418ED" w:rsidRDefault="004F6883" w:rsidP="004F6883">
            <w:pPr>
              <w:spacing w:after="0" w:line="240" w:lineRule="auto"/>
              <w:ind w:firstLine="28"/>
              <w:jc w:val="center"/>
              <w:rPr>
                <w:rFonts w:ascii="Times New Roman" w:hAnsi="Times New Roman"/>
                <w:iCs/>
                <w:sz w:val="28"/>
                <w:szCs w:val="28"/>
                <w:lang w:val="kk-KZ"/>
              </w:rPr>
            </w:pPr>
            <w:r w:rsidRPr="00F418ED">
              <w:rPr>
                <w:rFonts w:ascii="Times New Roman" w:hAnsi="Times New Roman"/>
                <w:iCs/>
                <w:sz w:val="28"/>
                <w:szCs w:val="28"/>
                <w:lang w:val="kk-KZ"/>
              </w:rPr>
              <w:t>3,93%</w:t>
            </w:r>
          </w:p>
        </w:tc>
        <w:tc>
          <w:tcPr>
            <w:tcW w:w="1687" w:type="dxa"/>
          </w:tcPr>
          <w:p w:rsidR="004F6883" w:rsidRPr="00F418ED" w:rsidRDefault="009351B5" w:rsidP="004F6883">
            <w:pPr>
              <w:spacing w:after="0" w:line="240" w:lineRule="auto"/>
              <w:ind w:firstLine="28"/>
              <w:jc w:val="center"/>
              <w:rPr>
                <w:rFonts w:ascii="Times New Roman" w:hAnsi="Times New Roman"/>
                <w:iCs/>
                <w:sz w:val="28"/>
                <w:szCs w:val="28"/>
                <w:lang w:val="kk-KZ"/>
              </w:rPr>
            </w:pPr>
            <w:r>
              <w:rPr>
                <w:rFonts w:ascii="Times New Roman" w:hAnsi="Times New Roman"/>
                <w:iCs/>
                <w:sz w:val="28"/>
                <w:szCs w:val="28"/>
                <w:lang w:val="kk-KZ"/>
              </w:rPr>
              <w:t>27</w:t>
            </w:r>
          </w:p>
        </w:tc>
      </w:tr>
      <w:tr w:rsidR="004F6883" w:rsidRPr="006245EE" w:rsidTr="004F6883">
        <w:tc>
          <w:tcPr>
            <w:tcW w:w="4656" w:type="dxa"/>
          </w:tcPr>
          <w:p w:rsidR="004F6883" w:rsidRPr="00F418ED" w:rsidRDefault="004F6883" w:rsidP="004F6883">
            <w:pPr>
              <w:spacing w:after="0" w:line="240" w:lineRule="auto"/>
              <w:rPr>
                <w:rFonts w:ascii="Times New Roman" w:hAnsi="Times New Roman"/>
                <w:iCs/>
                <w:sz w:val="28"/>
                <w:szCs w:val="28"/>
                <w:lang w:val="kk-KZ"/>
              </w:rPr>
            </w:pPr>
            <w:r w:rsidRPr="00F418ED">
              <w:rPr>
                <w:rFonts w:ascii="Times New Roman" w:hAnsi="Times New Roman"/>
                <w:iCs/>
                <w:sz w:val="28"/>
                <w:szCs w:val="28"/>
                <w:lang w:val="kk-KZ"/>
              </w:rPr>
              <w:t>«Ұлттық код» лексика-семантикалық тобы</w:t>
            </w:r>
          </w:p>
        </w:tc>
        <w:tc>
          <w:tcPr>
            <w:tcW w:w="3336" w:type="dxa"/>
          </w:tcPr>
          <w:p w:rsidR="004F6883" w:rsidRPr="00F418ED" w:rsidRDefault="004F6883" w:rsidP="004F6883">
            <w:pPr>
              <w:spacing w:after="0" w:line="240" w:lineRule="auto"/>
              <w:ind w:firstLine="28"/>
              <w:jc w:val="center"/>
              <w:rPr>
                <w:rFonts w:ascii="Times New Roman" w:hAnsi="Times New Roman"/>
                <w:iCs/>
                <w:sz w:val="28"/>
                <w:szCs w:val="28"/>
                <w:lang w:val="kk-KZ"/>
              </w:rPr>
            </w:pPr>
            <w:r w:rsidRPr="00F418ED">
              <w:rPr>
                <w:rFonts w:ascii="Times New Roman" w:hAnsi="Times New Roman"/>
                <w:iCs/>
                <w:sz w:val="28"/>
                <w:szCs w:val="28"/>
                <w:lang w:val="kk-KZ"/>
              </w:rPr>
              <w:t>3,37%</w:t>
            </w:r>
          </w:p>
        </w:tc>
        <w:tc>
          <w:tcPr>
            <w:tcW w:w="1687" w:type="dxa"/>
          </w:tcPr>
          <w:p w:rsidR="004F6883" w:rsidRPr="00F418ED" w:rsidRDefault="004F6883" w:rsidP="004F6883">
            <w:pPr>
              <w:spacing w:after="0" w:line="240" w:lineRule="auto"/>
              <w:ind w:firstLine="28"/>
              <w:jc w:val="center"/>
              <w:rPr>
                <w:rFonts w:ascii="Times New Roman" w:hAnsi="Times New Roman"/>
                <w:iCs/>
                <w:sz w:val="28"/>
                <w:szCs w:val="28"/>
                <w:lang w:val="kk-KZ"/>
              </w:rPr>
            </w:pPr>
            <w:r>
              <w:rPr>
                <w:rFonts w:ascii="Times New Roman" w:hAnsi="Times New Roman"/>
                <w:iCs/>
                <w:sz w:val="28"/>
                <w:szCs w:val="28"/>
                <w:lang w:val="kk-KZ"/>
              </w:rPr>
              <w:t>23</w:t>
            </w:r>
          </w:p>
        </w:tc>
      </w:tr>
      <w:tr w:rsidR="004F6883" w:rsidRPr="006245EE" w:rsidTr="004F6883">
        <w:tc>
          <w:tcPr>
            <w:tcW w:w="4656" w:type="dxa"/>
          </w:tcPr>
          <w:p w:rsidR="004F6883" w:rsidRPr="00F418ED" w:rsidRDefault="004F6883" w:rsidP="004F6883">
            <w:pPr>
              <w:spacing w:after="0" w:line="240" w:lineRule="auto"/>
              <w:rPr>
                <w:rFonts w:ascii="Times New Roman" w:hAnsi="Times New Roman"/>
                <w:iCs/>
                <w:sz w:val="28"/>
                <w:szCs w:val="28"/>
                <w:lang w:val="kk-KZ"/>
              </w:rPr>
            </w:pPr>
            <w:r w:rsidRPr="00F418ED">
              <w:rPr>
                <w:rFonts w:ascii="Times New Roman" w:hAnsi="Times New Roman"/>
                <w:iCs/>
                <w:sz w:val="28"/>
                <w:szCs w:val="28"/>
                <w:lang w:val="kk-KZ"/>
              </w:rPr>
              <w:t>«Саясат» лексика-семантикалық тобы</w:t>
            </w:r>
          </w:p>
        </w:tc>
        <w:tc>
          <w:tcPr>
            <w:tcW w:w="3336" w:type="dxa"/>
          </w:tcPr>
          <w:p w:rsidR="004F6883" w:rsidRPr="00F418ED" w:rsidRDefault="004F6883" w:rsidP="004F6883">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3,23%</w:t>
            </w:r>
          </w:p>
        </w:tc>
        <w:tc>
          <w:tcPr>
            <w:tcW w:w="1687" w:type="dxa"/>
          </w:tcPr>
          <w:p w:rsidR="004F6883" w:rsidRPr="00F418ED" w:rsidRDefault="004F6883" w:rsidP="004F6883">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23</w:t>
            </w:r>
          </w:p>
        </w:tc>
      </w:tr>
      <w:tr w:rsidR="004F6883" w:rsidRPr="006245EE" w:rsidTr="004F6883">
        <w:tc>
          <w:tcPr>
            <w:tcW w:w="4656" w:type="dxa"/>
          </w:tcPr>
          <w:p w:rsidR="004F6883" w:rsidRPr="00F418ED" w:rsidRDefault="004F6883" w:rsidP="004F6883">
            <w:pPr>
              <w:spacing w:after="0" w:line="240" w:lineRule="auto"/>
              <w:rPr>
                <w:rFonts w:ascii="Times New Roman" w:hAnsi="Times New Roman"/>
                <w:iCs/>
                <w:sz w:val="28"/>
                <w:szCs w:val="28"/>
                <w:lang w:val="kk-KZ"/>
              </w:rPr>
            </w:pPr>
            <w:r w:rsidRPr="00F418ED">
              <w:rPr>
                <w:rFonts w:ascii="Times New Roman" w:hAnsi="Times New Roman"/>
                <w:iCs/>
                <w:sz w:val="28"/>
                <w:szCs w:val="28"/>
                <w:lang w:val="kk-KZ"/>
              </w:rPr>
              <w:t>«Мемлекет» лексика-семантикалық тобы</w:t>
            </w:r>
          </w:p>
        </w:tc>
        <w:tc>
          <w:tcPr>
            <w:tcW w:w="3336" w:type="dxa"/>
          </w:tcPr>
          <w:p w:rsidR="004F6883" w:rsidRPr="00F418ED" w:rsidRDefault="004F6883" w:rsidP="004F6883">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1,54%</w:t>
            </w:r>
          </w:p>
        </w:tc>
        <w:tc>
          <w:tcPr>
            <w:tcW w:w="1687" w:type="dxa"/>
          </w:tcPr>
          <w:p w:rsidR="004F6883" w:rsidRPr="00F418ED" w:rsidRDefault="004F6883" w:rsidP="004F6883">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11</w:t>
            </w:r>
          </w:p>
        </w:tc>
      </w:tr>
      <w:tr w:rsidR="004F6883" w:rsidRPr="006245EE" w:rsidTr="004F6883">
        <w:tc>
          <w:tcPr>
            <w:tcW w:w="4656" w:type="dxa"/>
          </w:tcPr>
          <w:p w:rsidR="004F6883" w:rsidRPr="00F418ED" w:rsidRDefault="004F6883" w:rsidP="004F6883">
            <w:pPr>
              <w:spacing w:after="0" w:line="240" w:lineRule="auto"/>
              <w:rPr>
                <w:rFonts w:ascii="Times New Roman" w:hAnsi="Times New Roman"/>
                <w:iCs/>
                <w:sz w:val="28"/>
                <w:szCs w:val="28"/>
                <w:lang w:val="kk-KZ"/>
              </w:rPr>
            </w:pPr>
            <w:r w:rsidRPr="00F418ED">
              <w:rPr>
                <w:rFonts w:ascii="Times New Roman" w:hAnsi="Times New Roman"/>
                <w:iCs/>
                <w:sz w:val="28"/>
                <w:szCs w:val="28"/>
                <w:lang w:val="kk-KZ"/>
              </w:rPr>
              <w:t>«Білім» лексика-семантикалық тобы</w:t>
            </w:r>
          </w:p>
        </w:tc>
        <w:tc>
          <w:tcPr>
            <w:tcW w:w="3336" w:type="dxa"/>
          </w:tcPr>
          <w:p w:rsidR="004F6883" w:rsidRPr="00F418ED" w:rsidRDefault="004F6883" w:rsidP="004F6883">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1,4%</w:t>
            </w:r>
          </w:p>
        </w:tc>
        <w:tc>
          <w:tcPr>
            <w:tcW w:w="1687" w:type="dxa"/>
          </w:tcPr>
          <w:p w:rsidR="004F6883" w:rsidRPr="00F418ED" w:rsidRDefault="004F6883" w:rsidP="004F6883">
            <w:pPr>
              <w:spacing w:after="0" w:line="240" w:lineRule="auto"/>
              <w:jc w:val="center"/>
              <w:rPr>
                <w:rFonts w:ascii="Times New Roman" w:hAnsi="Times New Roman"/>
                <w:iCs/>
                <w:sz w:val="28"/>
                <w:szCs w:val="28"/>
                <w:lang w:val="kk-KZ"/>
              </w:rPr>
            </w:pPr>
            <w:r>
              <w:rPr>
                <w:rFonts w:ascii="Times New Roman" w:hAnsi="Times New Roman"/>
                <w:iCs/>
                <w:sz w:val="28"/>
                <w:szCs w:val="28"/>
                <w:lang w:val="kk-KZ"/>
              </w:rPr>
              <w:t>9</w:t>
            </w:r>
          </w:p>
        </w:tc>
      </w:tr>
      <w:tr w:rsidR="004F6883" w:rsidRPr="006245EE" w:rsidTr="004F6883">
        <w:tc>
          <w:tcPr>
            <w:tcW w:w="4656" w:type="dxa"/>
          </w:tcPr>
          <w:p w:rsidR="004F6883" w:rsidRPr="00F418ED" w:rsidRDefault="004F6883" w:rsidP="004F6883">
            <w:pPr>
              <w:spacing w:after="0" w:line="240" w:lineRule="auto"/>
              <w:rPr>
                <w:rFonts w:ascii="Times New Roman" w:hAnsi="Times New Roman"/>
                <w:iCs/>
                <w:sz w:val="28"/>
                <w:szCs w:val="28"/>
                <w:lang w:val="kk-KZ"/>
              </w:rPr>
            </w:pPr>
            <w:r w:rsidRPr="00F418ED">
              <w:rPr>
                <w:rFonts w:ascii="Times New Roman" w:hAnsi="Times New Roman"/>
                <w:iCs/>
                <w:sz w:val="28"/>
                <w:szCs w:val="28"/>
                <w:lang w:val="kk-KZ"/>
              </w:rPr>
              <w:t>«Болашақ» лексика-семантикалық тобы:</w:t>
            </w:r>
          </w:p>
        </w:tc>
        <w:tc>
          <w:tcPr>
            <w:tcW w:w="3336" w:type="dxa"/>
          </w:tcPr>
          <w:p w:rsidR="004F6883" w:rsidRPr="00F418ED" w:rsidRDefault="004F6883" w:rsidP="004F6883">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1,12%</w:t>
            </w:r>
          </w:p>
        </w:tc>
        <w:tc>
          <w:tcPr>
            <w:tcW w:w="1687" w:type="dxa"/>
          </w:tcPr>
          <w:p w:rsidR="004F6883" w:rsidRPr="00F418ED" w:rsidRDefault="004F6883" w:rsidP="004F6883">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8</w:t>
            </w:r>
          </w:p>
        </w:tc>
      </w:tr>
      <w:tr w:rsidR="004F6883" w:rsidRPr="006245EE" w:rsidTr="004F6883">
        <w:tc>
          <w:tcPr>
            <w:tcW w:w="4656" w:type="dxa"/>
          </w:tcPr>
          <w:p w:rsidR="004F6883" w:rsidRPr="00F418ED" w:rsidRDefault="004F6883" w:rsidP="004F6883">
            <w:pPr>
              <w:spacing w:after="0" w:line="240" w:lineRule="auto"/>
              <w:rPr>
                <w:rFonts w:ascii="Times New Roman" w:hAnsi="Times New Roman"/>
                <w:iCs/>
                <w:sz w:val="28"/>
                <w:szCs w:val="28"/>
                <w:lang w:val="kk-KZ"/>
              </w:rPr>
            </w:pPr>
            <w:r w:rsidRPr="00F418ED">
              <w:rPr>
                <w:rFonts w:ascii="Times New Roman" w:hAnsi="Times New Roman"/>
                <w:iCs/>
                <w:sz w:val="28"/>
                <w:szCs w:val="28"/>
                <w:lang w:val="kk-KZ"/>
              </w:rPr>
              <w:t>«Салт-дәстүр» лексика-семантикалық тобы</w:t>
            </w:r>
          </w:p>
        </w:tc>
        <w:tc>
          <w:tcPr>
            <w:tcW w:w="3336" w:type="dxa"/>
          </w:tcPr>
          <w:p w:rsidR="004F6883" w:rsidRPr="00F418ED" w:rsidRDefault="004F6883" w:rsidP="004F6883">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0,84%</w:t>
            </w:r>
          </w:p>
        </w:tc>
        <w:tc>
          <w:tcPr>
            <w:tcW w:w="1687" w:type="dxa"/>
          </w:tcPr>
          <w:p w:rsidR="004F6883" w:rsidRPr="00F418ED" w:rsidRDefault="00E057A3" w:rsidP="004F6883">
            <w:pPr>
              <w:spacing w:after="0" w:line="240" w:lineRule="auto"/>
              <w:jc w:val="center"/>
              <w:rPr>
                <w:rFonts w:ascii="Times New Roman" w:hAnsi="Times New Roman"/>
                <w:iCs/>
                <w:sz w:val="28"/>
                <w:szCs w:val="28"/>
                <w:lang w:val="kk-KZ"/>
              </w:rPr>
            </w:pPr>
            <w:r>
              <w:rPr>
                <w:rFonts w:ascii="Times New Roman" w:hAnsi="Times New Roman"/>
                <w:iCs/>
                <w:sz w:val="28"/>
                <w:szCs w:val="28"/>
                <w:lang w:val="kk-KZ"/>
              </w:rPr>
              <w:t>5</w:t>
            </w:r>
          </w:p>
        </w:tc>
      </w:tr>
      <w:tr w:rsidR="004F6883" w:rsidRPr="006245EE" w:rsidTr="004F6883">
        <w:tc>
          <w:tcPr>
            <w:tcW w:w="4656" w:type="dxa"/>
          </w:tcPr>
          <w:p w:rsidR="004F6883" w:rsidRPr="00F418ED" w:rsidRDefault="004F6883" w:rsidP="004F6883">
            <w:pPr>
              <w:spacing w:after="0" w:line="240" w:lineRule="auto"/>
              <w:rPr>
                <w:rFonts w:ascii="Times New Roman" w:hAnsi="Times New Roman"/>
                <w:iCs/>
                <w:sz w:val="28"/>
                <w:szCs w:val="28"/>
                <w:lang w:val="kk-KZ"/>
              </w:rPr>
            </w:pPr>
            <w:r w:rsidRPr="00F418ED">
              <w:rPr>
                <w:rFonts w:ascii="Times New Roman" w:hAnsi="Times New Roman"/>
                <w:iCs/>
                <w:sz w:val="28"/>
                <w:szCs w:val="28"/>
                <w:lang w:val="kk-KZ"/>
              </w:rPr>
              <w:t>«Мәдениет» лексика-семантикалық тобы</w:t>
            </w:r>
          </w:p>
        </w:tc>
        <w:tc>
          <w:tcPr>
            <w:tcW w:w="3336" w:type="dxa"/>
          </w:tcPr>
          <w:p w:rsidR="004F6883" w:rsidRPr="00F418ED" w:rsidRDefault="004F6883" w:rsidP="004F6883">
            <w:pPr>
              <w:spacing w:after="0" w:line="240" w:lineRule="auto"/>
              <w:jc w:val="center"/>
              <w:rPr>
                <w:rFonts w:ascii="Times New Roman" w:hAnsi="Times New Roman"/>
                <w:iCs/>
                <w:sz w:val="28"/>
                <w:szCs w:val="28"/>
                <w:lang w:val="kk-KZ"/>
              </w:rPr>
            </w:pPr>
            <w:r w:rsidRPr="00F418ED">
              <w:rPr>
                <w:rFonts w:ascii="Times New Roman" w:hAnsi="Times New Roman"/>
                <w:iCs/>
                <w:sz w:val="28"/>
                <w:szCs w:val="28"/>
                <w:lang w:val="kk-KZ"/>
              </w:rPr>
              <w:t>0,84%</w:t>
            </w:r>
          </w:p>
        </w:tc>
        <w:tc>
          <w:tcPr>
            <w:tcW w:w="1687" w:type="dxa"/>
          </w:tcPr>
          <w:p w:rsidR="004F6883" w:rsidRPr="00F418ED" w:rsidRDefault="004F6883" w:rsidP="004F6883">
            <w:pPr>
              <w:spacing w:after="0" w:line="240" w:lineRule="auto"/>
              <w:jc w:val="center"/>
              <w:rPr>
                <w:rFonts w:ascii="Times New Roman" w:hAnsi="Times New Roman"/>
                <w:iCs/>
                <w:sz w:val="28"/>
                <w:szCs w:val="28"/>
                <w:lang w:val="kk-KZ"/>
              </w:rPr>
            </w:pPr>
            <w:r>
              <w:rPr>
                <w:rFonts w:ascii="Times New Roman" w:hAnsi="Times New Roman"/>
                <w:iCs/>
                <w:sz w:val="28"/>
                <w:szCs w:val="28"/>
                <w:lang w:val="kk-KZ"/>
              </w:rPr>
              <w:t>5</w:t>
            </w:r>
          </w:p>
        </w:tc>
      </w:tr>
    </w:tbl>
    <w:p w:rsidR="00971863" w:rsidRPr="006245EE" w:rsidRDefault="00971863" w:rsidP="00971863">
      <w:pPr>
        <w:spacing w:after="0" w:line="240" w:lineRule="auto"/>
        <w:jc w:val="both"/>
        <w:rPr>
          <w:rFonts w:ascii="Times New Roman" w:hAnsi="Times New Roman"/>
          <w:sz w:val="28"/>
          <w:szCs w:val="28"/>
          <w:lang w:val="kk-KZ"/>
        </w:rPr>
      </w:pPr>
    </w:p>
    <w:p w:rsidR="00971863" w:rsidRDefault="00971863" w:rsidP="00971863">
      <w:pPr>
        <w:spacing w:after="0" w:line="240" w:lineRule="auto"/>
        <w:ind w:firstLine="720"/>
        <w:jc w:val="both"/>
        <w:rPr>
          <w:rFonts w:ascii="Times New Roman" w:hAnsi="Times New Roman"/>
          <w:iCs/>
          <w:sz w:val="28"/>
          <w:szCs w:val="28"/>
          <w:lang w:val="kk-KZ"/>
        </w:rPr>
      </w:pPr>
      <w:r w:rsidRPr="006245EE">
        <w:rPr>
          <w:rFonts w:ascii="Times New Roman" w:hAnsi="Times New Roman"/>
          <w:iCs/>
          <w:sz w:val="28"/>
          <w:szCs w:val="28"/>
          <w:lang w:val="kk-KZ"/>
        </w:rPr>
        <w:t>«Рухани жаңғыру» концептісін З.Д.</w:t>
      </w:r>
      <w:r w:rsidRPr="00960C09">
        <w:rPr>
          <w:rFonts w:ascii="Times New Roman" w:hAnsi="Times New Roman"/>
          <w:iCs/>
          <w:sz w:val="28"/>
          <w:szCs w:val="28"/>
          <w:lang w:val="kk-KZ"/>
        </w:rPr>
        <w:t> </w:t>
      </w:r>
      <w:r w:rsidRPr="006245EE">
        <w:rPr>
          <w:rFonts w:ascii="Times New Roman" w:hAnsi="Times New Roman"/>
          <w:iCs/>
          <w:sz w:val="28"/>
          <w:szCs w:val="28"/>
          <w:lang w:val="kk-KZ"/>
        </w:rPr>
        <w:t>Попова мен И.А.</w:t>
      </w:r>
      <w:r w:rsidRPr="00960C09">
        <w:rPr>
          <w:rFonts w:ascii="Times New Roman" w:hAnsi="Times New Roman"/>
          <w:iCs/>
          <w:sz w:val="28"/>
          <w:szCs w:val="28"/>
          <w:lang w:val="kk-KZ"/>
        </w:rPr>
        <w:t> </w:t>
      </w:r>
      <w:r w:rsidRPr="006245EE">
        <w:rPr>
          <w:rFonts w:ascii="Times New Roman" w:hAnsi="Times New Roman"/>
          <w:iCs/>
          <w:sz w:val="28"/>
          <w:szCs w:val="28"/>
          <w:lang w:val="kk-KZ"/>
        </w:rPr>
        <w:t xml:space="preserve">Стерниннің әдісі бойынша семантикалық тұрғыдан сипаттау (лингвомәдени) өзара байланысты үш компоненттің негізінде ашылады. Олар </w:t>
      </w:r>
      <w:r w:rsidRPr="006245EE">
        <w:rPr>
          <w:rFonts w:ascii="Times New Roman" w:hAnsi="Times New Roman"/>
          <w:i/>
          <w:iCs/>
          <w:sz w:val="28"/>
          <w:szCs w:val="28"/>
          <w:lang w:val="kk-KZ"/>
        </w:rPr>
        <w:t>дефинициялық құрылысы</w:t>
      </w:r>
      <w:r w:rsidRPr="006245EE">
        <w:rPr>
          <w:rFonts w:ascii="Times New Roman" w:hAnsi="Times New Roman"/>
          <w:iCs/>
          <w:sz w:val="28"/>
          <w:szCs w:val="28"/>
          <w:lang w:val="kk-KZ"/>
        </w:rPr>
        <w:t xml:space="preserve"> және когнитивтік белгілеріне қарай көрініс табатын </w:t>
      </w:r>
      <w:r w:rsidRPr="006245EE">
        <w:rPr>
          <w:rFonts w:ascii="Times New Roman" w:hAnsi="Times New Roman"/>
          <w:i/>
          <w:iCs/>
          <w:sz w:val="28"/>
          <w:szCs w:val="28"/>
          <w:lang w:val="kk-KZ"/>
        </w:rPr>
        <w:t xml:space="preserve">ұғымдық </w:t>
      </w:r>
      <w:r w:rsidRPr="006245EE">
        <w:rPr>
          <w:rFonts w:ascii="Times New Roman" w:hAnsi="Times New Roman"/>
          <w:iCs/>
          <w:sz w:val="28"/>
          <w:szCs w:val="28"/>
          <w:lang w:val="kk-KZ"/>
        </w:rPr>
        <w:t xml:space="preserve">метафораларды қамтитын </w:t>
      </w:r>
      <w:r w:rsidRPr="006245EE">
        <w:rPr>
          <w:rFonts w:ascii="Times New Roman" w:hAnsi="Times New Roman"/>
          <w:i/>
          <w:iCs/>
          <w:sz w:val="28"/>
          <w:szCs w:val="28"/>
          <w:lang w:val="kk-KZ"/>
        </w:rPr>
        <w:t xml:space="preserve">образды </w:t>
      </w:r>
      <w:r w:rsidRPr="006245EE">
        <w:rPr>
          <w:rFonts w:ascii="Times New Roman" w:hAnsi="Times New Roman"/>
          <w:iCs/>
          <w:sz w:val="28"/>
          <w:szCs w:val="28"/>
          <w:lang w:val="kk-KZ"/>
        </w:rPr>
        <w:t xml:space="preserve">және </w:t>
      </w:r>
      <w:r w:rsidRPr="006245EE">
        <w:rPr>
          <w:rFonts w:ascii="Times New Roman" w:hAnsi="Times New Roman"/>
          <w:i/>
          <w:iCs/>
          <w:sz w:val="28"/>
          <w:szCs w:val="28"/>
          <w:lang w:val="kk-KZ"/>
        </w:rPr>
        <w:t>эмоционалды-бағалауыш мән</w:t>
      </w:r>
      <w:r w:rsidRPr="006245EE">
        <w:rPr>
          <w:rFonts w:ascii="Times New Roman" w:hAnsi="Times New Roman"/>
          <w:iCs/>
          <w:sz w:val="28"/>
          <w:szCs w:val="28"/>
          <w:lang w:val="kk-KZ"/>
        </w:rPr>
        <w:t xml:space="preserve"> [10</w:t>
      </w:r>
      <w:r w:rsidR="00292874">
        <w:rPr>
          <w:rFonts w:ascii="Times New Roman" w:hAnsi="Times New Roman"/>
          <w:iCs/>
          <w:sz w:val="28"/>
          <w:szCs w:val="28"/>
          <w:lang w:val="kk-KZ"/>
        </w:rPr>
        <w:t>5</w:t>
      </w:r>
      <w:r w:rsidRPr="006245EE">
        <w:rPr>
          <w:rFonts w:ascii="Times New Roman" w:hAnsi="Times New Roman"/>
          <w:iCs/>
          <w:sz w:val="28"/>
          <w:szCs w:val="28"/>
          <w:lang w:val="kk-KZ"/>
        </w:rPr>
        <w:t xml:space="preserve">]. «Рухани жаңғыру» </w:t>
      </w:r>
      <w:r w:rsidRPr="006245EE">
        <w:rPr>
          <w:rFonts w:ascii="Times New Roman" w:hAnsi="Times New Roman"/>
          <w:iCs/>
          <w:sz w:val="28"/>
          <w:szCs w:val="28"/>
          <w:lang w:val="kk-KZ"/>
        </w:rPr>
        <w:lastRenderedPageBreak/>
        <w:t>концептісінің эмоциялық-бағалауыштық қабатының жағымды-жағымсыз мәні толық қалыптасқан.</w:t>
      </w:r>
    </w:p>
    <w:p w:rsidR="00971863" w:rsidRPr="00F418ED" w:rsidRDefault="00971863" w:rsidP="00E057A3">
      <w:pPr>
        <w:spacing w:after="0" w:line="240" w:lineRule="auto"/>
        <w:jc w:val="both"/>
        <w:rPr>
          <w:rFonts w:ascii="Times New Roman" w:hAnsi="Times New Roman"/>
          <w:iCs/>
          <w:sz w:val="28"/>
          <w:szCs w:val="28"/>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4252"/>
      </w:tblGrid>
      <w:tr w:rsidR="00971863" w:rsidRPr="008C2F64" w:rsidTr="006D413D">
        <w:tc>
          <w:tcPr>
            <w:tcW w:w="5637" w:type="dxa"/>
          </w:tcPr>
          <w:p w:rsidR="00971863" w:rsidRPr="006245EE" w:rsidRDefault="00971863" w:rsidP="006D413D">
            <w:pPr>
              <w:spacing w:after="0" w:line="240" w:lineRule="auto"/>
              <w:jc w:val="center"/>
              <w:rPr>
                <w:rFonts w:ascii="Times New Roman" w:hAnsi="Times New Roman"/>
                <w:sz w:val="28"/>
                <w:szCs w:val="28"/>
                <w:lang w:val="kk-KZ"/>
              </w:rPr>
            </w:pPr>
            <w:r w:rsidRPr="006245EE">
              <w:rPr>
                <w:rFonts w:ascii="Times New Roman" w:hAnsi="Times New Roman"/>
                <w:sz w:val="28"/>
                <w:szCs w:val="28"/>
                <w:lang w:val="kk-KZ"/>
              </w:rPr>
              <w:t>«Рухани жаңғыру» концептісінің эмоциялық-бағалауыштық қабатының жағымды мәні:</w:t>
            </w:r>
          </w:p>
        </w:tc>
        <w:tc>
          <w:tcPr>
            <w:tcW w:w="4252" w:type="dxa"/>
          </w:tcPr>
          <w:p w:rsidR="00971863" w:rsidRPr="006245EE" w:rsidRDefault="00971863" w:rsidP="006D413D">
            <w:pPr>
              <w:spacing w:after="0" w:line="240" w:lineRule="auto"/>
              <w:jc w:val="center"/>
              <w:rPr>
                <w:rFonts w:ascii="Times New Roman" w:hAnsi="Times New Roman"/>
                <w:sz w:val="28"/>
                <w:szCs w:val="28"/>
                <w:lang w:val="kk-KZ"/>
              </w:rPr>
            </w:pPr>
            <w:r w:rsidRPr="006245EE">
              <w:rPr>
                <w:rFonts w:ascii="Times New Roman" w:hAnsi="Times New Roman"/>
                <w:sz w:val="28"/>
                <w:szCs w:val="28"/>
                <w:lang w:val="kk-KZ"/>
              </w:rPr>
              <w:t>«Рухани жаңғыру» концептісінің эмоциялық-бағалауыштық қабатының жағымсыз мәні:</w:t>
            </w:r>
          </w:p>
        </w:tc>
      </w:tr>
      <w:tr w:rsidR="00971863" w:rsidRPr="008C2F64" w:rsidTr="006D413D">
        <w:tc>
          <w:tcPr>
            <w:tcW w:w="5637" w:type="dxa"/>
          </w:tcPr>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Бақытты тұрғын, бәсекеге қабілеттік, ұлттық бірегейлік, рухани даму, дамыған стратегия, болашаққа бастар жол, тарихи жандану, елін сүйген Елбасы, жарқыраған күн, еңсесі биік Қазақстан, бірлігі мықты Қазақстан, табысты мемлекет, сананың кемелденуі, ауылдың өркендеуі, ауқымды өзгерістер, ақпарат толқыны, ұлы дала – ұлы есім, цифрлы Қазақстан, жан тазалығы, елімнің өркендеуі, ұлттық бірегейлік, ішкі әлемнің жаңғыруы, экономикалық жаңғыру, тәуелсіз қазақ елі, тарихи жәдігерлер,</w:t>
            </w:r>
            <w:r w:rsidRPr="006245EE">
              <w:rPr>
                <w:rFonts w:ascii="Times New Roman" w:hAnsi="Times New Roman"/>
                <w:i/>
                <w:sz w:val="28"/>
                <w:szCs w:val="28"/>
                <w:lang w:val="kk-KZ" w:eastAsia="ja-JP"/>
              </w:rPr>
              <w:t xml:space="preserve"> эволюциялық даму, мәңгілік ел, мәңгі өлмейтін мемлекет, ой еркіндігі, жарқын болашақ, ұрпақтар сабақтастығы,</w:t>
            </w:r>
            <w:r w:rsidRPr="006245EE">
              <w:rPr>
                <w:rFonts w:ascii="Times New Roman" w:hAnsi="Times New Roman"/>
                <w:i/>
                <w:sz w:val="28"/>
                <w:szCs w:val="28"/>
                <w:lang w:val="kk-KZ"/>
              </w:rPr>
              <w:t xml:space="preserve"> тарихи бағдар, жаңа идеялар, жаңа өркениет, дамыған мемлекет, бақытты өмір, ұлы тұлға, кең көсілген дала, көк ту, көк байрақ, тату тәтті ел, әдемі қалалар, асқар тау, кең дала, танымал шығармалар, өркениетті ел, алып самұрық, жүйрік жылқылар, мәдени мұра, қазақы оюлар, трендке айналған ұлттық киімдер, бостандық пен теңдік, болашаққа мың қадам </w:t>
            </w:r>
            <w:r w:rsidRPr="00BA3852">
              <w:rPr>
                <w:rFonts w:ascii="Times New Roman" w:hAnsi="Times New Roman"/>
                <w:iCs/>
                <w:sz w:val="28"/>
                <w:szCs w:val="28"/>
                <w:lang w:val="kk-KZ"/>
              </w:rPr>
              <w:t>т.б.</w:t>
            </w:r>
            <w:r w:rsidRPr="006245EE">
              <w:rPr>
                <w:rFonts w:ascii="Times New Roman" w:hAnsi="Times New Roman"/>
                <w:i/>
                <w:sz w:val="28"/>
                <w:szCs w:val="28"/>
                <w:lang w:val="kk-KZ"/>
              </w:rPr>
              <w:t xml:space="preserve"> </w:t>
            </w:r>
          </w:p>
        </w:tc>
        <w:tc>
          <w:tcPr>
            <w:tcW w:w="4252" w:type="dxa"/>
          </w:tcPr>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 xml:space="preserve">Рухани жаңғыру емес, рухани қаңғыру, саяси күрестер, қоспасыз тарих, ұйықтап жатқан ұлттық кодты ояту, елбасының қалауы, үнсіз, бірақ қозғалыстағы дене, елбасы саясаты, елбасының асыл арманы, ескі ғұрыптар, </w:t>
            </w:r>
            <w:r w:rsidRPr="006245EE">
              <w:rPr>
                <w:rFonts w:ascii="Times New Roman" w:hAnsi="Times New Roman"/>
                <w:i/>
                <w:sz w:val="28"/>
                <w:szCs w:val="28"/>
                <w:lang w:val="kk-KZ" w:eastAsia="ja-JP"/>
              </w:rPr>
              <w:t>үш тілді қоғам</w:t>
            </w:r>
            <w:r w:rsidRPr="006245EE">
              <w:rPr>
                <w:rFonts w:ascii="Times New Roman" w:hAnsi="Times New Roman"/>
                <w:i/>
                <w:sz w:val="28"/>
                <w:szCs w:val="28"/>
                <w:lang w:val="kk-KZ"/>
              </w:rPr>
              <w:t xml:space="preserve"> </w:t>
            </w:r>
            <w:r w:rsidRPr="00BA3852">
              <w:rPr>
                <w:rFonts w:ascii="Times New Roman" w:hAnsi="Times New Roman"/>
                <w:iCs/>
                <w:sz w:val="28"/>
                <w:szCs w:val="28"/>
                <w:lang w:val="kk-KZ"/>
              </w:rPr>
              <w:t>т.б.</w:t>
            </w:r>
            <w:r w:rsidRPr="006245EE">
              <w:rPr>
                <w:rFonts w:ascii="Times New Roman" w:hAnsi="Times New Roman"/>
                <w:i/>
                <w:sz w:val="28"/>
                <w:szCs w:val="28"/>
                <w:lang w:val="kk-KZ"/>
              </w:rPr>
              <w:t xml:space="preserve"> </w:t>
            </w:r>
          </w:p>
        </w:tc>
      </w:tr>
    </w:tbl>
    <w:p w:rsidR="00971863" w:rsidRPr="006245EE" w:rsidRDefault="00971863" w:rsidP="00971863">
      <w:pPr>
        <w:spacing w:after="0" w:line="240" w:lineRule="auto"/>
        <w:jc w:val="both"/>
        <w:rPr>
          <w:rFonts w:ascii="Times New Roman" w:hAnsi="Times New Roman"/>
          <w:sz w:val="28"/>
          <w:szCs w:val="28"/>
          <w:lang w:val="kk-KZ"/>
        </w:rPr>
      </w:pPr>
    </w:p>
    <w:p w:rsidR="00971863" w:rsidRPr="006245EE"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«Рухани жаңғыру» концептісінің эмоциялық-бағалауыштық қабатының жағымды мәні қазақстандықтардың ұлттық құндылық тіндерімен, жарқын болашақпен байланысты сенімдерін танытатын лексемаларды қамтыса, эмоциялық-бағалауыштық қабатының жағымсыз мәні оны саясаттың құралы ретінде тану, елбасымен сабақтастыратын тіркестерді қамтиды.</w:t>
      </w:r>
    </w:p>
    <w:p w:rsidR="00971863" w:rsidRPr="006245EE"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 xml:space="preserve">Концептіні анықтайтын негізгі белгінің бірі – метафора. Метафоралану </w:t>
      </w:r>
      <w:r w:rsidR="00EA6D7B" w:rsidRPr="006245EE">
        <w:rPr>
          <w:rFonts w:ascii="Times New Roman" w:hAnsi="Times New Roman"/>
          <w:sz w:val="28"/>
          <w:szCs w:val="28"/>
          <w:lang w:val="kk-KZ"/>
        </w:rPr>
        <w:t>–</w:t>
      </w:r>
      <w:r w:rsidRPr="006245EE">
        <w:rPr>
          <w:rFonts w:ascii="Times New Roman" w:hAnsi="Times New Roman"/>
          <w:sz w:val="28"/>
          <w:szCs w:val="28"/>
          <w:lang w:val="kk-KZ"/>
        </w:rPr>
        <w:t xml:space="preserve">ментальді операция, әлемді танудың жолы. Ол адресанттың «мәтін кітапханасындағы» ұғымдарды жаңа ақпараттармен байланыстырып, «мағына кітапханасында» жаңа формада түрлендіріп, толықтырады. Метафора ойды естен кетпестей түсінікті етіп, тыңдаушыға жеткізу үшін қажет. Ой неғұрлым көркем </w:t>
      </w:r>
      <w:r w:rsidRPr="006245EE">
        <w:rPr>
          <w:rFonts w:ascii="Times New Roman" w:hAnsi="Times New Roman"/>
          <w:sz w:val="28"/>
          <w:szCs w:val="28"/>
          <w:lang w:val="kk-KZ"/>
        </w:rPr>
        <w:lastRenderedPageBreak/>
        <w:t>құрылса, тыңдаушыға түсінікті әрі әсерлі болады. Ойдың көркемдігі жалпы халыққа таныс суретке құрылуымен тығыз байланысты. Бір кездері мақтаны ақ алтынға, көмірді қара алтынға, ақ астықты сары алтынға балап, жай қолданған болсақ, бүгінгі таңда осы метафоралық теңеулер әдеби тілімізге әбден сіңісті болып, біржола орнығып алды. Бұл метафораларды тұрақты метафоралар деп атайды. Ә.</w:t>
      </w:r>
      <w:r w:rsidRPr="00960C09">
        <w:rPr>
          <w:rFonts w:ascii="Times New Roman" w:hAnsi="Times New Roman"/>
          <w:sz w:val="28"/>
          <w:szCs w:val="28"/>
          <w:lang w:val="kk-KZ"/>
        </w:rPr>
        <w:t> </w:t>
      </w:r>
      <w:r w:rsidRPr="006245EE">
        <w:rPr>
          <w:rFonts w:ascii="Times New Roman" w:hAnsi="Times New Roman"/>
          <w:sz w:val="28"/>
          <w:szCs w:val="28"/>
          <w:lang w:val="kk-KZ"/>
        </w:rPr>
        <w:t>Болғанбаевтың зерттеулерінде жеке қолданыстағы (индивидуальная)</w:t>
      </w:r>
      <w:r w:rsidR="00B9268F">
        <w:rPr>
          <w:rFonts w:ascii="Times New Roman" w:hAnsi="Times New Roman"/>
          <w:sz w:val="28"/>
          <w:szCs w:val="28"/>
          <w:lang w:val="kk-KZ"/>
        </w:rPr>
        <w:t xml:space="preserve"> метафоралар туралы айтылады [23</w:t>
      </w:r>
      <w:r w:rsidRPr="006245EE">
        <w:rPr>
          <w:rFonts w:ascii="Times New Roman" w:hAnsi="Times New Roman"/>
          <w:sz w:val="28"/>
          <w:szCs w:val="28"/>
          <w:lang w:val="kk-KZ"/>
        </w:rPr>
        <w:t>,</w:t>
      </w:r>
      <w:r w:rsidRPr="00960C09">
        <w:rPr>
          <w:rFonts w:ascii="Times New Roman" w:hAnsi="Times New Roman"/>
          <w:sz w:val="28"/>
          <w:szCs w:val="28"/>
          <w:lang w:val="kk-KZ"/>
        </w:rPr>
        <w:t> </w:t>
      </w:r>
      <w:r w:rsidRPr="006245EE">
        <w:rPr>
          <w:rFonts w:ascii="Times New Roman" w:hAnsi="Times New Roman"/>
          <w:sz w:val="28"/>
          <w:szCs w:val="28"/>
          <w:lang w:val="kk-KZ"/>
        </w:rPr>
        <w:t>132]. «Қоршаған ортаны, дүниені концептуализациялаудың ең кең тараған түрлерінің бірі – концептуалды метафора. Концептуалды метафора ұғымды, түсінікті категоризациялап қана қоймайды, сонымен бірге ол жинақталған білімді еске с</w:t>
      </w:r>
      <w:r w:rsidR="00B9268F">
        <w:rPr>
          <w:rFonts w:ascii="Times New Roman" w:hAnsi="Times New Roman"/>
          <w:sz w:val="28"/>
          <w:szCs w:val="28"/>
          <w:lang w:val="kk-KZ"/>
        </w:rPr>
        <w:t>ақтауды қамтамасыз етеді», – [2</w:t>
      </w:r>
      <w:r w:rsidRPr="006245EE">
        <w:rPr>
          <w:rFonts w:ascii="Times New Roman" w:hAnsi="Times New Roman"/>
          <w:sz w:val="28"/>
          <w:szCs w:val="28"/>
          <w:lang w:val="kk-KZ"/>
        </w:rPr>
        <w:t>3,</w:t>
      </w:r>
      <w:r w:rsidRPr="00960C09">
        <w:rPr>
          <w:rFonts w:ascii="Times New Roman" w:hAnsi="Times New Roman"/>
          <w:sz w:val="28"/>
          <w:szCs w:val="28"/>
          <w:lang w:val="kk-KZ"/>
        </w:rPr>
        <w:t> </w:t>
      </w:r>
      <w:r w:rsidRPr="006245EE">
        <w:rPr>
          <w:rFonts w:ascii="Times New Roman" w:hAnsi="Times New Roman"/>
          <w:sz w:val="28"/>
          <w:szCs w:val="28"/>
          <w:lang w:val="kk-KZ"/>
        </w:rPr>
        <w:t>78 ]. Метафоралану процесі арқылы ойлау қызметі барысында тұлға танымында ұқсастықтар түзіліп, даралық сипаты ашылып, бағалаушылық әсері көрініп, әлем бейнесінің эмоционалды реңкі танылады. Когнитивтік ғылым бойынша, метафора когнитивтік базаны көрсетеді. Метафораны алғаш Б.</w:t>
      </w:r>
      <w:r w:rsidRPr="00960C09">
        <w:rPr>
          <w:rFonts w:ascii="Times New Roman" w:hAnsi="Times New Roman"/>
          <w:sz w:val="28"/>
          <w:szCs w:val="28"/>
          <w:lang w:val="kk-KZ"/>
        </w:rPr>
        <w:t> </w:t>
      </w:r>
      <w:r w:rsidRPr="006245EE">
        <w:rPr>
          <w:rFonts w:ascii="Times New Roman" w:hAnsi="Times New Roman"/>
          <w:sz w:val="28"/>
          <w:szCs w:val="28"/>
          <w:lang w:val="kk-KZ"/>
        </w:rPr>
        <w:t>Хасанов «Қазақ тіліндегі сөздердің метафоралы қолданылуы» (1966) деген еңбегінде қарастырған. Бұл тақырыпты қазақ тілші ғалымдарынан Р.</w:t>
      </w:r>
      <w:r w:rsidRPr="00960C09">
        <w:rPr>
          <w:rFonts w:ascii="Times New Roman" w:hAnsi="Times New Roman"/>
          <w:sz w:val="28"/>
          <w:szCs w:val="28"/>
          <w:lang w:val="kk-KZ"/>
        </w:rPr>
        <w:t> </w:t>
      </w:r>
      <w:r w:rsidRPr="006245EE">
        <w:rPr>
          <w:rFonts w:ascii="Times New Roman" w:hAnsi="Times New Roman"/>
          <w:sz w:val="28"/>
          <w:szCs w:val="28"/>
          <w:lang w:val="kk-KZ"/>
        </w:rPr>
        <w:t>Барлыбаев, К.</w:t>
      </w:r>
      <w:r w:rsidRPr="00960C09">
        <w:rPr>
          <w:rFonts w:ascii="Times New Roman" w:hAnsi="Times New Roman"/>
          <w:sz w:val="28"/>
          <w:szCs w:val="28"/>
          <w:lang w:val="kk-KZ"/>
        </w:rPr>
        <w:t> </w:t>
      </w:r>
      <w:r w:rsidRPr="006245EE">
        <w:rPr>
          <w:rFonts w:ascii="Times New Roman" w:hAnsi="Times New Roman"/>
          <w:sz w:val="28"/>
          <w:szCs w:val="28"/>
          <w:lang w:val="kk-KZ"/>
        </w:rPr>
        <w:t>Аханов, Б.</w:t>
      </w:r>
      <w:r w:rsidRPr="00960C09">
        <w:rPr>
          <w:rFonts w:ascii="Times New Roman" w:hAnsi="Times New Roman"/>
          <w:sz w:val="28"/>
          <w:szCs w:val="28"/>
          <w:lang w:val="kk-KZ"/>
        </w:rPr>
        <w:t> </w:t>
      </w:r>
      <w:r w:rsidRPr="006245EE">
        <w:rPr>
          <w:rFonts w:ascii="Times New Roman" w:hAnsi="Times New Roman"/>
          <w:sz w:val="28"/>
          <w:szCs w:val="28"/>
          <w:lang w:val="kk-KZ"/>
        </w:rPr>
        <w:t>Хасанов, Ш.</w:t>
      </w:r>
      <w:r w:rsidRPr="00960C09">
        <w:rPr>
          <w:rFonts w:ascii="Times New Roman" w:hAnsi="Times New Roman"/>
          <w:sz w:val="28"/>
          <w:szCs w:val="28"/>
          <w:lang w:val="kk-KZ"/>
        </w:rPr>
        <w:t> </w:t>
      </w:r>
      <w:r w:rsidRPr="006245EE">
        <w:rPr>
          <w:rFonts w:ascii="Times New Roman" w:hAnsi="Times New Roman"/>
          <w:sz w:val="28"/>
          <w:szCs w:val="28"/>
          <w:lang w:val="kk-KZ"/>
        </w:rPr>
        <w:t>Мұхамеджанов, Ә.</w:t>
      </w:r>
      <w:r w:rsidRPr="00960C09">
        <w:rPr>
          <w:rFonts w:ascii="Times New Roman" w:hAnsi="Times New Roman"/>
          <w:sz w:val="28"/>
          <w:szCs w:val="28"/>
          <w:lang w:val="kk-KZ"/>
        </w:rPr>
        <w:t> </w:t>
      </w:r>
      <w:r w:rsidRPr="006245EE">
        <w:rPr>
          <w:rFonts w:ascii="Times New Roman" w:hAnsi="Times New Roman"/>
          <w:sz w:val="28"/>
          <w:szCs w:val="28"/>
          <w:lang w:val="kk-KZ"/>
        </w:rPr>
        <w:t>Болғанбаев, А.</w:t>
      </w:r>
      <w:r w:rsidRPr="00960C09">
        <w:rPr>
          <w:rFonts w:ascii="Times New Roman" w:hAnsi="Times New Roman"/>
          <w:sz w:val="28"/>
          <w:szCs w:val="28"/>
          <w:lang w:val="kk-KZ"/>
        </w:rPr>
        <w:t> </w:t>
      </w:r>
      <w:r w:rsidRPr="006245EE">
        <w:rPr>
          <w:rFonts w:ascii="Times New Roman" w:hAnsi="Times New Roman"/>
          <w:sz w:val="28"/>
          <w:szCs w:val="28"/>
          <w:lang w:val="kk-KZ"/>
        </w:rPr>
        <w:t>Сыбанбаева, Б.</w:t>
      </w:r>
      <w:r w:rsidRPr="00960C09">
        <w:rPr>
          <w:rFonts w:ascii="Times New Roman" w:hAnsi="Times New Roman"/>
          <w:sz w:val="28"/>
          <w:szCs w:val="28"/>
          <w:lang w:val="kk-KZ"/>
        </w:rPr>
        <w:t> </w:t>
      </w:r>
      <w:r w:rsidRPr="006245EE">
        <w:rPr>
          <w:rFonts w:ascii="Times New Roman" w:hAnsi="Times New Roman"/>
          <w:sz w:val="28"/>
          <w:szCs w:val="28"/>
          <w:lang w:val="kk-KZ"/>
        </w:rPr>
        <w:t>Қалив зерттеген. Б.</w:t>
      </w:r>
      <w:r w:rsidRPr="00960C09">
        <w:rPr>
          <w:rFonts w:ascii="Times New Roman" w:hAnsi="Times New Roman"/>
          <w:sz w:val="28"/>
          <w:szCs w:val="28"/>
          <w:lang w:val="kk-KZ"/>
        </w:rPr>
        <w:t> </w:t>
      </w:r>
      <w:r w:rsidRPr="006245EE">
        <w:rPr>
          <w:rFonts w:ascii="Times New Roman" w:hAnsi="Times New Roman"/>
          <w:sz w:val="28"/>
          <w:szCs w:val="28"/>
          <w:lang w:val="kk-KZ"/>
        </w:rPr>
        <w:t>Қалив метафораға берілген анықтамалардың ішіндегі ең толығы ретінде К.</w:t>
      </w:r>
      <w:r w:rsidRPr="00960C09">
        <w:rPr>
          <w:rFonts w:ascii="Times New Roman" w:hAnsi="Times New Roman"/>
          <w:sz w:val="28"/>
          <w:szCs w:val="28"/>
          <w:lang w:val="kk-KZ"/>
        </w:rPr>
        <w:t> </w:t>
      </w:r>
      <w:r w:rsidRPr="006245EE">
        <w:rPr>
          <w:rFonts w:ascii="Times New Roman" w:hAnsi="Times New Roman"/>
          <w:sz w:val="28"/>
          <w:szCs w:val="28"/>
          <w:lang w:val="kk-KZ"/>
        </w:rPr>
        <w:t>Ахановтың анықтамасын көрсетеді: «Белгілерінің ұқсастығына қарай бір заттың не құбылыстың басқа бір заттың не құбылыстың атауымен аталуының негізінде сөз мағынасының ауы</w:t>
      </w:r>
      <w:r w:rsidR="00B9268F">
        <w:rPr>
          <w:rFonts w:ascii="Times New Roman" w:hAnsi="Times New Roman"/>
          <w:sz w:val="28"/>
          <w:szCs w:val="28"/>
          <w:lang w:val="kk-KZ"/>
        </w:rPr>
        <w:t>суы – метафора деп аталады» [10</w:t>
      </w:r>
      <w:r w:rsidR="00292874">
        <w:rPr>
          <w:rFonts w:ascii="Times New Roman" w:hAnsi="Times New Roman"/>
          <w:sz w:val="28"/>
          <w:szCs w:val="28"/>
          <w:lang w:val="kk-KZ"/>
        </w:rPr>
        <w:t>6</w:t>
      </w:r>
      <w:r w:rsidRPr="006245EE">
        <w:rPr>
          <w:rFonts w:ascii="Times New Roman" w:hAnsi="Times New Roman"/>
          <w:sz w:val="28"/>
          <w:szCs w:val="28"/>
          <w:lang w:val="kk-KZ"/>
        </w:rPr>
        <w:t>,</w:t>
      </w:r>
      <w:r w:rsidRPr="00960C09">
        <w:rPr>
          <w:rFonts w:ascii="Times New Roman" w:hAnsi="Times New Roman"/>
          <w:sz w:val="28"/>
          <w:szCs w:val="28"/>
          <w:lang w:val="kk-KZ"/>
        </w:rPr>
        <w:t> </w:t>
      </w:r>
      <w:r w:rsidRPr="006245EE">
        <w:rPr>
          <w:rFonts w:ascii="Times New Roman" w:hAnsi="Times New Roman"/>
          <w:sz w:val="28"/>
          <w:szCs w:val="28"/>
          <w:lang w:val="kk-KZ"/>
        </w:rPr>
        <w:t>78]. Б.</w:t>
      </w:r>
      <w:r w:rsidRPr="00960C09">
        <w:rPr>
          <w:rFonts w:ascii="Times New Roman" w:hAnsi="Times New Roman"/>
          <w:sz w:val="28"/>
          <w:szCs w:val="28"/>
          <w:lang w:val="kk-KZ"/>
        </w:rPr>
        <w:t> </w:t>
      </w:r>
      <w:r w:rsidRPr="006245EE">
        <w:rPr>
          <w:rFonts w:ascii="Times New Roman" w:hAnsi="Times New Roman"/>
          <w:sz w:val="28"/>
          <w:szCs w:val="28"/>
          <w:lang w:val="kk-KZ"/>
        </w:rPr>
        <w:t>Хасановтың пікірінше, метафора – «екі затты (құбылысты) салыстырудың негізінде сөздің ауыс мағынада қолданылуы» [10</w:t>
      </w:r>
      <w:r w:rsidR="00292874">
        <w:rPr>
          <w:rFonts w:ascii="Times New Roman" w:hAnsi="Times New Roman"/>
          <w:sz w:val="28"/>
          <w:szCs w:val="28"/>
          <w:lang w:val="kk-KZ"/>
        </w:rPr>
        <w:t>6</w:t>
      </w:r>
      <w:r w:rsidRPr="006245EE">
        <w:rPr>
          <w:rFonts w:ascii="Times New Roman" w:hAnsi="Times New Roman"/>
          <w:sz w:val="28"/>
          <w:szCs w:val="28"/>
          <w:lang w:val="kk-KZ"/>
        </w:rPr>
        <w:t>,</w:t>
      </w:r>
      <w:r w:rsidRPr="00960C09">
        <w:rPr>
          <w:rFonts w:ascii="Times New Roman" w:hAnsi="Times New Roman"/>
          <w:sz w:val="28"/>
          <w:szCs w:val="28"/>
          <w:lang w:val="kk-KZ"/>
        </w:rPr>
        <w:t> </w:t>
      </w:r>
      <w:r w:rsidRPr="006245EE">
        <w:rPr>
          <w:rFonts w:ascii="Times New Roman" w:hAnsi="Times New Roman"/>
          <w:sz w:val="28"/>
          <w:szCs w:val="28"/>
          <w:lang w:val="kk-KZ"/>
        </w:rPr>
        <w:t>8]. А.</w:t>
      </w:r>
      <w:r w:rsidRPr="00960C09">
        <w:rPr>
          <w:rFonts w:ascii="Times New Roman" w:hAnsi="Times New Roman"/>
          <w:sz w:val="28"/>
          <w:szCs w:val="28"/>
          <w:lang w:val="kk-KZ"/>
        </w:rPr>
        <w:t> </w:t>
      </w:r>
      <w:r w:rsidRPr="006245EE">
        <w:rPr>
          <w:rFonts w:ascii="Times New Roman" w:hAnsi="Times New Roman"/>
          <w:sz w:val="28"/>
          <w:szCs w:val="28"/>
          <w:lang w:val="kk-KZ"/>
        </w:rPr>
        <w:t>Сыбанбаева метафораны: «Метафора бір заттың, құбылыстың не оның әртүрлі белгілерінің (түс, қалып, көлем т.б.) атауының ойлау және таным заңдылықтары негізінде салыстыру, ұқсату, теңдестіру арқылы басқа зат, құбылыс не белгілеріне ата</w:t>
      </w:r>
      <w:r w:rsidR="00292874">
        <w:rPr>
          <w:rFonts w:ascii="Times New Roman" w:hAnsi="Times New Roman"/>
          <w:sz w:val="28"/>
          <w:szCs w:val="28"/>
          <w:lang w:val="kk-KZ"/>
        </w:rPr>
        <w:t>у ретінде ауысу құбылысы», – [107</w:t>
      </w:r>
      <w:r w:rsidRPr="006245EE">
        <w:rPr>
          <w:rFonts w:ascii="Times New Roman" w:hAnsi="Times New Roman"/>
          <w:sz w:val="28"/>
          <w:szCs w:val="28"/>
          <w:lang w:val="kk-KZ"/>
        </w:rPr>
        <w:t>,</w:t>
      </w:r>
      <w:r w:rsidRPr="00960C09">
        <w:rPr>
          <w:rFonts w:ascii="Times New Roman" w:hAnsi="Times New Roman"/>
          <w:sz w:val="28"/>
          <w:szCs w:val="28"/>
          <w:lang w:val="kk-KZ"/>
        </w:rPr>
        <w:t> </w:t>
      </w:r>
      <w:r w:rsidRPr="006245EE">
        <w:rPr>
          <w:rFonts w:ascii="Times New Roman" w:hAnsi="Times New Roman"/>
          <w:sz w:val="28"/>
          <w:szCs w:val="28"/>
          <w:lang w:val="kk-KZ"/>
        </w:rPr>
        <w:t>162] деген анықтама береді. Б.</w:t>
      </w:r>
      <w:r w:rsidRPr="00960C09">
        <w:rPr>
          <w:rFonts w:ascii="Times New Roman" w:hAnsi="Times New Roman"/>
          <w:sz w:val="28"/>
          <w:szCs w:val="28"/>
          <w:lang w:val="kk-KZ"/>
        </w:rPr>
        <w:t> </w:t>
      </w:r>
      <w:r w:rsidRPr="006245EE">
        <w:rPr>
          <w:rFonts w:ascii="Times New Roman" w:hAnsi="Times New Roman"/>
          <w:sz w:val="28"/>
          <w:szCs w:val="28"/>
          <w:lang w:val="kk-KZ"/>
        </w:rPr>
        <w:t>Хасановтың тілдік метафораларды «халық қазынасы» ретінде танып, оларды «бейнелілік сипатқа ие», уақыт өте келе бейнелілік сипатының солғынданып, тұрақты сөйлеу штампына айналуы мүмкін деген пікірін А.</w:t>
      </w:r>
      <w:r w:rsidRPr="00960C09">
        <w:rPr>
          <w:rFonts w:ascii="Times New Roman" w:hAnsi="Times New Roman"/>
          <w:sz w:val="28"/>
          <w:szCs w:val="28"/>
          <w:lang w:val="kk-KZ"/>
        </w:rPr>
        <w:t> </w:t>
      </w:r>
      <w:r w:rsidRPr="006245EE">
        <w:rPr>
          <w:rFonts w:ascii="Times New Roman" w:hAnsi="Times New Roman"/>
          <w:sz w:val="28"/>
          <w:szCs w:val="28"/>
          <w:lang w:val="kk-KZ"/>
        </w:rPr>
        <w:t>Сыбанбаева да айтады. Б.</w:t>
      </w:r>
      <w:r w:rsidRPr="00960C09">
        <w:rPr>
          <w:rFonts w:ascii="Times New Roman" w:hAnsi="Times New Roman"/>
          <w:sz w:val="28"/>
          <w:szCs w:val="28"/>
          <w:lang w:val="kk-KZ"/>
        </w:rPr>
        <w:t> </w:t>
      </w:r>
      <w:r w:rsidRPr="006245EE">
        <w:rPr>
          <w:rFonts w:ascii="Times New Roman" w:hAnsi="Times New Roman"/>
          <w:sz w:val="28"/>
          <w:szCs w:val="28"/>
          <w:lang w:val="kk-KZ"/>
        </w:rPr>
        <w:t>Қалиев метафораны өте күрделі және көпқырлы құбылыс ретінде танып, оның басты белгісі ретінде бейнелілік пен образдылықты көрсетеді. Бейнелілік арқылы метафора тілді көрікті етіп, лексика-семантикалық қорды дамытатындығын, дүниені танудың құралы екендігін айтады. Концептіні арнайы зерттеген орыс тіл білімінің зерттеушісі Р.Ф.</w:t>
      </w:r>
      <w:r w:rsidRPr="00960C09">
        <w:rPr>
          <w:rFonts w:ascii="Times New Roman" w:hAnsi="Times New Roman"/>
          <w:sz w:val="28"/>
          <w:szCs w:val="28"/>
          <w:lang w:val="kk-KZ"/>
        </w:rPr>
        <w:t> </w:t>
      </w:r>
      <w:r w:rsidRPr="006245EE">
        <w:rPr>
          <w:rFonts w:ascii="Times New Roman" w:hAnsi="Times New Roman"/>
          <w:sz w:val="28"/>
          <w:szCs w:val="28"/>
          <w:lang w:val="kk-KZ"/>
        </w:rPr>
        <w:t>Рохвадзенің айтуынша, метафора бір құбылысты екінші бір құбылыспен өзара үйлесімі арқылы байланыс</w:t>
      </w:r>
      <w:r w:rsidR="00B9268F">
        <w:rPr>
          <w:rFonts w:ascii="Times New Roman" w:hAnsi="Times New Roman"/>
          <w:sz w:val="28"/>
          <w:szCs w:val="28"/>
          <w:lang w:val="kk-KZ"/>
        </w:rPr>
        <w:t>тыратын танымның мықты құралы [23</w:t>
      </w:r>
      <w:r w:rsidRPr="006245EE">
        <w:rPr>
          <w:rFonts w:ascii="Times New Roman" w:hAnsi="Times New Roman"/>
          <w:sz w:val="28"/>
          <w:szCs w:val="28"/>
          <w:lang w:val="kk-KZ"/>
        </w:rPr>
        <w:t>,</w:t>
      </w:r>
      <w:r w:rsidRPr="00960C09">
        <w:rPr>
          <w:rFonts w:ascii="Times New Roman" w:hAnsi="Times New Roman"/>
          <w:sz w:val="28"/>
          <w:szCs w:val="28"/>
          <w:lang w:val="kk-KZ"/>
        </w:rPr>
        <w:t> </w:t>
      </w:r>
      <w:r w:rsidRPr="006245EE">
        <w:rPr>
          <w:rFonts w:ascii="Times New Roman" w:hAnsi="Times New Roman"/>
          <w:sz w:val="28"/>
          <w:szCs w:val="28"/>
          <w:lang w:val="kk-KZ"/>
        </w:rPr>
        <w:t>133]. Метафораның жасалуы өте күрделі. Ол салыстыру, ортақ ұқсастықтарды байланыстыру арқылы жасалады. Соның нәтижесінде тілде бар байырғы бір атау екінші бір атауға беріліп, жаңа образды, бейнелі атау туындайды. Бұған мысал ретінде Б.</w:t>
      </w:r>
      <w:r w:rsidRPr="00960C09">
        <w:rPr>
          <w:rFonts w:ascii="Times New Roman" w:hAnsi="Times New Roman"/>
          <w:sz w:val="28"/>
          <w:szCs w:val="28"/>
          <w:lang w:val="kk-KZ"/>
        </w:rPr>
        <w:t> </w:t>
      </w:r>
      <w:r w:rsidRPr="006245EE">
        <w:rPr>
          <w:rFonts w:ascii="Times New Roman" w:hAnsi="Times New Roman"/>
          <w:sz w:val="28"/>
          <w:szCs w:val="28"/>
          <w:lang w:val="kk-KZ"/>
        </w:rPr>
        <w:t xml:space="preserve">Қалив </w:t>
      </w:r>
      <w:r w:rsidRPr="006245EE">
        <w:rPr>
          <w:rFonts w:ascii="Times New Roman" w:hAnsi="Times New Roman"/>
          <w:i/>
          <w:sz w:val="28"/>
          <w:szCs w:val="28"/>
          <w:lang w:val="kk-KZ"/>
        </w:rPr>
        <w:t>көңілдің кірі</w:t>
      </w:r>
      <w:r w:rsidRPr="006245EE">
        <w:rPr>
          <w:rFonts w:ascii="Times New Roman" w:hAnsi="Times New Roman"/>
          <w:sz w:val="28"/>
          <w:szCs w:val="28"/>
          <w:lang w:val="kk-KZ"/>
        </w:rPr>
        <w:t xml:space="preserve"> метафорасына негіз болған </w:t>
      </w:r>
      <w:r w:rsidRPr="006245EE">
        <w:rPr>
          <w:rFonts w:ascii="Times New Roman" w:hAnsi="Times New Roman"/>
          <w:i/>
          <w:sz w:val="28"/>
          <w:szCs w:val="28"/>
          <w:lang w:val="kk-KZ"/>
        </w:rPr>
        <w:t>көйлектің кірі</w:t>
      </w:r>
      <w:r w:rsidRPr="006245EE">
        <w:rPr>
          <w:rFonts w:ascii="Times New Roman" w:hAnsi="Times New Roman"/>
          <w:sz w:val="28"/>
          <w:szCs w:val="28"/>
          <w:lang w:val="kk-KZ"/>
        </w:rPr>
        <w:t xml:space="preserve"> деген ұғымды талдайды. Ондағы </w:t>
      </w:r>
      <w:r w:rsidRPr="006245EE">
        <w:rPr>
          <w:rFonts w:ascii="Times New Roman" w:hAnsi="Times New Roman"/>
          <w:sz w:val="28"/>
          <w:szCs w:val="28"/>
          <w:lang w:val="kk-KZ"/>
        </w:rPr>
        <w:lastRenderedPageBreak/>
        <w:t>екеуін байланыстырып тұрған ортақ белгі – «кірлегендік», «ластанғандық» деп түсіндіреді. Б.</w:t>
      </w:r>
      <w:r w:rsidRPr="00960C09">
        <w:rPr>
          <w:rFonts w:ascii="Times New Roman" w:hAnsi="Times New Roman"/>
          <w:sz w:val="28"/>
          <w:szCs w:val="28"/>
          <w:lang w:val="kk-KZ"/>
        </w:rPr>
        <w:t> </w:t>
      </w:r>
      <w:r w:rsidRPr="006245EE">
        <w:rPr>
          <w:rFonts w:ascii="Times New Roman" w:hAnsi="Times New Roman"/>
          <w:sz w:val="28"/>
          <w:szCs w:val="28"/>
          <w:lang w:val="kk-KZ"/>
        </w:rPr>
        <w:t xml:space="preserve">Қалиев метафораға тән белгіні талдап көрсетеді. Оның айтуынша, метафоралық мағына бір сөзден немесе тіркестерінен болады. Мысалы, </w:t>
      </w:r>
      <w:r w:rsidRPr="006245EE">
        <w:rPr>
          <w:rFonts w:ascii="Times New Roman" w:hAnsi="Times New Roman"/>
          <w:i/>
          <w:sz w:val="28"/>
          <w:szCs w:val="28"/>
          <w:lang w:val="kk-KZ"/>
        </w:rPr>
        <w:t>дүниенің тұтқасы, бақыттың кілті, адамның қасқыры</w:t>
      </w:r>
      <w:r w:rsidRPr="006245EE">
        <w:rPr>
          <w:rFonts w:ascii="Times New Roman" w:hAnsi="Times New Roman"/>
          <w:sz w:val="28"/>
          <w:szCs w:val="28"/>
          <w:lang w:val="kk-KZ"/>
        </w:rPr>
        <w:t xml:space="preserve"> деген еркін тіркес құрамындағы </w:t>
      </w:r>
      <w:r w:rsidRPr="006245EE">
        <w:rPr>
          <w:rFonts w:ascii="Times New Roman" w:hAnsi="Times New Roman"/>
          <w:i/>
          <w:sz w:val="28"/>
          <w:szCs w:val="28"/>
          <w:lang w:val="kk-KZ"/>
        </w:rPr>
        <w:t>тұтқа, кілт, қасқыр</w:t>
      </w:r>
      <w:r w:rsidRPr="006245EE">
        <w:rPr>
          <w:rFonts w:ascii="Times New Roman" w:hAnsi="Times New Roman"/>
          <w:sz w:val="28"/>
          <w:szCs w:val="28"/>
          <w:lang w:val="kk-KZ"/>
        </w:rPr>
        <w:t xml:space="preserve"> сөздері – ауыспалы мағынаға ие болған – метафораланған. Тұтқа – «тірек», «таяныш», кілт – «кепілі», қасқыр – «мықтысы», «зоры» мағынаға ие. Тұрақты тіркестерден жасалған метафоралар: </w:t>
      </w:r>
      <w:r w:rsidRPr="006245EE">
        <w:rPr>
          <w:rFonts w:ascii="Times New Roman" w:hAnsi="Times New Roman"/>
          <w:i/>
          <w:sz w:val="28"/>
          <w:szCs w:val="28"/>
          <w:lang w:val="kk-KZ"/>
        </w:rPr>
        <w:t xml:space="preserve">өмірдің өрі, бақыттың базары, жүрек пернесі </w:t>
      </w:r>
      <w:r w:rsidRPr="000065F1">
        <w:rPr>
          <w:rFonts w:ascii="Times New Roman" w:hAnsi="Times New Roman"/>
          <w:iCs/>
          <w:sz w:val="28"/>
          <w:szCs w:val="28"/>
          <w:lang w:val="kk-KZ"/>
        </w:rPr>
        <w:t>т.б.</w:t>
      </w:r>
      <w:r w:rsidRPr="006245EE">
        <w:rPr>
          <w:rFonts w:ascii="Times New Roman" w:hAnsi="Times New Roman"/>
          <w:sz w:val="28"/>
          <w:szCs w:val="28"/>
          <w:lang w:val="kk-KZ"/>
        </w:rPr>
        <w:t xml:space="preserve"> Бұл метафораларды тұрақты метафоралар деп атайды. Тұрақты метафораның құрамындағы бірінші сыңары анықтаушы болса, екінші сыңары анықталуышы болады </w:t>
      </w:r>
      <w:r w:rsidRPr="000065F1">
        <w:rPr>
          <w:rFonts w:ascii="Times New Roman" w:hAnsi="Times New Roman"/>
          <w:i/>
          <w:iCs/>
          <w:sz w:val="28"/>
          <w:szCs w:val="28"/>
          <w:lang w:val="kk-KZ"/>
        </w:rPr>
        <w:t>(</w:t>
      </w:r>
      <w:r w:rsidRPr="006245EE">
        <w:rPr>
          <w:rFonts w:ascii="Times New Roman" w:hAnsi="Times New Roman"/>
          <w:i/>
          <w:sz w:val="28"/>
          <w:szCs w:val="28"/>
          <w:lang w:val="kk-KZ"/>
        </w:rPr>
        <w:t xml:space="preserve">бақыттың базары, көңіл толқыны </w:t>
      </w:r>
      <w:r w:rsidRPr="000065F1">
        <w:rPr>
          <w:rFonts w:ascii="Times New Roman" w:hAnsi="Times New Roman"/>
          <w:iCs/>
          <w:sz w:val="28"/>
          <w:szCs w:val="28"/>
          <w:lang w:val="kk-KZ"/>
        </w:rPr>
        <w:t>т.б.).</w:t>
      </w:r>
      <w:r w:rsidRPr="006245EE">
        <w:rPr>
          <w:rFonts w:ascii="Times New Roman" w:hAnsi="Times New Roman"/>
          <w:sz w:val="28"/>
          <w:szCs w:val="28"/>
          <w:lang w:val="kk-KZ"/>
        </w:rPr>
        <w:t xml:space="preserve"> Б.</w:t>
      </w:r>
      <w:r w:rsidRPr="00960C09">
        <w:rPr>
          <w:rFonts w:ascii="Times New Roman" w:hAnsi="Times New Roman"/>
          <w:sz w:val="28"/>
          <w:szCs w:val="28"/>
          <w:lang w:val="kk-KZ"/>
        </w:rPr>
        <w:t> </w:t>
      </w:r>
      <w:r w:rsidRPr="006245EE">
        <w:rPr>
          <w:rFonts w:ascii="Times New Roman" w:hAnsi="Times New Roman"/>
          <w:sz w:val="28"/>
          <w:szCs w:val="28"/>
          <w:lang w:val="kk-KZ"/>
        </w:rPr>
        <w:t xml:space="preserve">Қаливтің жіктеуіне сүйеніп талдайтын болсақ, «Рухани жаңғыру» концептісінің метафоралары ауыспалы мағынаға ие болған сөздерден жасалған. «Рухани жаңғыруға» </w:t>
      </w:r>
      <w:r w:rsidRPr="006245EE">
        <w:rPr>
          <w:rFonts w:ascii="Times New Roman" w:hAnsi="Times New Roman"/>
          <w:b/>
          <w:i/>
          <w:sz w:val="28"/>
          <w:szCs w:val="28"/>
          <w:lang w:val="kk-KZ"/>
        </w:rPr>
        <w:t>мәңгілік ел, бақыт жолы, жарық өмір, ұлттық код, жақын сәуле</w:t>
      </w:r>
      <w:r w:rsidRPr="006245EE">
        <w:rPr>
          <w:rFonts w:ascii="Times New Roman" w:hAnsi="Times New Roman"/>
          <w:sz w:val="28"/>
          <w:szCs w:val="28"/>
          <w:lang w:val="kk-KZ"/>
        </w:rPr>
        <w:t xml:space="preserve"> метафоралары қолданылған. Метафоралар құрамының мағыналарына талдау жасасақ, </w:t>
      </w:r>
      <w:bookmarkStart w:id="22" w:name="_Hlk130142328"/>
      <w:r w:rsidRPr="006245EE">
        <w:rPr>
          <w:rFonts w:ascii="Times New Roman" w:hAnsi="Times New Roman"/>
          <w:b/>
          <w:i/>
          <w:sz w:val="28"/>
          <w:szCs w:val="28"/>
          <w:lang w:val="kk-KZ"/>
        </w:rPr>
        <w:t>мәңгілік ел</w:t>
      </w:r>
      <w:r w:rsidRPr="006245EE">
        <w:rPr>
          <w:rFonts w:ascii="Times New Roman" w:hAnsi="Times New Roman"/>
          <w:sz w:val="28"/>
          <w:szCs w:val="28"/>
          <w:lang w:val="kk-KZ"/>
        </w:rPr>
        <w:t xml:space="preserve"> </w:t>
      </w:r>
      <w:bookmarkEnd w:id="22"/>
      <w:r w:rsidRPr="006245EE">
        <w:rPr>
          <w:rFonts w:ascii="Times New Roman" w:hAnsi="Times New Roman"/>
          <w:sz w:val="28"/>
          <w:szCs w:val="28"/>
          <w:lang w:val="kk-KZ"/>
        </w:rPr>
        <w:t xml:space="preserve">– ел «өшпейтін», </w:t>
      </w:r>
      <w:r w:rsidRPr="006245EE">
        <w:rPr>
          <w:rFonts w:ascii="Times New Roman" w:hAnsi="Times New Roman"/>
          <w:b/>
          <w:i/>
          <w:sz w:val="28"/>
          <w:szCs w:val="28"/>
          <w:lang w:val="kk-KZ"/>
        </w:rPr>
        <w:t>бақыт жолы</w:t>
      </w:r>
      <w:r w:rsidRPr="006245EE">
        <w:rPr>
          <w:rFonts w:ascii="Times New Roman" w:hAnsi="Times New Roman"/>
          <w:sz w:val="28"/>
          <w:szCs w:val="28"/>
          <w:lang w:val="kk-KZ"/>
        </w:rPr>
        <w:t xml:space="preserve"> – жол «бағыт», </w:t>
      </w:r>
      <w:r w:rsidRPr="006245EE">
        <w:rPr>
          <w:rFonts w:ascii="Times New Roman" w:hAnsi="Times New Roman"/>
          <w:b/>
          <w:i/>
          <w:sz w:val="28"/>
          <w:szCs w:val="28"/>
          <w:lang w:val="kk-KZ"/>
        </w:rPr>
        <w:t>жарық өмір</w:t>
      </w:r>
      <w:r w:rsidRPr="006245EE">
        <w:rPr>
          <w:rFonts w:ascii="Times New Roman" w:hAnsi="Times New Roman"/>
          <w:sz w:val="28"/>
          <w:szCs w:val="28"/>
          <w:lang w:val="kk-KZ"/>
        </w:rPr>
        <w:t xml:space="preserve"> – өмір «бақыт», </w:t>
      </w:r>
      <w:r w:rsidRPr="006245EE">
        <w:rPr>
          <w:rFonts w:ascii="Times New Roman" w:hAnsi="Times New Roman"/>
          <w:b/>
          <w:i/>
          <w:sz w:val="28"/>
          <w:szCs w:val="28"/>
          <w:lang w:val="kk-KZ"/>
        </w:rPr>
        <w:t>ұлттық код</w:t>
      </w:r>
      <w:r w:rsidRPr="006245EE">
        <w:rPr>
          <w:rFonts w:ascii="Times New Roman" w:hAnsi="Times New Roman"/>
          <w:sz w:val="28"/>
          <w:szCs w:val="28"/>
          <w:lang w:val="kk-KZ"/>
        </w:rPr>
        <w:t xml:space="preserve"> – код «мөр», «құндылық», </w:t>
      </w:r>
      <w:r w:rsidRPr="006245EE">
        <w:rPr>
          <w:rFonts w:ascii="Times New Roman" w:hAnsi="Times New Roman"/>
          <w:b/>
          <w:i/>
          <w:sz w:val="28"/>
          <w:szCs w:val="28"/>
          <w:lang w:val="kk-KZ"/>
        </w:rPr>
        <w:t>болашақ кілті</w:t>
      </w:r>
      <w:r w:rsidRPr="006245EE">
        <w:rPr>
          <w:rFonts w:ascii="Times New Roman" w:hAnsi="Times New Roman"/>
          <w:sz w:val="28"/>
          <w:szCs w:val="28"/>
          <w:lang w:val="kk-KZ"/>
        </w:rPr>
        <w:t xml:space="preserve"> – кілт «кепіл», «негіз», ғылым бастауы – бастау «өзегі», тарихи көпір – көпір «байланыс», </w:t>
      </w:r>
      <w:r w:rsidRPr="006245EE">
        <w:rPr>
          <w:rFonts w:ascii="Times New Roman" w:hAnsi="Times New Roman"/>
          <w:b/>
          <w:i/>
          <w:sz w:val="28"/>
          <w:szCs w:val="28"/>
          <w:lang w:val="kk-KZ"/>
        </w:rPr>
        <w:t>жақын сәуле</w:t>
      </w:r>
      <w:r w:rsidR="00EA6D7B">
        <w:rPr>
          <w:rFonts w:ascii="Times New Roman" w:hAnsi="Times New Roman"/>
          <w:sz w:val="28"/>
          <w:szCs w:val="28"/>
          <w:lang w:val="kk-KZ"/>
        </w:rPr>
        <w:t xml:space="preserve"> – сәуле «жақсылық»</w:t>
      </w:r>
      <w:r w:rsidRPr="006245EE">
        <w:rPr>
          <w:rFonts w:ascii="Times New Roman" w:hAnsi="Times New Roman"/>
          <w:sz w:val="28"/>
          <w:szCs w:val="28"/>
          <w:lang w:val="kk-KZ"/>
        </w:rPr>
        <w:t xml:space="preserve"> мағыналарына ие болған. Тұрақты метафораларға </w:t>
      </w:r>
      <w:r w:rsidRPr="006245EE">
        <w:rPr>
          <w:rFonts w:ascii="Times New Roman" w:hAnsi="Times New Roman"/>
          <w:b/>
          <w:i/>
          <w:iCs/>
          <w:sz w:val="28"/>
          <w:szCs w:val="28"/>
          <w:lang w:val="kk-KZ"/>
        </w:rPr>
        <w:t>жұмақ өмір</w:t>
      </w:r>
      <w:r w:rsidRPr="006245EE">
        <w:rPr>
          <w:rFonts w:ascii="Times New Roman" w:hAnsi="Times New Roman"/>
          <w:i/>
          <w:iCs/>
          <w:sz w:val="28"/>
          <w:szCs w:val="28"/>
          <w:lang w:val="kk-KZ"/>
        </w:rPr>
        <w:t xml:space="preserve">, </w:t>
      </w:r>
      <w:r w:rsidRPr="006245EE">
        <w:rPr>
          <w:rFonts w:ascii="Times New Roman" w:hAnsi="Times New Roman"/>
          <w:b/>
          <w:i/>
          <w:iCs/>
          <w:sz w:val="28"/>
          <w:szCs w:val="28"/>
          <w:lang w:val="kk-KZ"/>
        </w:rPr>
        <w:t>қой үстіне бозторғай жұмыртқалаған</w:t>
      </w:r>
      <w:r w:rsidRPr="006245EE">
        <w:rPr>
          <w:rFonts w:ascii="Times New Roman" w:hAnsi="Times New Roman"/>
          <w:sz w:val="28"/>
          <w:szCs w:val="28"/>
          <w:lang w:val="kk-KZ"/>
        </w:rPr>
        <w:t xml:space="preserve"> метафораларын атауға болады. «Рухани жаңғыру» концептісіне қатысты </w:t>
      </w:r>
      <w:r w:rsidRPr="006245EE">
        <w:rPr>
          <w:rFonts w:ascii="Times New Roman" w:hAnsi="Times New Roman"/>
          <w:b/>
          <w:i/>
          <w:sz w:val="28"/>
          <w:szCs w:val="28"/>
          <w:lang w:val="kk-KZ"/>
        </w:rPr>
        <w:t>болашақ кілті, ғылым бастауы, кемел келешек кілті, табыс кілті</w:t>
      </w:r>
      <w:r w:rsidRPr="006245EE">
        <w:rPr>
          <w:rFonts w:ascii="Times New Roman" w:hAnsi="Times New Roman"/>
          <w:b/>
          <w:sz w:val="28"/>
          <w:szCs w:val="28"/>
          <w:lang w:val="kk-KZ"/>
        </w:rPr>
        <w:t xml:space="preserve"> </w:t>
      </w:r>
      <w:r w:rsidRPr="006245EE">
        <w:rPr>
          <w:rFonts w:ascii="Times New Roman" w:hAnsi="Times New Roman"/>
          <w:sz w:val="28"/>
          <w:szCs w:val="28"/>
          <w:lang w:val="kk-KZ"/>
        </w:rPr>
        <w:t xml:space="preserve">метафораларының қалыптасуына бағдарламадағы «Бәсекеге қабілет», «Білімнің салтанат құруы» бағыттары негіз болған. Бұл бағыттарда тұтас ұлттың ғылым мен білім бәсекесіне қабілетті болуы, XXI ғасырға лайықты қасиеттерді игеру, шетел тілдерін жетік меңгеру, мәдени ашықтық, компьютерлік сауаттылық мәселелері қамтылған. Табысты болудың ең басты факторы білім, ғылым екендігі нақты дәлелді талқыланады. Осыған ұқсас қазақ тілінде </w:t>
      </w:r>
      <w:r w:rsidRPr="006245EE">
        <w:rPr>
          <w:rFonts w:ascii="Times New Roman" w:hAnsi="Times New Roman"/>
          <w:i/>
          <w:sz w:val="28"/>
          <w:szCs w:val="28"/>
          <w:lang w:val="kk-KZ"/>
        </w:rPr>
        <w:t>бақыт кілті, өнер бастауы</w:t>
      </w:r>
      <w:r w:rsidRPr="006245EE">
        <w:rPr>
          <w:rFonts w:ascii="Times New Roman" w:hAnsi="Times New Roman"/>
          <w:sz w:val="28"/>
          <w:szCs w:val="28"/>
          <w:lang w:val="kk-KZ"/>
        </w:rPr>
        <w:t xml:space="preserve"> т.с.с. қалыптасқан тілдік метафоралар бар. </w:t>
      </w:r>
      <w:r w:rsidRPr="006245EE">
        <w:rPr>
          <w:rFonts w:ascii="Times New Roman" w:hAnsi="Times New Roman"/>
          <w:b/>
          <w:i/>
          <w:sz w:val="28"/>
          <w:szCs w:val="28"/>
          <w:lang w:val="kk-KZ"/>
        </w:rPr>
        <w:t>Мәңгілік ел, бақыт жолы, жарық өмір, тарих сахнасы</w:t>
      </w:r>
      <w:r w:rsidRPr="006245EE">
        <w:rPr>
          <w:rFonts w:ascii="Times New Roman" w:hAnsi="Times New Roman"/>
          <w:sz w:val="28"/>
          <w:szCs w:val="28"/>
          <w:lang w:val="kk-KZ"/>
        </w:rPr>
        <w:t xml:space="preserve">, </w:t>
      </w:r>
      <w:r w:rsidRPr="006245EE">
        <w:rPr>
          <w:rFonts w:ascii="Times New Roman" w:hAnsi="Times New Roman"/>
          <w:b/>
          <w:i/>
          <w:sz w:val="28"/>
          <w:szCs w:val="28"/>
          <w:lang w:val="kk-KZ"/>
        </w:rPr>
        <w:t>тарихи көпір</w:t>
      </w:r>
      <w:r w:rsidRPr="006245EE">
        <w:rPr>
          <w:rFonts w:ascii="Times New Roman" w:hAnsi="Times New Roman"/>
          <w:sz w:val="28"/>
          <w:szCs w:val="28"/>
          <w:lang w:val="kk-KZ"/>
        </w:rPr>
        <w:t xml:space="preserve"> метафораларының орнығуына екі нәрсе негіз болуы мүмкін деп есептейміз. Біріншісі, бағдарламаның «Ұлттық бірегейлікті сақтау», «Прагматизм» бағыттарындағы жаңғыру көшінде өзге дамыған мемлекеттерге жұтылып кетудің алдын алу алғышарттары көрсетілген. Соның ішінде ұлттық бірегейлікті сақтау, ұлттық салт-дәстүріміз, әдебиетіміз, музыкамыз, ақын-жазушыларымыз, жоралғыларымызды дәріптеу, жаңғырту, ұрпаққа аманаттау мен оның жойылмауына шаралар қолдану мәселелерін қамтиды. Сонымен қатар жеке тұлғаның дамуына кедергі келтіретін кертартпа мінездерден арылу, ысырапшылдық жасамау, бақытқа жетудің жолы ретінде қанағатшылдық, ұстамдылық, қарапайымдылыққа бой ұсынуды айтады. Идеологиялық дискурс сапасында қызмет еткен бағдарламалық мақала бақыттың жолы, мәңгілік елдің сақталуының алғышарты осы қасиеттер екендігін әлеуметтік топқа, дискурсқа </w:t>
      </w:r>
      <w:r w:rsidRPr="006245EE">
        <w:rPr>
          <w:rFonts w:ascii="Times New Roman" w:hAnsi="Times New Roman"/>
          <w:sz w:val="28"/>
          <w:szCs w:val="28"/>
          <w:lang w:val="kk-KZ"/>
        </w:rPr>
        <w:lastRenderedPageBreak/>
        <w:t>түс</w:t>
      </w:r>
      <w:r w:rsidRPr="00960C09">
        <w:rPr>
          <w:rFonts w:ascii="Times New Roman" w:hAnsi="Times New Roman"/>
          <w:sz w:val="28"/>
          <w:szCs w:val="28"/>
          <w:lang w:val="kk-KZ"/>
        </w:rPr>
        <w:t>у</w:t>
      </w:r>
      <w:r w:rsidRPr="006245EE">
        <w:rPr>
          <w:rFonts w:ascii="Times New Roman" w:hAnsi="Times New Roman"/>
          <w:sz w:val="28"/>
          <w:szCs w:val="28"/>
          <w:lang w:val="kk-KZ"/>
        </w:rPr>
        <w:t>шілер санасына сіңіру мақсатын көздеген және ол мақсаттың орындалғанына орныққан тіл бірліктері дәлел. Екіншісі, ұлттық танымда мәңгілік ел саясаты Түрік жұртының данагөйі Тоныкөк, жерұйық іздеген Асан қайғы, мәңгілік өмір философиясы – Қорқыт есімдерімен байланысты орныққан. Бұл бағдарлама сол идеяны жалғаған.</w:t>
      </w:r>
    </w:p>
    <w:p w:rsidR="00971863" w:rsidRPr="00D0319C"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b/>
          <w:i/>
          <w:sz w:val="28"/>
          <w:szCs w:val="28"/>
          <w:lang w:val="kk-KZ"/>
        </w:rPr>
        <w:t>Ұлттық код</w:t>
      </w:r>
      <w:r w:rsidRPr="006245EE">
        <w:rPr>
          <w:rFonts w:ascii="Times New Roman" w:hAnsi="Times New Roman"/>
          <w:i/>
          <w:sz w:val="28"/>
          <w:szCs w:val="28"/>
          <w:lang w:val="kk-KZ"/>
        </w:rPr>
        <w:t xml:space="preserve"> </w:t>
      </w:r>
      <w:r w:rsidRPr="006245EE">
        <w:rPr>
          <w:rFonts w:ascii="Times New Roman" w:hAnsi="Times New Roman"/>
          <w:sz w:val="28"/>
          <w:szCs w:val="28"/>
          <w:lang w:val="kk-KZ"/>
        </w:rPr>
        <w:t xml:space="preserve">«Ұлттық бірегейлікті сақтау» бағытына сәйкес, </w:t>
      </w:r>
      <w:r w:rsidRPr="006245EE">
        <w:rPr>
          <w:rFonts w:ascii="Times New Roman" w:hAnsi="Times New Roman"/>
          <w:b/>
          <w:i/>
          <w:sz w:val="28"/>
          <w:szCs w:val="28"/>
          <w:lang w:val="kk-KZ"/>
        </w:rPr>
        <w:t>тарихи</w:t>
      </w:r>
      <w:r w:rsidRPr="006245EE">
        <w:rPr>
          <w:rFonts w:ascii="Times New Roman" w:hAnsi="Times New Roman"/>
          <w:b/>
          <w:sz w:val="28"/>
          <w:szCs w:val="28"/>
          <w:lang w:val="kk-KZ"/>
        </w:rPr>
        <w:t xml:space="preserve"> </w:t>
      </w:r>
      <w:r w:rsidRPr="006245EE">
        <w:rPr>
          <w:rFonts w:ascii="Times New Roman" w:hAnsi="Times New Roman"/>
          <w:b/>
          <w:i/>
          <w:sz w:val="28"/>
          <w:szCs w:val="28"/>
          <w:lang w:val="kk-KZ"/>
        </w:rPr>
        <w:t>көпір</w:t>
      </w:r>
      <w:r w:rsidRPr="006245EE">
        <w:rPr>
          <w:rFonts w:ascii="Times New Roman" w:hAnsi="Times New Roman"/>
          <w:i/>
          <w:sz w:val="28"/>
          <w:szCs w:val="28"/>
          <w:lang w:val="kk-KZ"/>
        </w:rPr>
        <w:t xml:space="preserve"> </w:t>
      </w:r>
      <w:r w:rsidRPr="006245EE">
        <w:rPr>
          <w:rFonts w:ascii="Times New Roman" w:hAnsi="Times New Roman"/>
          <w:sz w:val="28"/>
          <w:szCs w:val="28"/>
          <w:lang w:val="kk-KZ"/>
        </w:rPr>
        <w:t>метафорасы «Қазақстанның революциялық емес, эволюциялық дамуы», «Сананың ашықтығы» бағыттарының мазмұнына сәйкес жасалған.</w: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cs="Times New Roman"/>
          <w:iCs/>
          <w:sz w:val="28"/>
          <w:szCs w:val="28"/>
          <w:lang w:val="kk-KZ"/>
        </w:rPr>
      </w:pPr>
      <w:r w:rsidRPr="006245EE">
        <w:rPr>
          <w:rFonts w:ascii="Times New Roman" w:hAnsi="Times New Roman" w:cs="Times New Roman"/>
          <w:sz w:val="28"/>
          <w:szCs w:val="28"/>
          <w:lang w:val="kk-KZ"/>
        </w:rPr>
        <w:t xml:space="preserve">Тіл-тілде метафораның екі түрі кездеседі. Бірі </w:t>
      </w:r>
      <w:r w:rsidRPr="006245EE">
        <w:rPr>
          <w:rFonts w:ascii="Times New Roman" w:hAnsi="Times New Roman"/>
          <w:sz w:val="28"/>
          <w:szCs w:val="28"/>
          <w:lang w:val="kk-KZ"/>
        </w:rPr>
        <w:t>–</w:t>
      </w:r>
      <w:r w:rsidRPr="006245EE">
        <w:rPr>
          <w:rFonts w:ascii="Times New Roman" w:hAnsi="Times New Roman" w:cs="Times New Roman"/>
          <w:sz w:val="28"/>
          <w:szCs w:val="28"/>
          <w:lang w:val="kk-KZ"/>
        </w:rPr>
        <w:t xml:space="preserve"> тілдік метафора, екіншісі </w:t>
      </w:r>
      <w:r w:rsidRPr="006245EE">
        <w:rPr>
          <w:rFonts w:ascii="Times New Roman" w:hAnsi="Times New Roman"/>
          <w:sz w:val="28"/>
          <w:szCs w:val="28"/>
          <w:lang w:val="kk-KZ"/>
        </w:rPr>
        <w:t>–</w:t>
      </w:r>
      <w:r w:rsidRPr="006245EE">
        <w:rPr>
          <w:rFonts w:ascii="Times New Roman" w:hAnsi="Times New Roman" w:cs="Times New Roman"/>
          <w:sz w:val="28"/>
          <w:szCs w:val="28"/>
          <w:lang w:val="kk-KZ"/>
        </w:rPr>
        <w:t xml:space="preserve"> поэтикалық метафора. Тілдік метафора </w:t>
      </w:r>
      <w:r w:rsidRPr="006245EE">
        <w:rPr>
          <w:rFonts w:ascii="Times New Roman" w:hAnsi="Times New Roman"/>
          <w:sz w:val="28"/>
          <w:szCs w:val="28"/>
          <w:lang w:val="kk-KZ"/>
        </w:rPr>
        <w:t>–</w:t>
      </w:r>
      <w:r w:rsidRPr="006245EE">
        <w:rPr>
          <w:rFonts w:ascii="Times New Roman" w:hAnsi="Times New Roman" w:cs="Times New Roman"/>
          <w:sz w:val="28"/>
          <w:szCs w:val="28"/>
          <w:lang w:val="kk-KZ"/>
        </w:rPr>
        <w:t xml:space="preserve"> тілде бұрыннан жасалып, әбден орныққан, мән-мағынасы елдің бәріне түсінікті метафора. Оны тұрақты метафора немесе дәстүрлі метафора деп атап жүр. Тұрақты метафораларға жалпы халықтық сипат тән. Мысалы, </w:t>
      </w:r>
      <w:r w:rsidRPr="006245EE">
        <w:rPr>
          <w:rFonts w:ascii="Times New Roman" w:hAnsi="Times New Roman" w:cs="Times New Roman"/>
          <w:i/>
          <w:iCs/>
          <w:sz w:val="28"/>
          <w:szCs w:val="28"/>
          <w:lang w:val="kk-KZ"/>
        </w:rPr>
        <w:t xml:space="preserve">таудың етегі, үстелдің аяғы, сөз астары, көңіл кірі </w:t>
      </w:r>
      <w:r w:rsidRPr="006245EE">
        <w:rPr>
          <w:rFonts w:ascii="Times New Roman" w:hAnsi="Times New Roman" w:cs="Times New Roman"/>
          <w:iCs/>
          <w:sz w:val="28"/>
          <w:szCs w:val="28"/>
          <w:lang w:val="kk-KZ"/>
        </w:rPr>
        <w:t>[10</w:t>
      </w:r>
      <w:r w:rsidR="00292874">
        <w:rPr>
          <w:rFonts w:ascii="Times New Roman" w:hAnsi="Times New Roman" w:cs="Times New Roman"/>
          <w:iCs/>
          <w:sz w:val="28"/>
          <w:szCs w:val="28"/>
          <w:lang w:val="kk-KZ"/>
        </w:rPr>
        <w:t>8</w:t>
      </w:r>
      <w:r w:rsidRPr="006245EE">
        <w:rPr>
          <w:rFonts w:ascii="Times New Roman" w:hAnsi="Times New Roman" w:cs="Times New Roman"/>
          <w:iCs/>
          <w:sz w:val="28"/>
          <w:szCs w:val="28"/>
          <w:lang w:val="kk-KZ"/>
        </w:rPr>
        <w:t>,</w:t>
      </w:r>
      <w:r w:rsidRPr="00960C09">
        <w:rPr>
          <w:rFonts w:ascii="Times New Roman" w:hAnsi="Times New Roman" w:cs="Times New Roman"/>
          <w:iCs/>
          <w:sz w:val="28"/>
          <w:szCs w:val="28"/>
          <w:lang w:val="kk-KZ"/>
        </w:rPr>
        <w:t> </w:t>
      </w:r>
      <w:r w:rsidRPr="006245EE">
        <w:rPr>
          <w:rFonts w:ascii="Times New Roman" w:hAnsi="Times New Roman" w:cs="Times New Roman"/>
          <w:iCs/>
          <w:sz w:val="28"/>
          <w:szCs w:val="28"/>
          <w:lang w:val="kk-KZ"/>
        </w:rPr>
        <w:t>90]. Осы анықтамаға сәйкес «Рухани жаңғыруға» байланысты орныққан метафоралар тілдік метафоралар. Олардың мағынасы түсінікті, тілімізде бар сөздерге балау негізінде пайда болған.</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«Рухани жаңғыру» поэзияда </w:t>
      </w:r>
      <w:r w:rsidRPr="006245EE">
        <w:rPr>
          <w:rFonts w:ascii="Times New Roman" w:hAnsi="Times New Roman"/>
          <w:b/>
          <w:i/>
          <w:sz w:val="28"/>
          <w:szCs w:val="28"/>
          <w:lang w:val="kk-KZ"/>
        </w:rPr>
        <w:t>үміт, ата-баба аманаты</w:t>
      </w:r>
      <w:r w:rsidRPr="006245EE">
        <w:rPr>
          <w:rFonts w:ascii="Times New Roman" w:hAnsi="Times New Roman"/>
          <w:sz w:val="28"/>
          <w:szCs w:val="28"/>
          <w:lang w:val="kk-KZ"/>
        </w:rPr>
        <w:t xml:space="preserve"> ретінде метафораланған.</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«Рухани жаңғыру» – сәт қой ол сауапты,</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«Рухани жаңғыру» – </w:t>
      </w:r>
      <w:r w:rsidRPr="006245EE">
        <w:rPr>
          <w:rFonts w:ascii="Times New Roman" w:hAnsi="Times New Roman"/>
          <w:b/>
          <w:i/>
          <w:sz w:val="28"/>
          <w:szCs w:val="28"/>
          <w:lang w:val="kk-KZ"/>
        </w:rPr>
        <w:t>үміттің ақ ордасы</w:t>
      </w:r>
      <w:r w:rsidRPr="006245EE">
        <w:rPr>
          <w:rFonts w:ascii="Times New Roman" w:hAnsi="Times New Roman"/>
          <w:sz w:val="28"/>
          <w:szCs w:val="28"/>
          <w:lang w:val="kk-KZ"/>
        </w:rPr>
        <w:t>.</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...Бұл жаңғыру – жаңашылдық нышаны,</w:t>
      </w:r>
    </w:p>
    <w:p w:rsidR="00971863" w:rsidRPr="00960C09"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Бұл жаңғыру – ата-баба арманы. Фариза Бейсенбекова </w:t>
      </w:r>
      <w:r w:rsidRPr="000074A8">
        <w:rPr>
          <w:rFonts w:ascii="Times New Roman" w:hAnsi="Times New Roman"/>
          <w:sz w:val="28"/>
          <w:szCs w:val="28"/>
          <w:lang w:val="kk-KZ"/>
        </w:rPr>
        <w:t>[</w:t>
      </w:r>
      <w:hyperlink r:id="rId24" w:history="1">
        <w:r w:rsidRPr="000074A8">
          <w:rPr>
            <w:rStyle w:val="ae"/>
            <w:lang w:val="kk-KZ"/>
          </w:rPr>
          <w:t>Рухани жаңғыру - Фариза Бейсенбекова - Өлеңдер - Bilim - All</w:t>
        </w:r>
      </w:hyperlink>
      <w:r w:rsidRPr="000074A8">
        <w:rPr>
          <w:lang w:val="kk-KZ"/>
        </w:rPr>
        <w:t xml:space="preserve"> </w:t>
      </w:r>
      <w:r w:rsidRPr="000074A8">
        <w:rPr>
          <w:rFonts w:ascii="Times New Roman" w:hAnsi="Times New Roman"/>
          <w:sz w:val="28"/>
          <w:szCs w:val="28"/>
          <w:lang w:val="kk-KZ"/>
        </w:rPr>
        <w:t>bilim-all</w:t>
      </w:r>
      <w:r w:rsidRPr="006245EE">
        <w:rPr>
          <w:rFonts w:ascii="Times New Roman" w:hAnsi="Times New Roman"/>
          <w:sz w:val="28"/>
          <w:szCs w:val="28"/>
          <w:lang w:val="kk-KZ"/>
        </w:rPr>
        <w:t>/</w:t>
      </w:r>
      <w:r w:rsidRPr="000074A8">
        <w:rPr>
          <w:rFonts w:ascii="Times New Roman" w:hAnsi="Times New Roman"/>
          <w:sz w:val="28"/>
          <w:szCs w:val="28"/>
          <w:lang w:val="kk-KZ"/>
        </w:rPr>
        <w:t>olen</w:t>
      </w:r>
      <w:r w:rsidRPr="006245EE">
        <w:rPr>
          <w:rFonts w:ascii="Times New Roman" w:hAnsi="Times New Roman"/>
          <w:sz w:val="28"/>
          <w:szCs w:val="28"/>
          <w:lang w:val="kk-KZ"/>
        </w:rPr>
        <w:t>/</w:t>
      </w:r>
      <w:r w:rsidRPr="000074A8">
        <w:rPr>
          <w:rFonts w:ascii="Times New Roman" w:hAnsi="Times New Roman"/>
          <w:sz w:val="28"/>
          <w:szCs w:val="28"/>
          <w:lang w:val="kk-KZ"/>
        </w:rPr>
        <w:t xml:space="preserve"> 13</w:t>
      </w:r>
      <w:r w:rsidRPr="006245EE">
        <w:rPr>
          <w:rFonts w:ascii="Times New Roman" w:hAnsi="Times New Roman"/>
          <w:sz w:val="28"/>
          <w:szCs w:val="28"/>
          <w:lang w:val="kk-KZ"/>
        </w:rPr>
        <w:t>.11.2018</w:t>
      </w:r>
      <w:r w:rsidRPr="000074A8">
        <w:rPr>
          <w:rFonts w:ascii="Times New Roman" w:hAnsi="Times New Roman"/>
          <w:sz w:val="28"/>
          <w:szCs w:val="28"/>
          <w:lang w:val="kk-KZ"/>
        </w:rPr>
        <w:t>]</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...Алыстардан жылдам ақпар алдырып,</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Жапан түзде төтеден жол салдырып.</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Арзанға емес, асылдарға ынтығып,</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Ел болайық, </w:t>
      </w:r>
      <w:r w:rsidRPr="006245EE">
        <w:rPr>
          <w:rFonts w:ascii="Times New Roman" w:hAnsi="Times New Roman"/>
          <w:b/>
          <w:i/>
          <w:sz w:val="28"/>
          <w:szCs w:val="28"/>
          <w:lang w:val="kk-KZ"/>
        </w:rPr>
        <w:t>рухани жаңғырып</w:t>
      </w:r>
      <w:r w:rsidRPr="006245EE">
        <w:rPr>
          <w:rFonts w:ascii="Times New Roman" w:hAnsi="Times New Roman"/>
          <w:sz w:val="28"/>
          <w:szCs w:val="28"/>
          <w:lang w:val="kk-KZ"/>
        </w:rPr>
        <w:t>.</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Даму үшін </w:t>
      </w:r>
      <w:r w:rsidRPr="006245EE">
        <w:rPr>
          <w:rFonts w:ascii="Times New Roman" w:hAnsi="Times New Roman"/>
          <w:b/>
          <w:i/>
          <w:sz w:val="28"/>
          <w:szCs w:val="28"/>
          <w:lang w:val="kk-KZ"/>
        </w:rPr>
        <w:t>рухани жаңғырып</w:t>
      </w:r>
      <w:r w:rsidRPr="006245EE">
        <w:rPr>
          <w:rFonts w:ascii="Times New Roman" w:hAnsi="Times New Roman"/>
          <w:sz w:val="28"/>
          <w:szCs w:val="28"/>
          <w:lang w:val="kk-KZ"/>
        </w:rPr>
        <w:t>,</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Болу үшін отыз елдің алды нық</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Бірлік, білім ұстап білсек тізгінін</w:t>
      </w:r>
    </w:p>
    <w:p w:rsidR="00971863" w:rsidRPr="000074A8"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Сонда ғана ел боламыз Мәңгілік! Ярослав Сверчков </w:t>
      </w:r>
      <w:r w:rsidRPr="000074A8">
        <w:rPr>
          <w:rFonts w:ascii="Times New Roman" w:hAnsi="Times New Roman"/>
          <w:sz w:val="28"/>
          <w:szCs w:val="28"/>
          <w:lang w:val="kk-KZ"/>
        </w:rPr>
        <w:t>[</w:t>
      </w:r>
      <w:hyperlink r:id="rId25" w:history="1">
        <w:r w:rsidRPr="000074A8">
          <w:rPr>
            <w:rStyle w:val="ae"/>
            <w:lang w:val="kk-KZ"/>
          </w:rPr>
          <w:t>Рухани жаңғыру - Ярослав Сверчков - Өлеңдер - Bilim - All</w:t>
        </w:r>
      </w:hyperlink>
      <w:r w:rsidRPr="000074A8">
        <w:rPr>
          <w:rFonts w:ascii="Times New Roman" w:hAnsi="Times New Roman"/>
          <w:sz w:val="28"/>
          <w:szCs w:val="28"/>
          <w:lang w:val="kk-KZ"/>
        </w:rPr>
        <w:t>bilim-all</w:t>
      </w:r>
      <w:r w:rsidRPr="006245EE">
        <w:rPr>
          <w:rFonts w:ascii="Times New Roman" w:hAnsi="Times New Roman"/>
          <w:sz w:val="28"/>
          <w:szCs w:val="28"/>
          <w:lang w:val="kk-KZ"/>
        </w:rPr>
        <w:t>/</w:t>
      </w:r>
      <w:r w:rsidRPr="000074A8">
        <w:rPr>
          <w:rFonts w:ascii="Times New Roman" w:hAnsi="Times New Roman"/>
          <w:sz w:val="28"/>
          <w:szCs w:val="28"/>
          <w:lang w:val="kk-KZ"/>
        </w:rPr>
        <w:t>olen</w:t>
      </w:r>
      <w:r w:rsidRPr="006245EE">
        <w:rPr>
          <w:rFonts w:ascii="Times New Roman" w:hAnsi="Times New Roman"/>
          <w:sz w:val="28"/>
          <w:szCs w:val="28"/>
          <w:lang w:val="kk-KZ"/>
        </w:rPr>
        <w:t>/</w:t>
      </w:r>
      <w:r w:rsidRPr="000074A8">
        <w:rPr>
          <w:rFonts w:ascii="Times New Roman" w:hAnsi="Times New Roman"/>
          <w:sz w:val="28"/>
          <w:szCs w:val="28"/>
          <w:lang w:val="kk-KZ"/>
        </w:rPr>
        <w:t xml:space="preserve"> </w:t>
      </w:r>
      <w:r w:rsidRPr="006245EE">
        <w:rPr>
          <w:rFonts w:ascii="Times New Roman" w:hAnsi="Times New Roman"/>
          <w:sz w:val="28"/>
          <w:szCs w:val="28"/>
          <w:lang w:val="kk-KZ"/>
        </w:rPr>
        <w:t>09.11.2019</w:t>
      </w:r>
      <w:r w:rsidRPr="000074A8">
        <w:rPr>
          <w:rFonts w:ascii="Times New Roman" w:hAnsi="Times New Roman"/>
          <w:sz w:val="28"/>
          <w:szCs w:val="28"/>
          <w:lang w:val="kk-KZ"/>
        </w:rPr>
        <w:t>]</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Бұл жаңғыру – өрге бастау ұлтымды,</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Бұл жаңғыру – төрге бастау ғұрпымды.</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Ұлттық </w:t>
      </w:r>
      <w:r>
        <w:rPr>
          <w:rFonts w:ascii="Times New Roman" w:hAnsi="Times New Roman"/>
          <w:sz w:val="28"/>
          <w:szCs w:val="28"/>
          <w:lang w:val="kk-KZ"/>
        </w:rPr>
        <w:t>кодым</w:t>
      </w:r>
      <w:r w:rsidRPr="006245EE">
        <w:rPr>
          <w:rFonts w:ascii="Times New Roman" w:hAnsi="Times New Roman"/>
          <w:sz w:val="28"/>
          <w:szCs w:val="28"/>
          <w:lang w:val="kk-KZ"/>
        </w:rPr>
        <w:t xml:space="preserve"> – менің ұлттық құлпым,</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Кім көрінген қолды етпесін кілтімді.</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b/>
          <w:sz w:val="28"/>
          <w:szCs w:val="28"/>
          <w:lang w:val="kk-KZ"/>
        </w:rPr>
        <w:t>Бұл жаңғыру – ұлыларды ұлықтау</w:t>
      </w:r>
      <w:r w:rsidRPr="006245EE">
        <w:rPr>
          <w:rFonts w:ascii="Times New Roman" w:hAnsi="Times New Roman"/>
          <w:sz w:val="28"/>
          <w:szCs w:val="28"/>
          <w:lang w:val="kk-KZ"/>
        </w:rPr>
        <w:t>,</w:t>
      </w:r>
    </w:p>
    <w:p w:rsidR="00971863"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Ұлы Абайдың даналығын ұмытпау.</w:t>
      </w:r>
      <w:r>
        <w:rPr>
          <w:rFonts w:ascii="Times New Roman" w:hAnsi="Times New Roman"/>
          <w:sz w:val="28"/>
          <w:szCs w:val="28"/>
          <w:lang w:val="kk-KZ"/>
        </w:rPr>
        <w:t>..</w:t>
      </w:r>
    </w:p>
    <w:p w:rsidR="00971863" w:rsidRDefault="00971863" w:rsidP="0097186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Бұл жаңғыру – кемелденіп жаңғыру,</w:t>
      </w:r>
    </w:p>
    <w:p w:rsidR="00971863" w:rsidRPr="006245EE" w:rsidRDefault="00971863" w:rsidP="0097186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Кеуде соққан күллі әлемді таң қылу. Серік Сейітман</w:t>
      </w:r>
      <w:r w:rsidRPr="006245EE">
        <w:rPr>
          <w:rFonts w:ascii="Times New Roman" w:hAnsi="Times New Roman"/>
          <w:sz w:val="28"/>
          <w:szCs w:val="28"/>
          <w:lang w:val="kk-KZ"/>
        </w:rPr>
        <w:t xml:space="preserve"> [</w:t>
      </w:r>
      <w:hyperlink r:id="rId26" w:history="1">
        <w:r w:rsidRPr="007059D3">
          <w:rPr>
            <w:rStyle w:val="ae"/>
            <w:lang w:val="kk-KZ"/>
          </w:rPr>
          <w:t>Серік СЕЙІТМАН: Рухани жаңғыру – Ұлттың Ұлы Мұраты! (adebiportal.kz)</w:t>
        </w:r>
      </w:hyperlink>
      <w:r w:rsidRPr="006245EE">
        <w:rPr>
          <w:rFonts w:ascii="Times New Roman" w:hAnsi="Times New Roman"/>
          <w:sz w:val="28"/>
          <w:szCs w:val="28"/>
          <w:lang w:val="kk-KZ"/>
        </w:rPr>
        <w:t>bilim-all/olen/ 09.11.2019]</w: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cs="Times New Roman"/>
          <w:sz w:val="28"/>
          <w:szCs w:val="28"/>
          <w:lang w:val="kk-KZ"/>
        </w:rPr>
      </w:pPr>
      <w:r w:rsidRPr="006245EE">
        <w:rPr>
          <w:rFonts w:ascii="Times New Roman" w:hAnsi="Times New Roman" w:cs="Times New Roman"/>
          <w:sz w:val="28"/>
          <w:szCs w:val="28"/>
          <w:lang w:val="kk-KZ"/>
        </w:rPr>
        <w:lastRenderedPageBreak/>
        <w:t xml:space="preserve">Тілдік метафоралардың грамматикалық сипаты </w:t>
      </w:r>
      <w:r w:rsidRPr="006245EE">
        <w:rPr>
          <w:rFonts w:ascii="Times New Roman" w:hAnsi="Times New Roman"/>
          <w:sz w:val="28"/>
          <w:szCs w:val="28"/>
          <w:lang w:val="kk-KZ"/>
        </w:rPr>
        <w:t>–</w:t>
      </w:r>
      <w:r w:rsidRPr="006245EE">
        <w:rPr>
          <w:rFonts w:ascii="Times New Roman" w:hAnsi="Times New Roman" w:cs="Times New Roman"/>
          <w:sz w:val="28"/>
          <w:szCs w:val="28"/>
          <w:lang w:val="kk-KZ"/>
        </w:rPr>
        <w:t xml:space="preserve"> изафеттік тіркес.</w: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cs="Times New Roman"/>
          <w:sz w:val="28"/>
          <w:szCs w:val="28"/>
          <w:lang w:val="kk-KZ"/>
        </w:rPr>
      </w:pPr>
      <w:r w:rsidRPr="006245EE">
        <w:rPr>
          <w:rFonts w:ascii="Times New Roman" w:hAnsi="Times New Roman" w:cs="Times New Roman"/>
          <w:sz w:val="28"/>
          <w:szCs w:val="28"/>
          <w:lang w:val="kk-KZ"/>
        </w:rPr>
        <w:t>Изафет метафораға жақын құбылыс. Ол да балау негізінде туындайтын тілдік бірліктер. Изафет дегеніміз – зат есімдердің өзара тіркесінен құралған анықтауыштық қатынастағы сөз т</w:t>
      </w:r>
      <w:r w:rsidR="00B9268F">
        <w:rPr>
          <w:rFonts w:ascii="Times New Roman" w:hAnsi="Times New Roman" w:cs="Times New Roman"/>
          <w:sz w:val="28"/>
          <w:szCs w:val="28"/>
          <w:lang w:val="kk-KZ"/>
        </w:rPr>
        <w:t>іркестерінің ерекше бір түрі [1</w:t>
      </w:r>
      <w:r w:rsidR="00292874">
        <w:rPr>
          <w:rFonts w:ascii="Times New Roman" w:hAnsi="Times New Roman" w:cs="Times New Roman"/>
          <w:sz w:val="28"/>
          <w:szCs w:val="28"/>
          <w:lang w:val="kk-KZ"/>
        </w:rPr>
        <w:t>09</w:t>
      </w:r>
      <w:r w:rsidRPr="006245EE">
        <w:rPr>
          <w:rFonts w:ascii="Times New Roman" w:hAnsi="Times New Roman" w:cs="Times New Roman"/>
          <w:sz w:val="28"/>
          <w:szCs w:val="28"/>
          <w:lang w:val="kk-KZ"/>
        </w:rPr>
        <w:t>,</w:t>
      </w:r>
      <w:r w:rsidRPr="00960C09">
        <w:rPr>
          <w:rFonts w:ascii="Times New Roman" w:hAnsi="Times New Roman" w:cs="Times New Roman"/>
          <w:sz w:val="28"/>
          <w:szCs w:val="28"/>
          <w:lang w:val="kk-KZ"/>
        </w:rPr>
        <w:t> </w:t>
      </w:r>
      <w:r w:rsidRPr="006245EE">
        <w:rPr>
          <w:rFonts w:ascii="Times New Roman" w:hAnsi="Times New Roman" w:cs="Times New Roman"/>
          <w:sz w:val="28"/>
          <w:szCs w:val="28"/>
          <w:lang w:val="kk-KZ"/>
        </w:rPr>
        <w:t>155]. Изафетке меншіктілікті білдіретін еркін тіркестер жатады. Изафетке тән белгілер: 1) Матаса байланы</w:t>
      </w:r>
      <w:r w:rsidR="00EA6D7B">
        <w:rPr>
          <w:rFonts w:ascii="Times New Roman" w:hAnsi="Times New Roman" w:cs="Times New Roman"/>
          <w:sz w:val="28"/>
          <w:szCs w:val="28"/>
          <w:lang w:val="kk-KZ"/>
        </w:rPr>
        <w:t>с</w:t>
      </w:r>
      <w:r w:rsidRPr="006245EE">
        <w:rPr>
          <w:rFonts w:ascii="Times New Roman" w:hAnsi="Times New Roman" w:cs="Times New Roman"/>
          <w:sz w:val="28"/>
          <w:szCs w:val="28"/>
          <w:lang w:val="kk-KZ"/>
        </w:rPr>
        <w:t>қан еркін тіркестер; 2) Бағыныңқы және басыңқы сынарының зат есімдерден жасалуы; 3)Сыңарларының арасында анықтауыштық, меншіктік қатынастың болуы. Изафет құбылысын ғылыми айналысқа қосқан түрік тілінің маманы С.С.</w:t>
      </w:r>
      <w:r w:rsidRPr="00960C09">
        <w:rPr>
          <w:rFonts w:ascii="Times New Roman" w:hAnsi="Times New Roman" w:cs="Times New Roman"/>
          <w:sz w:val="28"/>
          <w:szCs w:val="28"/>
          <w:lang w:val="kk-KZ"/>
        </w:rPr>
        <w:t> </w:t>
      </w:r>
      <w:r w:rsidR="00B9268F">
        <w:rPr>
          <w:rFonts w:ascii="Times New Roman" w:hAnsi="Times New Roman" w:cs="Times New Roman"/>
          <w:sz w:val="28"/>
          <w:szCs w:val="28"/>
          <w:lang w:val="kk-KZ"/>
        </w:rPr>
        <w:t>Майзель [11</w:t>
      </w:r>
      <w:r w:rsidR="00292874">
        <w:rPr>
          <w:rFonts w:ascii="Times New Roman" w:hAnsi="Times New Roman" w:cs="Times New Roman"/>
          <w:sz w:val="28"/>
          <w:szCs w:val="28"/>
          <w:lang w:val="kk-KZ"/>
        </w:rPr>
        <w:t>0</w:t>
      </w:r>
      <w:r w:rsidRPr="006245EE">
        <w:rPr>
          <w:rFonts w:ascii="Times New Roman" w:hAnsi="Times New Roman" w:cs="Times New Roman"/>
          <w:sz w:val="28"/>
          <w:szCs w:val="28"/>
          <w:lang w:val="kk-KZ"/>
        </w:rPr>
        <w:t>,</w:t>
      </w:r>
      <w:r w:rsidRPr="00960C09">
        <w:rPr>
          <w:rFonts w:ascii="Times New Roman" w:hAnsi="Times New Roman" w:cs="Times New Roman"/>
          <w:sz w:val="28"/>
          <w:szCs w:val="28"/>
          <w:lang w:val="kk-KZ"/>
        </w:rPr>
        <w:t> </w:t>
      </w:r>
      <w:r w:rsidRPr="006245EE">
        <w:rPr>
          <w:rFonts w:ascii="Times New Roman" w:hAnsi="Times New Roman" w:cs="Times New Roman"/>
          <w:sz w:val="28"/>
          <w:szCs w:val="28"/>
          <w:lang w:val="kk-KZ"/>
        </w:rPr>
        <w:t xml:space="preserve">61]. Оның пікірінше, изафеттің үш түрлі типі болады: 1) Ілік жалғаулы зат есім мен тәуелдік жалғаулы зат есімнің тіркесуі арқылы жасалған (мысалы, малдың азығы); 2)Ілік жалғауынсыз зат есім мен тәуелдік жалғаулы зат есімнің тіркесуі (мысалы, мал азығы); 3) Ешбір жалғаулықтарсыз байланысқан түбір зат есімдердің тіркесуі (мысалы, мал азық). «Рухани жаңғыру» концептісіне қатысты төмендегідей изафет тіркестер орныққан. Олар «Рухани жаңғыруды» ұлттық құндылықтармен сабақтастыру негізінде қалыптасқан. Мысалы, </w:t>
      </w:r>
      <w:r w:rsidRPr="006245EE">
        <w:rPr>
          <w:rFonts w:ascii="Times New Roman" w:hAnsi="Times New Roman" w:cs="Times New Roman"/>
          <w:b/>
          <w:i/>
          <w:sz w:val="28"/>
          <w:szCs w:val="28"/>
          <w:lang w:val="kk-KZ"/>
        </w:rPr>
        <w:t>ақындар өлеңі, қазақ ауылы, халық әндері, қазақ баласы, жан тазалығы, ұлттың айнасы, елбасы бастауы, елбасы саясаты, ой еркіндігі, сөз байлығы, ұрпақ сабақтастығы, ұлт бірлігі, ұлт санасы, елбасының жолдауы, құс бейнесі, қазақ тарихы, еріктілер жылы, заман ағымы, елбасы жолдауы, тарих бейнесі, тарих тағылымы, дағдарыс циклдары.</w:t>
      </w:r>
      <w:r w:rsidRPr="006245EE">
        <w:rPr>
          <w:rFonts w:ascii="Times New Roman" w:hAnsi="Times New Roman" w:cs="Times New Roman"/>
          <w:i/>
          <w:sz w:val="28"/>
          <w:szCs w:val="28"/>
          <w:lang w:val="kk-KZ"/>
        </w:rPr>
        <w:t xml:space="preserve"> </w:t>
      </w:r>
      <w:r w:rsidRPr="006245EE">
        <w:rPr>
          <w:rFonts w:ascii="Times New Roman" w:hAnsi="Times New Roman" w:cs="Times New Roman"/>
          <w:iCs/>
          <w:sz w:val="28"/>
          <w:szCs w:val="28"/>
          <w:lang w:val="kk-KZ"/>
        </w:rPr>
        <w:t>Бұл изафеттер</w:t>
      </w:r>
      <w:r w:rsidRPr="006245EE">
        <w:rPr>
          <w:rFonts w:ascii="Times New Roman" w:hAnsi="Times New Roman" w:cs="Times New Roman"/>
          <w:i/>
          <w:sz w:val="28"/>
          <w:szCs w:val="28"/>
          <w:lang w:val="kk-KZ"/>
        </w:rPr>
        <w:t xml:space="preserve"> </w:t>
      </w:r>
      <w:r w:rsidRPr="006245EE">
        <w:rPr>
          <w:rFonts w:ascii="Times New Roman" w:hAnsi="Times New Roman" w:cs="Times New Roman"/>
          <w:sz w:val="28"/>
          <w:szCs w:val="28"/>
          <w:lang w:val="kk-KZ"/>
        </w:rPr>
        <w:t>қазақ ұлтының</w:t>
      </w:r>
      <w:r w:rsidRPr="006245EE">
        <w:rPr>
          <w:rFonts w:ascii="Times New Roman" w:hAnsi="Times New Roman" w:cs="Times New Roman"/>
          <w:i/>
          <w:sz w:val="28"/>
          <w:szCs w:val="28"/>
          <w:lang w:val="kk-KZ"/>
        </w:rPr>
        <w:t xml:space="preserve"> </w:t>
      </w:r>
      <w:r w:rsidRPr="006245EE">
        <w:rPr>
          <w:rFonts w:ascii="Times New Roman" w:hAnsi="Times New Roman" w:cs="Times New Roman"/>
          <w:sz w:val="28"/>
          <w:szCs w:val="28"/>
          <w:lang w:val="kk-KZ"/>
        </w:rPr>
        <w:t xml:space="preserve">танымындағы ұлттық құндылықтарға байланысты түсініктер әрі </w:t>
      </w:r>
      <w:r w:rsidRPr="006245EE">
        <w:rPr>
          <w:rFonts w:ascii="Times New Roman" w:hAnsi="Times New Roman" w:cs="Times New Roman"/>
          <w:i/>
          <w:sz w:val="28"/>
          <w:szCs w:val="28"/>
          <w:lang w:val="kk-KZ"/>
        </w:rPr>
        <w:t xml:space="preserve">ұлт бірлігі </w:t>
      </w:r>
      <w:r w:rsidRPr="006245EE">
        <w:rPr>
          <w:rFonts w:ascii="Times New Roman" w:hAnsi="Times New Roman" w:cs="Times New Roman"/>
          <w:sz w:val="28"/>
          <w:szCs w:val="28"/>
          <w:lang w:val="kk-KZ"/>
        </w:rPr>
        <w:t>тәуелсіздікті бағалау мен оны қадірлеуден туындаған. Елбасы лексемасымен тіркескен үш изафет «Рухани жаңғыруды» қарама-қарсы екі түрлі қабылдаудың нәтижесінде туындаған. «</w:t>
      </w:r>
      <w:r w:rsidRPr="006245EE">
        <w:rPr>
          <w:rFonts w:ascii="Times New Roman" w:hAnsi="Times New Roman" w:cs="Times New Roman"/>
          <w:i/>
          <w:sz w:val="28"/>
          <w:szCs w:val="28"/>
          <w:lang w:val="kk-KZ"/>
        </w:rPr>
        <w:t xml:space="preserve">Елбасы бастауы», «елбасы жолдауы» </w:t>
      </w:r>
      <w:r w:rsidRPr="006245EE">
        <w:rPr>
          <w:rFonts w:ascii="Times New Roman" w:hAnsi="Times New Roman" w:cs="Times New Roman"/>
          <w:sz w:val="28"/>
          <w:szCs w:val="28"/>
          <w:lang w:val="kk-KZ"/>
        </w:rPr>
        <w:t xml:space="preserve">деп жағымды бағалауыштық мәнде қабылданса, </w:t>
      </w:r>
      <w:r w:rsidRPr="006245EE">
        <w:rPr>
          <w:rFonts w:ascii="Times New Roman" w:hAnsi="Times New Roman" w:cs="Times New Roman"/>
          <w:i/>
          <w:sz w:val="28"/>
          <w:szCs w:val="28"/>
          <w:lang w:val="kk-KZ"/>
        </w:rPr>
        <w:t>«елбасы саясаты»</w:t>
      </w:r>
      <w:r w:rsidRPr="006245EE">
        <w:rPr>
          <w:rFonts w:ascii="Times New Roman" w:hAnsi="Times New Roman" w:cs="Times New Roman"/>
          <w:sz w:val="28"/>
          <w:szCs w:val="28"/>
          <w:lang w:val="kk-KZ"/>
        </w:rPr>
        <w:t xml:space="preserve"> деп ел мүддесіне негізделген бағдарламаны жеке ел басқарушының меншігіне телиді. </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Зерттеу барысында жүргізілген сауалнама нәтижелерін салыстырмалы талдау барысында біз мынадай жайтты аңғардық: 2019 жылы респонденттердің 80% «рухани жаңғыруды» жалаң сөз немесе сөз тіркесімен сипаттаған. Мысалы, </w:t>
      </w:r>
      <w:r w:rsidRPr="006245EE">
        <w:rPr>
          <w:rFonts w:ascii="Times New Roman" w:hAnsi="Times New Roman"/>
          <w:i/>
          <w:sz w:val="28"/>
          <w:szCs w:val="28"/>
          <w:lang w:val="kk-KZ"/>
        </w:rPr>
        <w:t xml:space="preserve">бағдарлама, жоспар, елбасы жоспары, мақала </w:t>
      </w:r>
      <w:r w:rsidRPr="0072342C">
        <w:rPr>
          <w:rFonts w:ascii="Times New Roman" w:hAnsi="Times New Roman"/>
          <w:iCs/>
          <w:sz w:val="28"/>
          <w:szCs w:val="28"/>
          <w:lang w:val="kk-KZ"/>
        </w:rPr>
        <w:t>т.б.</w:t>
      </w:r>
      <w:r w:rsidRPr="006245EE">
        <w:rPr>
          <w:rFonts w:ascii="Times New Roman" w:hAnsi="Times New Roman"/>
          <w:i/>
          <w:sz w:val="28"/>
          <w:szCs w:val="28"/>
          <w:lang w:val="kk-KZ"/>
        </w:rPr>
        <w:t xml:space="preserve"> </w:t>
      </w:r>
      <w:r w:rsidRPr="006245EE">
        <w:rPr>
          <w:rFonts w:ascii="Times New Roman" w:hAnsi="Times New Roman"/>
          <w:sz w:val="28"/>
          <w:szCs w:val="28"/>
          <w:lang w:val="kk-KZ"/>
        </w:rPr>
        <w:t>2020-2021 жылдары алынған сауалнама қорытындысы бойынша респонде</w:t>
      </w:r>
      <w:r w:rsidR="00EA6D7B">
        <w:rPr>
          <w:rFonts w:ascii="Times New Roman" w:hAnsi="Times New Roman"/>
          <w:sz w:val="28"/>
          <w:szCs w:val="28"/>
          <w:lang w:val="kk-KZ"/>
        </w:rPr>
        <w:t>н</w:t>
      </w:r>
      <w:r w:rsidRPr="006245EE">
        <w:rPr>
          <w:rFonts w:ascii="Times New Roman" w:hAnsi="Times New Roman"/>
          <w:sz w:val="28"/>
          <w:szCs w:val="28"/>
          <w:lang w:val="kk-KZ"/>
        </w:rPr>
        <w:t xml:space="preserve">ттердің 80% «Рухани жаңғыру» концептісін күрделі сөз тіркестерімен және жай сөйлемдермен, ішінара құрмалас сөйлемдермен анықтаған. Мысалы, </w:t>
      </w:r>
      <w:r w:rsidRPr="006245EE">
        <w:rPr>
          <w:rFonts w:ascii="Times New Roman" w:hAnsi="Times New Roman"/>
          <w:i/>
          <w:sz w:val="28"/>
          <w:szCs w:val="28"/>
          <w:lang w:val="kk-KZ"/>
        </w:rPr>
        <w:t>халқымызға рухани жол көрсететін нақты бағдар, жаңа тарихи кезеңге аяқ басу, дені сау, саналы, білімді ұрпақтың ғұмыры, дамыған 30 елдің қатарына қосылу, елдің, ұлтты</w:t>
      </w:r>
      <w:r w:rsidR="00EA6D7B">
        <w:rPr>
          <w:rFonts w:ascii="Times New Roman" w:hAnsi="Times New Roman"/>
          <w:i/>
          <w:sz w:val="28"/>
          <w:szCs w:val="28"/>
          <w:lang w:val="kk-KZ"/>
        </w:rPr>
        <w:t>ң</w:t>
      </w:r>
      <w:r w:rsidRPr="006245EE">
        <w:rPr>
          <w:rFonts w:ascii="Times New Roman" w:hAnsi="Times New Roman"/>
          <w:i/>
          <w:sz w:val="28"/>
          <w:szCs w:val="28"/>
          <w:lang w:val="kk-KZ"/>
        </w:rPr>
        <w:t xml:space="preserve"> жаңа талапқа сай саналы түрде жаңғыруы, ел дамуының жарқын үлгісі мен нақты қадамдарын көрсететін келелі ой.</w:t>
      </w:r>
      <w:r w:rsidRPr="006245EE">
        <w:rPr>
          <w:rFonts w:ascii="Times New Roman" w:hAnsi="Times New Roman"/>
          <w:sz w:val="28"/>
          <w:szCs w:val="28"/>
          <w:lang w:val="kk-KZ"/>
        </w:rPr>
        <w:t xml:space="preserve"> 2020-2022 жылдары алынған респонденттер жауабында бағдарламалық мақаланың негізгі тірек сөздері жиі қолданылғандығы, бағдарлама  мазмұнына лайық жеке пікірі қалыптасқандығы, оны рухани құндылықтармен байланыстыра суреттеуі аңғарылды. Бұл түсінік респонденттердің </w:t>
      </w:r>
      <w:r w:rsidRPr="006245EE">
        <w:rPr>
          <w:rFonts w:ascii="Times New Roman" w:hAnsi="Times New Roman"/>
          <w:b/>
          <w:i/>
          <w:sz w:val="28"/>
          <w:szCs w:val="28"/>
          <w:lang w:val="kk-KZ"/>
        </w:rPr>
        <w:t xml:space="preserve">тарихи ескерткіштердің дәріптелуі, ұлттық дәстүрдің </w:t>
      </w:r>
      <w:r w:rsidRPr="006245EE">
        <w:rPr>
          <w:rFonts w:ascii="Times New Roman" w:hAnsi="Times New Roman"/>
          <w:b/>
          <w:i/>
          <w:sz w:val="28"/>
          <w:szCs w:val="28"/>
          <w:lang w:val="kk-KZ"/>
        </w:rPr>
        <w:lastRenderedPageBreak/>
        <w:t>жаңғыруы, білімінің салтанат құруы, қоғамдық сананы жаңғыртуға арналған идея,</w:t>
      </w:r>
      <w:r w:rsidRPr="006245EE">
        <w:rPr>
          <w:rFonts w:ascii="Times New Roman" w:hAnsi="Times New Roman"/>
          <w:i/>
          <w:sz w:val="28"/>
          <w:szCs w:val="28"/>
          <w:lang w:val="kk-KZ"/>
        </w:rPr>
        <w:t xml:space="preserve"> </w:t>
      </w:r>
      <w:r w:rsidRPr="006245EE">
        <w:rPr>
          <w:rFonts w:ascii="Times New Roman" w:hAnsi="Times New Roman"/>
          <w:b/>
          <w:i/>
          <w:sz w:val="28"/>
          <w:szCs w:val="28"/>
          <w:lang w:val="kk-KZ"/>
        </w:rPr>
        <w:t>ұлттық мәдениеттің сақталуы, қазақ елінің тарихы, ұлттық салт-дәстүрдің әлемдік деңгейде танылуы, адам баласының ішкі әлемінің жаңаруы</w:t>
      </w:r>
      <w:r w:rsidRPr="006245EE">
        <w:rPr>
          <w:rFonts w:ascii="Times New Roman" w:hAnsi="Times New Roman"/>
          <w:sz w:val="28"/>
          <w:szCs w:val="28"/>
          <w:lang w:val="kk-KZ"/>
        </w:rPr>
        <w:t xml:space="preserve"> дискурстық бірліктерінен көрінеді. Мұнан шығатын қорытынды: салыстырылған әр жылдардағы сауалнама нәтижелері «Рухани жаңғыру» концептісінің орнығуы жоспарлы, мақсатты жүргізілген, ұйымдастырылған сөз әрекеті нәтижесінде қалыптасқан.</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«Рухани жаңғырудың» жаппай көрнекі ақ</w:t>
      </w:r>
      <w:r w:rsidR="00EA6D7B">
        <w:rPr>
          <w:rFonts w:ascii="Times New Roman" w:hAnsi="Times New Roman"/>
          <w:sz w:val="28"/>
          <w:szCs w:val="28"/>
          <w:lang w:val="kk-KZ"/>
        </w:rPr>
        <w:t>парат құралдары арқылы, бұқаралы</w:t>
      </w:r>
      <w:r w:rsidRPr="006245EE">
        <w:rPr>
          <w:rFonts w:ascii="Times New Roman" w:hAnsi="Times New Roman"/>
          <w:sz w:val="28"/>
          <w:szCs w:val="28"/>
          <w:lang w:val="kk-KZ"/>
        </w:rPr>
        <w:t>қ ақпарат негізінде, интернет желілері арқылы жаппай насихатталуы «Рухани жаңғырудың» актив қолданысқа түсуіне, адресанттардың «мәтін кітапханасында» белгілі бір деңгейде ақпараттың қалыптасуына ықпал етті.</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«Рухани жаңғырудың» концептуалдық бейнесі фреймдер арқылы көрінеді. Фрейм теориясының қалыптасуына М.</w:t>
      </w:r>
      <w:r w:rsidRPr="00960C09">
        <w:rPr>
          <w:rFonts w:ascii="Times New Roman" w:hAnsi="Times New Roman"/>
          <w:sz w:val="28"/>
          <w:szCs w:val="28"/>
          <w:lang w:val="kk-KZ"/>
        </w:rPr>
        <w:t> </w:t>
      </w:r>
      <w:r w:rsidRPr="006245EE">
        <w:rPr>
          <w:rFonts w:ascii="Times New Roman" w:hAnsi="Times New Roman"/>
          <w:sz w:val="28"/>
          <w:szCs w:val="28"/>
          <w:lang w:val="kk-KZ"/>
        </w:rPr>
        <w:t>Минский, Ч.</w:t>
      </w:r>
      <w:r w:rsidRPr="00960C09">
        <w:rPr>
          <w:rFonts w:ascii="Times New Roman" w:hAnsi="Times New Roman"/>
          <w:sz w:val="28"/>
          <w:szCs w:val="28"/>
          <w:lang w:val="kk-KZ"/>
        </w:rPr>
        <w:t> </w:t>
      </w:r>
      <w:r w:rsidRPr="006245EE">
        <w:rPr>
          <w:rFonts w:ascii="Times New Roman" w:hAnsi="Times New Roman"/>
          <w:sz w:val="28"/>
          <w:szCs w:val="28"/>
          <w:lang w:val="kk-KZ"/>
        </w:rPr>
        <w:t>Филлиор, Дж</w:t>
      </w:r>
      <w:r w:rsidRPr="00960C09">
        <w:rPr>
          <w:rFonts w:ascii="Times New Roman" w:hAnsi="Times New Roman"/>
          <w:sz w:val="28"/>
          <w:szCs w:val="28"/>
          <w:lang w:val="kk-KZ"/>
        </w:rPr>
        <w:t> </w:t>
      </w:r>
      <w:r w:rsidRPr="006245EE">
        <w:rPr>
          <w:rFonts w:ascii="Times New Roman" w:hAnsi="Times New Roman"/>
          <w:sz w:val="28"/>
          <w:szCs w:val="28"/>
          <w:lang w:val="kk-KZ"/>
        </w:rPr>
        <w:t>Лакофф және басқа да батыстық ғалымдар үлкен қосқан. Білімді қабылдаудың фреймдік моделі М.</w:t>
      </w:r>
      <w:r w:rsidRPr="00960C09">
        <w:rPr>
          <w:rFonts w:ascii="Times New Roman" w:hAnsi="Times New Roman"/>
          <w:sz w:val="28"/>
          <w:szCs w:val="28"/>
          <w:lang w:val="kk-KZ"/>
        </w:rPr>
        <w:t> </w:t>
      </w:r>
      <w:r w:rsidRPr="006245EE">
        <w:rPr>
          <w:rFonts w:ascii="Times New Roman" w:hAnsi="Times New Roman"/>
          <w:sz w:val="28"/>
          <w:szCs w:val="28"/>
          <w:lang w:val="kk-KZ"/>
        </w:rPr>
        <w:t>Минскийдің теориясына негізделеді. «Фреймдік модель шындықты адам жадында орналас</w:t>
      </w:r>
      <w:r w:rsidR="00EA6D7B">
        <w:rPr>
          <w:rFonts w:ascii="Times New Roman" w:hAnsi="Times New Roman"/>
          <w:sz w:val="28"/>
          <w:szCs w:val="28"/>
          <w:lang w:val="kk-KZ"/>
        </w:rPr>
        <w:t>тыр</w:t>
      </w:r>
      <w:r w:rsidRPr="006245EE">
        <w:rPr>
          <w:rFonts w:ascii="Times New Roman" w:hAnsi="Times New Roman"/>
          <w:sz w:val="28"/>
          <w:szCs w:val="28"/>
          <w:lang w:val="kk-KZ"/>
        </w:rPr>
        <w:t>ады, ол адам жадының психологиялық моделін танытады. Фреймдік модель шындықты адам жадында бұған дейін қалыптасқан фреймдермен салыстыруға негізделеді және әрбір фреймдік құрылым шындық дүниеден алынған ақпараттардың жадыдағы концептуалдық ны</w:t>
      </w:r>
      <w:r w:rsidR="00B9268F">
        <w:rPr>
          <w:rFonts w:ascii="Times New Roman" w:hAnsi="Times New Roman"/>
          <w:sz w:val="28"/>
          <w:szCs w:val="28"/>
          <w:lang w:val="kk-KZ"/>
        </w:rPr>
        <w:t>сандарымен тығыз байланысты» [11</w:t>
      </w:r>
      <w:r w:rsidR="00292874">
        <w:rPr>
          <w:rFonts w:ascii="Times New Roman" w:hAnsi="Times New Roman"/>
          <w:sz w:val="28"/>
          <w:szCs w:val="28"/>
          <w:lang w:val="kk-KZ"/>
        </w:rPr>
        <w:t>1</w:t>
      </w:r>
      <w:r w:rsidRPr="006245EE">
        <w:rPr>
          <w:rFonts w:ascii="Times New Roman" w:hAnsi="Times New Roman"/>
          <w:sz w:val="28"/>
          <w:szCs w:val="28"/>
          <w:lang w:val="kk-KZ"/>
        </w:rPr>
        <w:t>,</w:t>
      </w:r>
      <w:r w:rsidRPr="00960C09">
        <w:rPr>
          <w:rFonts w:ascii="Times New Roman" w:hAnsi="Times New Roman"/>
          <w:sz w:val="28"/>
          <w:szCs w:val="28"/>
          <w:lang w:val="kk-KZ"/>
        </w:rPr>
        <w:t> </w:t>
      </w:r>
      <w:r w:rsidRPr="006245EE">
        <w:rPr>
          <w:rFonts w:ascii="Times New Roman" w:hAnsi="Times New Roman"/>
          <w:sz w:val="28"/>
          <w:szCs w:val="28"/>
          <w:lang w:val="kk-KZ"/>
        </w:rPr>
        <w:t>66]. Н.</w:t>
      </w:r>
      <w:r w:rsidRPr="00960C09">
        <w:rPr>
          <w:rFonts w:ascii="Times New Roman" w:hAnsi="Times New Roman"/>
          <w:sz w:val="28"/>
          <w:szCs w:val="28"/>
          <w:lang w:val="kk-KZ"/>
        </w:rPr>
        <w:t> </w:t>
      </w:r>
      <w:r w:rsidRPr="006245EE">
        <w:rPr>
          <w:rFonts w:ascii="Times New Roman" w:hAnsi="Times New Roman"/>
          <w:sz w:val="28"/>
          <w:szCs w:val="28"/>
          <w:lang w:val="kk-KZ"/>
        </w:rPr>
        <w:t>Уәли М.</w:t>
      </w:r>
      <w:r w:rsidRPr="00960C09">
        <w:rPr>
          <w:rFonts w:ascii="Times New Roman" w:hAnsi="Times New Roman"/>
          <w:sz w:val="28"/>
          <w:szCs w:val="28"/>
          <w:lang w:val="kk-KZ"/>
        </w:rPr>
        <w:t> </w:t>
      </w:r>
      <w:r w:rsidRPr="006245EE">
        <w:rPr>
          <w:rFonts w:ascii="Times New Roman" w:hAnsi="Times New Roman"/>
          <w:sz w:val="28"/>
          <w:szCs w:val="28"/>
          <w:lang w:val="kk-KZ"/>
        </w:rPr>
        <w:t>Минскийдің «фрейм – стер</w:t>
      </w:r>
      <w:r w:rsidR="00EA6D7B">
        <w:rPr>
          <w:rFonts w:ascii="Times New Roman" w:hAnsi="Times New Roman"/>
          <w:sz w:val="28"/>
          <w:szCs w:val="28"/>
          <w:lang w:val="kk-KZ"/>
        </w:rPr>
        <w:t>е</w:t>
      </w:r>
      <w:r w:rsidRPr="006245EE">
        <w:rPr>
          <w:rFonts w:ascii="Times New Roman" w:hAnsi="Times New Roman"/>
          <w:sz w:val="28"/>
          <w:szCs w:val="28"/>
          <w:lang w:val="kk-KZ"/>
        </w:rPr>
        <w:t>отипті сананың ой бейнесі» деген анықтамасына сүйеніп, фреймдік құрылымның негізгі белгісі – «санадағы бұрыннан тіркелген стер</w:t>
      </w:r>
      <w:r w:rsidR="00EA6D7B">
        <w:rPr>
          <w:rFonts w:ascii="Times New Roman" w:hAnsi="Times New Roman"/>
          <w:sz w:val="28"/>
          <w:szCs w:val="28"/>
          <w:lang w:val="kk-KZ"/>
        </w:rPr>
        <w:t>е</w:t>
      </w:r>
      <w:r w:rsidRPr="006245EE">
        <w:rPr>
          <w:rFonts w:ascii="Times New Roman" w:hAnsi="Times New Roman"/>
          <w:sz w:val="28"/>
          <w:szCs w:val="28"/>
          <w:lang w:val="kk-KZ"/>
        </w:rPr>
        <w:t>отип ситуациясы және оның бұрыннан аталып қойған екін</w:t>
      </w:r>
      <w:r w:rsidRPr="00960C09">
        <w:rPr>
          <w:rFonts w:ascii="Times New Roman" w:hAnsi="Times New Roman"/>
          <w:sz w:val="28"/>
          <w:szCs w:val="28"/>
          <w:lang w:val="kk-KZ"/>
        </w:rPr>
        <w:t>ш</w:t>
      </w:r>
      <w:r w:rsidRPr="006245EE">
        <w:rPr>
          <w:rFonts w:ascii="Times New Roman" w:hAnsi="Times New Roman"/>
          <w:sz w:val="28"/>
          <w:szCs w:val="28"/>
          <w:lang w:val="kk-KZ"/>
        </w:rPr>
        <w:t>і таңбасы, тілдік таңбасы» деп анықтап, ол фразеология және метафора арқылы</w:t>
      </w:r>
      <w:r w:rsidR="00B9268F">
        <w:rPr>
          <w:rFonts w:ascii="Times New Roman" w:hAnsi="Times New Roman"/>
          <w:sz w:val="28"/>
          <w:szCs w:val="28"/>
          <w:lang w:val="kk-KZ"/>
        </w:rPr>
        <w:t xml:space="preserve"> вербализациялатынын айтады [11</w:t>
      </w:r>
      <w:r w:rsidR="00292874">
        <w:rPr>
          <w:rFonts w:ascii="Times New Roman" w:hAnsi="Times New Roman"/>
          <w:sz w:val="28"/>
          <w:szCs w:val="28"/>
          <w:lang w:val="kk-KZ"/>
        </w:rPr>
        <w:t>1</w:t>
      </w:r>
      <w:r w:rsidRPr="006245EE">
        <w:rPr>
          <w:rFonts w:ascii="Times New Roman" w:hAnsi="Times New Roman"/>
          <w:sz w:val="28"/>
          <w:szCs w:val="28"/>
          <w:lang w:val="kk-KZ"/>
        </w:rPr>
        <w:t xml:space="preserve">,66]. «Рухани жаңғыру» концептісінің вербалдануындағы </w:t>
      </w:r>
      <w:r w:rsidRPr="006245EE">
        <w:rPr>
          <w:rFonts w:ascii="Times New Roman" w:hAnsi="Times New Roman"/>
          <w:b/>
          <w:i/>
          <w:sz w:val="28"/>
          <w:szCs w:val="28"/>
          <w:lang w:val="kk-KZ"/>
        </w:rPr>
        <w:t>ел дамуының баспалдағы</w:t>
      </w:r>
      <w:r w:rsidRPr="006245EE">
        <w:rPr>
          <w:rFonts w:ascii="Times New Roman" w:hAnsi="Times New Roman"/>
          <w:sz w:val="28"/>
          <w:szCs w:val="28"/>
          <w:lang w:val="kk-KZ"/>
        </w:rPr>
        <w:t xml:space="preserve"> метафоралық дискурстық бірлігін фрейм деп тануға болады. Баспалдақтың «Рухани жаңғыруға» балама ретінде алынуына екі обьектіге де ортақ сипат «жоғары қарай көтерілу» негіз болып тұр. Келесі фрейм – </w:t>
      </w:r>
      <w:r w:rsidRPr="006245EE">
        <w:rPr>
          <w:rFonts w:ascii="Times New Roman" w:hAnsi="Times New Roman"/>
          <w:b/>
          <w:i/>
          <w:sz w:val="28"/>
          <w:szCs w:val="28"/>
          <w:lang w:val="kk-KZ"/>
        </w:rPr>
        <w:t xml:space="preserve">кемел келешек кілті. </w:t>
      </w:r>
      <w:r w:rsidRPr="006245EE">
        <w:rPr>
          <w:rFonts w:ascii="Times New Roman" w:hAnsi="Times New Roman"/>
          <w:sz w:val="28"/>
          <w:szCs w:val="28"/>
          <w:lang w:val="kk-KZ"/>
        </w:rPr>
        <w:t xml:space="preserve">«Рухани жаңғыру» концептісінің адресант танымында «кемел келешек кілті» образды құрылымға айналуына бақыттың кілті, арманның кілті, ғылымның кілті секілді қалыптасқан дискурстық құрылымдармен қатар бағалы нәрсенің құлыпта тұратындығы, оны ашу құралы кілтпен байланыстыру стереотипі тұр. </w:t>
      </w:r>
      <w:r w:rsidRPr="006245EE">
        <w:rPr>
          <w:rFonts w:ascii="Times New Roman" w:hAnsi="Times New Roman"/>
          <w:b/>
          <w:i/>
          <w:sz w:val="28"/>
          <w:szCs w:val="28"/>
          <w:lang w:val="kk-KZ"/>
        </w:rPr>
        <w:t>Болашаққа бастар жол</w:t>
      </w:r>
      <w:r w:rsidRPr="006245EE">
        <w:rPr>
          <w:rFonts w:ascii="Times New Roman" w:hAnsi="Times New Roman"/>
          <w:b/>
          <w:sz w:val="28"/>
          <w:szCs w:val="28"/>
          <w:lang w:val="kk-KZ"/>
        </w:rPr>
        <w:t>,</w:t>
      </w:r>
      <w:r w:rsidRPr="006245EE">
        <w:rPr>
          <w:rFonts w:ascii="Times New Roman" w:hAnsi="Times New Roman"/>
          <w:sz w:val="28"/>
          <w:szCs w:val="28"/>
          <w:lang w:val="kk-KZ"/>
        </w:rPr>
        <w:t xml:space="preserve"> </w:t>
      </w:r>
      <w:r w:rsidRPr="00F925D0">
        <w:rPr>
          <w:rFonts w:ascii="Times New Roman" w:hAnsi="Times New Roman"/>
          <w:b/>
          <w:i/>
          <w:iCs/>
          <w:sz w:val="28"/>
          <w:szCs w:val="28"/>
          <w:lang w:val="kk-KZ"/>
        </w:rPr>
        <w:t>б</w:t>
      </w:r>
      <w:r w:rsidRPr="006245EE">
        <w:rPr>
          <w:rFonts w:ascii="Times New Roman" w:hAnsi="Times New Roman"/>
          <w:b/>
          <w:i/>
          <w:sz w:val="28"/>
          <w:szCs w:val="28"/>
          <w:lang w:val="kk-KZ"/>
        </w:rPr>
        <w:t>олашаққа нық қадам</w:t>
      </w:r>
      <w:r w:rsidRPr="006245EE">
        <w:rPr>
          <w:rFonts w:ascii="Times New Roman" w:hAnsi="Times New Roman"/>
          <w:sz w:val="28"/>
          <w:szCs w:val="28"/>
          <w:lang w:val="kk-KZ"/>
        </w:rPr>
        <w:t xml:space="preserve"> фреймінің таңбалануына «Рухани жаңғыруды» болашақпен сабақтастыру, оған барар жол – санадағы қадам, жол – стереотипіне тағандалған. </w:t>
      </w:r>
      <w:r w:rsidRPr="006245EE">
        <w:rPr>
          <w:rFonts w:ascii="Times New Roman" w:hAnsi="Times New Roman"/>
          <w:b/>
          <w:i/>
          <w:sz w:val="28"/>
          <w:szCs w:val="28"/>
          <w:lang w:val="kk-KZ"/>
        </w:rPr>
        <w:t>Тарих толқыны</w:t>
      </w:r>
      <w:r w:rsidRPr="006245EE">
        <w:rPr>
          <w:rFonts w:ascii="Times New Roman" w:hAnsi="Times New Roman"/>
          <w:sz w:val="28"/>
          <w:szCs w:val="28"/>
          <w:lang w:val="kk-KZ"/>
        </w:rPr>
        <w:t xml:space="preserve"> фреймі «Рухани жаңғыруды» қоғамдағы өзгеріс, оны қолдаушылар мен сынаушылар арасындағы әр қилы көзқарастармен сабақтастыру нәтижесі. Яғни санадағы толқынның стереотипі өзгерісі тербеліс – «Рухани жаңғыру» </w:t>
      </w:r>
      <w:r w:rsidRPr="006245EE">
        <w:rPr>
          <w:rFonts w:ascii="Times New Roman" w:hAnsi="Times New Roman"/>
          <w:b/>
          <w:i/>
          <w:sz w:val="28"/>
          <w:szCs w:val="28"/>
          <w:lang w:val="kk-KZ"/>
        </w:rPr>
        <w:t>«тарих толқыны»</w:t>
      </w:r>
      <w:r w:rsidRPr="006245EE">
        <w:rPr>
          <w:rFonts w:ascii="Times New Roman" w:hAnsi="Times New Roman"/>
          <w:sz w:val="28"/>
          <w:szCs w:val="28"/>
          <w:lang w:val="kk-KZ"/>
        </w:rPr>
        <w:t xml:space="preserve"> дискурстық бірлігі ретінде образдық құрылымда таңбалауға негіз болды.</w:t>
      </w:r>
    </w:p>
    <w:p w:rsidR="00971863" w:rsidRPr="006245EE" w:rsidRDefault="00971863" w:rsidP="00971863">
      <w:pPr>
        <w:pStyle w:val="Normal1"/>
        <w:spacing w:before="0" w:beforeAutospacing="0" w:after="0" w:afterAutospacing="0" w:line="240" w:lineRule="auto"/>
        <w:ind w:firstLine="720"/>
        <w:jc w:val="both"/>
        <w:rPr>
          <w:rFonts w:ascii="Times New Roman" w:hAnsi="Times New Roman" w:cs="Times New Roman"/>
          <w:iCs/>
          <w:sz w:val="28"/>
          <w:szCs w:val="28"/>
          <w:lang w:val="kk-KZ"/>
        </w:rPr>
      </w:pPr>
      <w:r w:rsidRPr="006245EE">
        <w:rPr>
          <w:rFonts w:ascii="Times New Roman" w:hAnsi="Times New Roman" w:cs="Times New Roman"/>
          <w:sz w:val="28"/>
          <w:szCs w:val="28"/>
          <w:lang w:val="kk-KZ"/>
        </w:rPr>
        <w:t xml:space="preserve">Қорытындыласақ, </w:t>
      </w:r>
      <w:r>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жеке сөз арқылы нақты ұғым түсініледі, ал тілдік тұлғаның қолданысында дүниені тану, қабылдау ия сезіну, тұтастану </w:t>
      </w:r>
      <w:r w:rsidRPr="006245EE">
        <w:rPr>
          <w:rFonts w:ascii="Times New Roman" w:hAnsi="Times New Roman" w:cs="Times New Roman"/>
          <w:sz w:val="28"/>
          <w:szCs w:val="28"/>
          <w:lang w:val="kk-KZ"/>
        </w:rPr>
        <w:lastRenderedPageBreak/>
        <w:t xml:space="preserve">(концептуалдану) нәтижесіндегі символ немесе бейнелі сөз арқылы іске асатын концепті ұлттық ділден тамырын үзбейді, жалғастырады, кеңітеді т.б. Таратып айтсақ, концептілер </w:t>
      </w:r>
      <w:r w:rsidRPr="006245EE">
        <w:rPr>
          <w:rFonts w:ascii="Times New Roman" w:hAnsi="Times New Roman"/>
          <w:sz w:val="28"/>
          <w:szCs w:val="28"/>
          <w:lang w:val="kk-KZ"/>
        </w:rPr>
        <w:t>–</w:t>
      </w:r>
      <w:r w:rsidRPr="006245EE">
        <w:rPr>
          <w:rFonts w:ascii="Times New Roman" w:hAnsi="Times New Roman" w:cs="Times New Roman"/>
          <w:sz w:val="28"/>
          <w:szCs w:val="28"/>
          <w:lang w:val="kk-KZ"/>
        </w:rPr>
        <w:t xml:space="preserve"> индивидтің я әлеуметтік топтың ойлау ерекшелігі мен іс-әрекет тәртібін сипаттайтын когнитивтік және стереотиптік ұстанымдар жиынтығы. Олардың этномаркерлік мазмұнының статикалық күйден динамикалық сипатқа ауысып, коммуникативті әрекет жүйесіне енуі мәтін кеңістігі арқылы жүзеге асады</w:t>
      </w:r>
      <w:r>
        <w:rPr>
          <w:rFonts w:ascii="Times New Roman" w:hAnsi="Times New Roman" w:cs="Times New Roman"/>
          <w:sz w:val="28"/>
          <w:szCs w:val="28"/>
          <w:lang w:val="kk-KZ"/>
        </w:rPr>
        <w:t xml:space="preserve">» </w:t>
      </w:r>
      <w:r w:rsidR="00B9268F">
        <w:rPr>
          <w:rFonts w:ascii="Times New Roman" w:hAnsi="Times New Roman" w:cs="Times New Roman"/>
          <w:sz w:val="28"/>
          <w:szCs w:val="28"/>
          <w:lang w:val="kk-KZ"/>
        </w:rPr>
        <w:t>[11</w:t>
      </w:r>
      <w:r w:rsidR="00292874">
        <w:rPr>
          <w:rFonts w:ascii="Times New Roman" w:hAnsi="Times New Roman" w:cs="Times New Roman"/>
          <w:sz w:val="28"/>
          <w:szCs w:val="28"/>
          <w:lang w:val="kk-KZ"/>
        </w:rPr>
        <w:t>2</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w:t>
      </w:r>
      <w:r w:rsidRPr="006245EE">
        <w:rPr>
          <w:rFonts w:ascii="Times New Roman" w:hAnsi="Times New Roman" w:cs="Times New Roman"/>
          <w:sz w:val="28"/>
          <w:szCs w:val="28"/>
          <w:lang w:val="kk-KZ"/>
        </w:rPr>
        <w:t xml:space="preserve">89]. Біз сауалнама жауаптарын талдау арқылы «Рухани жаңғыру» концептісінің негізгі мағыналық ұғымдарының өзегі </w:t>
      </w:r>
      <w:r w:rsidRPr="006245EE">
        <w:rPr>
          <w:rFonts w:ascii="Times New Roman" w:hAnsi="Times New Roman" w:cs="Times New Roman"/>
          <w:b/>
          <w:i/>
          <w:sz w:val="28"/>
          <w:szCs w:val="28"/>
          <w:lang w:val="kk-KZ"/>
        </w:rPr>
        <w:t xml:space="preserve">рух </w:t>
      </w:r>
      <w:r w:rsidRPr="006245EE">
        <w:rPr>
          <w:rFonts w:ascii="Times New Roman" w:hAnsi="Times New Roman" w:cs="Times New Roman"/>
          <w:sz w:val="28"/>
          <w:szCs w:val="28"/>
          <w:lang w:val="kk-KZ"/>
        </w:rPr>
        <w:t>лексемасы екендігін анықтадық. Концептінің лексика-семантикалық өрісінің шартына сәйкес т</w:t>
      </w:r>
      <w:r w:rsidRPr="006245EE">
        <w:rPr>
          <w:rFonts w:ascii="Times New Roman" w:hAnsi="Times New Roman" w:cs="Times New Roman"/>
          <w:iCs/>
          <w:sz w:val="28"/>
          <w:szCs w:val="28"/>
          <w:lang w:val="kk-KZ"/>
        </w:rPr>
        <w:t xml:space="preserve">ірек атаумен – өзек </w:t>
      </w:r>
      <w:r w:rsidRPr="006245EE">
        <w:rPr>
          <w:rFonts w:ascii="Times New Roman" w:hAnsi="Times New Roman"/>
          <w:sz w:val="28"/>
          <w:szCs w:val="28"/>
          <w:lang w:val="kk-KZ"/>
        </w:rPr>
        <w:t>–</w:t>
      </w:r>
      <w:r w:rsidRPr="006245EE">
        <w:rPr>
          <w:rFonts w:ascii="Times New Roman" w:hAnsi="Times New Roman" w:cs="Times New Roman"/>
          <w:iCs/>
          <w:sz w:val="28"/>
          <w:szCs w:val="28"/>
          <w:lang w:val="kk-KZ"/>
        </w:rPr>
        <w:t xml:space="preserve"> барлық шеткері аймақтың лексемалары тікелей байланысады. «Рухани жаңғыру» концептісінің ө</w:t>
      </w:r>
      <w:r w:rsidRPr="006245EE">
        <w:rPr>
          <w:rFonts w:ascii="Times New Roman" w:hAnsi="Times New Roman" w:cs="Times New Roman"/>
          <w:sz w:val="28"/>
          <w:szCs w:val="28"/>
          <w:lang w:val="kk-KZ"/>
        </w:rPr>
        <w:t xml:space="preserve">зегі мен лексика-семантикалық шеңбер қабаттарының өзара мағыналық байланысы тығыз орныққан. «Рухани жаңғыру» концептісінің бірінші қабаты өзекпен рухтың танылуы, таңбалануы, </w:t>
      </w:r>
      <w:r w:rsidRPr="005511E2">
        <w:rPr>
          <w:rFonts w:ascii="Times New Roman" w:hAnsi="Times New Roman" w:cs="Times New Roman"/>
          <w:iCs/>
          <w:sz w:val="28"/>
          <w:szCs w:val="28"/>
          <w:lang w:val="kk-KZ"/>
        </w:rPr>
        <w:t>рух сөзіне телі</w:t>
      </w:r>
      <w:r w:rsidR="00EA6D7B">
        <w:rPr>
          <w:rFonts w:ascii="Times New Roman" w:hAnsi="Times New Roman" w:cs="Times New Roman"/>
          <w:iCs/>
          <w:sz w:val="28"/>
          <w:szCs w:val="28"/>
          <w:lang w:val="kk-KZ"/>
        </w:rPr>
        <w:t>н</w:t>
      </w:r>
      <w:r w:rsidRPr="005511E2">
        <w:rPr>
          <w:rFonts w:ascii="Times New Roman" w:hAnsi="Times New Roman" w:cs="Times New Roman"/>
          <w:iCs/>
          <w:sz w:val="28"/>
          <w:szCs w:val="28"/>
          <w:lang w:val="kk-KZ"/>
        </w:rPr>
        <w:t>ген тіркестер</w:t>
      </w:r>
      <w:r w:rsidR="00EA6D7B">
        <w:rPr>
          <w:rFonts w:ascii="Times New Roman" w:hAnsi="Times New Roman" w:cs="Times New Roman"/>
          <w:iCs/>
          <w:sz w:val="28"/>
          <w:szCs w:val="28"/>
          <w:lang w:val="kk-KZ"/>
        </w:rPr>
        <w:t xml:space="preserve"> </w:t>
      </w:r>
      <w:r w:rsidRPr="005511E2">
        <w:rPr>
          <w:rFonts w:ascii="Times New Roman" w:hAnsi="Times New Roman" w:cs="Times New Roman"/>
          <w:iCs/>
          <w:sz w:val="28"/>
          <w:szCs w:val="28"/>
          <w:lang w:val="kk-KZ"/>
        </w:rPr>
        <w:t>арқылы</w:t>
      </w:r>
      <w:r w:rsidRPr="005511E2">
        <w:rPr>
          <w:rFonts w:ascii="Times New Roman" w:hAnsi="Times New Roman" w:cs="Times New Roman"/>
          <w:sz w:val="28"/>
          <w:szCs w:val="28"/>
          <w:lang w:val="kk-KZ"/>
        </w:rPr>
        <w:t xml:space="preserve"> байланысса, екінші қабаты рухты жоғары бағалау сипатынан туындайтын ұлттық құндылықтар мәнін ашатын лексемаларымен тоғысады. Шеңбердің сыртқы қабаты өзекпен, бірінші және екінші қабаттарымен осы құндылықтарды насихаттау, жаңғырту құралы </w:t>
      </w:r>
      <w:r w:rsidRPr="005511E2">
        <w:rPr>
          <w:rFonts w:ascii="Times New Roman" w:hAnsi="Times New Roman"/>
          <w:sz w:val="28"/>
          <w:szCs w:val="28"/>
          <w:lang w:val="kk-KZ"/>
        </w:rPr>
        <w:t>–</w:t>
      </w:r>
      <w:r w:rsidRPr="005511E2">
        <w:rPr>
          <w:rFonts w:ascii="Times New Roman" w:hAnsi="Times New Roman" w:cs="Times New Roman"/>
          <w:sz w:val="28"/>
          <w:szCs w:val="28"/>
          <w:lang w:val="kk-KZ"/>
        </w:rPr>
        <w:t xml:space="preserve"> «Болашаққа бағдар: Рухани жаңғыру» </w:t>
      </w:r>
      <w:r w:rsidRPr="005511E2">
        <w:rPr>
          <w:rFonts w:ascii="Times New Roman" w:hAnsi="Times New Roman"/>
          <w:sz w:val="28"/>
          <w:szCs w:val="28"/>
          <w:lang w:val="kk-KZ"/>
        </w:rPr>
        <w:t>–</w:t>
      </w:r>
      <w:r w:rsidRPr="005511E2">
        <w:rPr>
          <w:rFonts w:ascii="Times New Roman" w:hAnsi="Times New Roman" w:cs="Times New Roman"/>
          <w:sz w:val="28"/>
          <w:szCs w:val="28"/>
          <w:lang w:val="kk-KZ"/>
        </w:rPr>
        <w:t xml:space="preserve"> бағдарламалық мақаласының негізінде пайда болған лексемалар арқылы  байланысады. </w:t>
      </w:r>
      <w:r w:rsidRPr="005511E2">
        <w:rPr>
          <w:rFonts w:ascii="Times New Roman" w:hAnsi="Times New Roman" w:cs="Times New Roman"/>
          <w:iCs/>
          <w:sz w:val="28"/>
          <w:szCs w:val="28"/>
          <w:lang w:val="kk-KZ"/>
        </w:rPr>
        <w:t>«Рухани жаңғыру» концептісіне қатысты атаулардың арасындағы туыстық байланыс: тікелей байланыс (тік), екіншісі – жанама (көлденең) байланыстан тұрады. Тікелей ба</w:t>
      </w:r>
      <w:r w:rsidRPr="006245EE">
        <w:rPr>
          <w:rFonts w:ascii="Times New Roman" w:hAnsi="Times New Roman" w:cs="Times New Roman"/>
          <w:iCs/>
          <w:sz w:val="28"/>
          <w:szCs w:val="28"/>
          <w:lang w:val="kk-KZ"/>
        </w:rPr>
        <w:t xml:space="preserve">йланысқа өзек – </w:t>
      </w:r>
      <w:r w:rsidRPr="006245EE">
        <w:rPr>
          <w:rFonts w:ascii="Times New Roman" w:hAnsi="Times New Roman" w:cs="Times New Roman"/>
          <w:b/>
          <w:iCs/>
          <w:sz w:val="28"/>
          <w:szCs w:val="28"/>
          <w:lang w:val="kk-KZ"/>
        </w:rPr>
        <w:t>рухқа</w:t>
      </w:r>
      <w:r w:rsidRPr="006245EE">
        <w:rPr>
          <w:rFonts w:ascii="Times New Roman" w:hAnsi="Times New Roman" w:cs="Times New Roman"/>
          <w:iCs/>
          <w:sz w:val="28"/>
          <w:szCs w:val="28"/>
          <w:lang w:val="kk-KZ"/>
        </w:rPr>
        <w:t xml:space="preserve"> қатысты ұғымдар негізінде анықталса, жанама байланыс «Болашаққа бағдар:</w:t>
      </w:r>
      <w:r>
        <w:rPr>
          <w:rFonts w:ascii="Times New Roman" w:hAnsi="Times New Roman" w:cs="Times New Roman"/>
          <w:iCs/>
          <w:sz w:val="28"/>
          <w:szCs w:val="28"/>
          <w:lang w:val="kk-KZ"/>
        </w:rPr>
        <w:t xml:space="preserve"> </w:t>
      </w:r>
      <w:r w:rsidRPr="006245EE">
        <w:rPr>
          <w:rFonts w:ascii="Times New Roman" w:hAnsi="Times New Roman" w:cs="Times New Roman"/>
          <w:iCs/>
          <w:sz w:val="28"/>
          <w:szCs w:val="28"/>
          <w:lang w:val="kk-KZ"/>
        </w:rPr>
        <w:t>Рухани жаңғыру»</w:t>
      </w:r>
      <w:r>
        <w:rPr>
          <w:rFonts w:ascii="Times New Roman" w:hAnsi="Times New Roman" w:cs="Times New Roman"/>
          <w:iCs/>
          <w:sz w:val="28"/>
          <w:szCs w:val="28"/>
          <w:lang w:val="kk-KZ"/>
        </w:rPr>
        <w:t xml:space="preserve"> </w:t>
      </w:r>
      <w:r w:rsidRPr="006245EE">
        <w:rPr>
          <w:rFonts w:ascii="Times New Roman" w:hAnsi="Times New Roman"/>
          <w:sz w:val="28"/>
          <w:szCs w:val="28"/>
          <w:lang w:val="kk-KZ"/>
        </w:rPr>
        <w:t>–</w:t>
      </w:r>
      <w:r w:rsidRPr="006245EE">
        <w:rPr>
          <w:rFonts w:ascii="Times New Roman" w:hAnsi="Times New Roman" w:cs="Times New Roman"/>
          <w:iCs/>
          <w:sz w:val="28"/>
          <w:szCs w:val="28"/>
          <w:lang w:val="kk-KZ"/>
        </w:rPr>
        <w:t xml:space="preserve"> бағдарламалық мақаласы мен рухқа қатысты сипатталған лексемалары арқылы көрінеді. «Рухани жаңғыру» концептісінің семантикалық өрісіне енетін лексикалық бірліктер түбір сөздер мен сөз тіркестері түрінде келеді. «Рухани жаңғыру» концептісінің лексика-семантикалық тобының лексикалық бірліктерінің бәріне ортақ, оларды байланыстыратын семантикалық белгі: </w:t>
      </w:r>
      <w:r w:rsidRPr="006245EE">
        <w:rPr>
          <w:rFonts w:ascii="Times New Roman" w:hAnsi="Times New Roman" w:cs="Times New Roman"/>
          <w:i/>
          <w:sz w:val="28"/>
          <w:szCs w:val="28"/>
          <w:lang w:val="kk-KZ"/>
        </w:rPr>
        <w:t>рух, рухты жаңғырту, ұлттық код, бағдарлама.</w:t>
      </w:r>
      <w:r w:rsidRPr="006245EE">
        <w:rPr>
          <w:rFonts w:ascii="Times New Roman" w:hAnsi="Times New Roman" w:cs="Times New Roman"/>
          <w:iCs/>
          <w:sz w:val="28"/>
          <w:szCs w:val="28"/>
          <w:lang w:val="kk-KZ"/>
        </w:rPr>
        <w:t xml:space="preserve"> Семантикалық өріске енетін сөздердің барлығының мағынасы тірек сөзбен байланысты. Зерттеу барысында «Рухани жаңғыру» концептісінің </w:t>
      </w:r>
      <w:r w:rsidR="00EA6D7B">
        <w:rPr>
          <w:rFonts w:ascii="Times New Roman" w:hAnsi="Times New Roman" w:cs="Times New Roman"/>
          <w:iCs/>
          <w:sz w:val="28"/>
          <w:szCs w:val="28"/>
          <w:lang w:val="kk-KZ"/>
        </w:rPr>
        <w:t>пара</w:t>
      </w:r>
      <w:r w:rsidRPr="006245EE">
        <w:rPr>
          <w:rFonts w:ascii="Times New Roman" w:hAnsi="Times New Roman" w:cs="Times New Roman"/>
          <w:iCs/>
          <w:sz w:val="28"/>
          <w:szCs w:val="28"/>
          <w:lang w:val="kk-KZ"/>
        </w:rPr>
        <w:t xml:space="preserve">дигматикалық, синтагматикалық бірліктері, </w:t>
      </w:r>
      <w:r w:rsidRPr="006245EE">
        <w:rPr>
          <w:rFonts w:ascii="Times New Roman" w:hAnsi="Times New Roman" w:cs="Times New Roman"/>
          <w:sz w:val="28"/>
          <w:szCs w:val="28"/>
          <w:lang w:val="kk-KZ"/>
        </w:rPr>
        <w:t xml:space="preserve">эмоциялық-бағалауыштық қабаты, концептінің тілдік метафоралары мен изафеттері анықталды. Эмоциялық-бағалауыштық қабатының жағымды мәнінің жағымсыз мәніне қарағанда басымырақ екендігі анықталды. </w:t>
      </w:r>
      <w:r w:rsidRPr="006245EE">
        <w:rPr>
          <w:rFonts w:ascii="Times New Roman" w:hAnsi="Times New Roman"/>
          <w:sz w:val="28"/>
          <w:szCs w:val="28"/>
          <w:lang w:val="kk-KZ"/>
        </w:rPr>
        <w:t>Лексика-семантикалық өріс категориясы</w:t>
      </w:r>
      <w:r w:rsidRPr="006245EE">
        <w:rPr>
          <w:rFonts w:ascii="Times New Roman" w:hAnsi="Times New Roman"/>
          <w:i/>
          <w:sz w:val="28"/>
          <w:szCs w:val="28"/>
          <w:lang w:val="kk-KZ"/>
        </w:rPr>
        <w:t xml:space="preserve"> </w:t>
      </w:r>
      <w:r w:rsidRPr="006245EE">
        <w:rPr>
          <w:rFonts w:ascii="Times New Roman" w:hAnsi="Times New Roman" w:cs="Times New Roman"/>
          <w:sz w:val="28"/>
          <w:szCs w:val="28"/>
          <w:lang w:val="kk-KZ"/>
        </w:rPr>
        <w:t xml:space="preserve">бойынша сын есімді лексика-семантикалық өріс </w:t>
      </w:r>
      <w:r w:rsidRPr="005511E2">
        <w:rPr>
          <w:rFonts w:ascii="Times New Roman" w:hAnsi="Times New Roman"/>
          <w:sz w:val="28"/>
          <w:szCs w:val="28"/>
          <w:lang w:val="kk-KZ"/>
        </w:rPr>
        <w:t>–</w:t>
      </w:r>
      <w:r w:rsidRPr="005511E2">
        <w:rPr>
          <w:rFonts w:ascii="Times New Roman" w:hAnsi="Times New Roman" w:cs="Times New Roman"/>
          <w:sz w:val="28"/>
          <w:szCs w:val="28"/>
          <w:lang w:val="kk-KZ"/>
        </w:rPr>
        <w:t xml:space="preserve"> </w:t>
      </w:r>
      <w:r w:rsidRPr="005511E2">
        <w:rPr>
          <w:rFonts w:ascii="Times New Roman" w:hAnsi="Times New Roman"/>
          <w:sz w:val="28"/>
          <w:szCs w:val="28"/>
          <w:lang w:val="kk-KZ"/>
        </w:rPr>
        <w:t>25,73%</w:t>
      </w:r>
      <w:r w:rsidRPr="005511E2">
        <w:rPr>
          <w:rFonts w:ascii="Times New Roman" w:hAnsi="Times New Roman" w:cs="Times New Roman"/>
          <w:sz w:val="28"/>
          <w:szCs w:val="28"/>
          <w:lang w:val="kk-KZ"/>
        </w:rPr>
        <w:t>-</w:t>
      </w:r>
      <w:r w:rsidRPr="006245EE">
        <w:rPr>
          <w:rFonts w:ascii="Times New Roman" w:hAnsi="Times New Roman" w:cs="Times New Roman"/>
          <w:sz w:val="28"/>
          <w:szCs w:val="28"/>
          <w:lang w:val="kk-KZ"/>
        </w:rPr>
        <w:t>ды, етістікті лексика-семантикалық өріс</w:t>
      </w:r>
      <w:r>
        <w:rPr>
          <w:rFonts w:ascii="Times New Roman" w:hAnsi="Times New Roman" w:cs="Times New Roman"/>
          <w:sz w:val="28"/>
          <w:szCs w:val="28"/>
          <w:lang w:val="kk-KZ"/>
        </w:rPr>
        <w:t xml:space="preserve"> </w:t>
      </w:r>
      <w:r w:rsidRPr="006245EE">
        <w:rPr>
          <w:rFonts w:ascii="Times New Roman" w:hAnsi="Times New Roman"/>
          <w:sz w:val="28"/>
          <w:szCs w:val="28"/>
          <w:lang w:val="kk-KZ"/>
        </w:rPr>
        <w:t>–</w:t>
      </w:r>
      <w:r w:rsidRPr="006245EE">
        <w:rPr>
          <w:rFonts w:ascii="Times New Roman" w:hAnsi="Times New Roman" w:cs="Times New Roman"/>
          <w:sz w:val="28"/>
          <w:szCs w:val="28"/>
          <w:lang w:val="kk-KZ"/>
        </w:rPr>
        <w:t xml:space="preserve"> 8,72%-ды, сан есімді лексика-семантикалық өріс – 2,51%-ды құрайды. «Рухани жаңғыру» концептісінің  </w:t>
      </w:r>
      <w:r w:rsidRPr="006245EE">
        <w:rPr>
          <w:rFonts w:ascii="Times New Roman" w:hAnsi="Times New Roman"/>
          <w:sz w:val="28"/>
          <w:szCs w:val="28"/>
          <w:lang w:val="kk-KZ"/>
        </w:rPr>
        <w:t>лексика-сема</w:t>
      </w:r>
      <w:r w:rsidR="00EA6D7B">
        <w:rPr>
          <w:rFonts w:ascii="Times New Roman" w:hAnsi="Times New Roman"/>
          <w:sz w:val="28"/>
          <w:szCs w:val="28"/>
          <w:lang w:val="kk-KZ"/>
        </w:rPr>
        <w:t>н</w:t>
      </w:r>
      <w:r w:rsidRPr="006245EE">
        <w:rPr>
          <w:rFonts w:ascii="Times New Roman" w:hAnsi="Times New Roman"/>
          <w:sz w:val="28"/>
          <w:szCs w:val="28"/>
          <w:lang w:val="kk-KZ"/>
        </w:rPr>
        <w:t xml:space="preserve">тикалық тобын он екі тақырыптық топтарға жіктеп, жиілігіне қатысты пайыздық үлесін анықтадық. Респонденттер тарапынан актив қолданыста сипатталған </w:t>
      </w:r>
      <w:r w:rsidRPr="006245EE">
        <w:rPr>
          <w:rFonts w:ascii="Times New Roman" w:hAnsi="Times New Roman"/>
          <w:i/>
          <w:sz w:val="28"/>
          <w:szCs w:val="28"/>
          <w:lang w:val="kk-KZ"/>
        </w:rPr>
        <w:t>«Рух», «Ұлт», «Сана», «Тарих», «Қазақстан»</w:t>
      </w:r>
      <w:r w:rsidRPr="006245EE">
        <w:rPr>
          <w:rFonts w:ascii="Times New Roman" w:hAnsi="Times New Roman"/>
          <w:sz w:val="28"/>
          <w:szCs w:val="28"/>
          <w:lang w:val="kk-KZ"/>
        </w:rPr>
        <w:t xml:space="preserve"> лексика-</w:t>
      </w:r>
      <w:r w:rsidRPr="006245EE">
        <w:rPr>
          <w:rFonts w:ascii="Times New Roman" w:hAnsi="Times New Roman"/>
          <w:sz w:val="28"/>
          <w:szCs w:val="28"/>
          <w:lang w:val="kk-KZ"/>
        </w:rPr>
        <w:lastRenderedPageBreak/>
        <w:t>семантикалық топ лексемалары болды. Келесі тарауда біз «Рухани жаңғыру» концептісінің тілдік тұлғалар санасында ассоциациялануына талдау жасаймыз.</w:t>
      </w:r>
    </w:p>
    <w:p w:rsidR="00971863" w:rsidRDefault="00971863" w:rsidP="00971863">
      <w:pPr>
        <w:tabs>
          <w:tab w:val="left" w:pos="1110"/>
        </w:tabs>
        <w:spacing w:after="0" w:line="240" w:lineRule="auto"/>
        <w:jc w:val="both"/>
        <w:rPr>
          <w:rFonts w:ascii="Times New Roman" w:hAnsi="Times New Roman"/>
          <w:b/>
          <w:sz w:val="28"/>
          <w:szCs w:val="28"/>
          <w:lang w:val="kk-KZ"/>
        </w:rPr>
      </w:pPr>
      <w:r w:rsidRPr="006245EE">
        <w:rPr>
          <w:rFonts w:ascii="Times New Roman" w:hAnsi="Times New Roman"/>
          <w:b/>
          <w:sz w:val="28"/>
          <w:szCs w:val="28"/>
          <w:lang w:val="kk-KZ"/>
        </w:rPr>
        <w:tab/>
      </w:r>
    </w:p>
    <w:p w:rsidR="00AA7D04" w:rsidRDefault="00971863" w:rsidP="00971863">
      <w:pPr>
        <w:tabs>
          <w:tab w:val="left" w:pos="1110"/>
        </w:tabs>
        <w:spacing w:after="0" w:line="240" w:lineRule="auto"/>
        <w:jc w:val="both"/>
        <w:rPr>
          <w:rFonts w:ascii="Times New Roman" w:hAnsi="Times New Roman"/>
          <w:b/>
          <w:sz w:val="28"/>
          <w:szCs w:val="28"/>
          <w:lang w:val="kk-KZ"/>
        </w:rPr>
      </w:pPr>
      <w:r>
        <w:rPr>
          <w:rFonts w:ascii="Times New Roman" w:hAnsi="Times New Roman"/>
          <w:b/>
          <w:sz w:val="28"/>
          <w:szCs w:val="28"/>
          <w:lang w:val="kk-KZ"/>
        </w:rPr>
        <w:tab/>
      </w:r>
    </w:p>
    <w:p w:rsidR="00AA7D04" w:rsidRDefault="0013606A" w:rsidP="0013606A">
      <w:pPr>
        <w:tabs>
          <w:tab w:val="left" w:pos="1110"/>
        </w:tabs>
        <w:spacing w:after="0" w:line="240" w:lineRule="auto"/>
        <w:rPr>
          <w:rFonts w:ascii="Times New Roman" w:hAnsi="Times New Roman"/>
          <w:b/>
          <w:sz w:val="28"/>
          <w:szCs w:val="28"/>
          <w:lang w:val="kk-KZ"/>
        </w:rPr>
      </w:pPr>
      <w:r>
        <w:rPr>
          <w:rFonts w:ascii="Times New Roman" w:hAnsi="Times New Roman"/>
          <w:b/>
          <w:sz w:val="28"/>
          <w:szCs w:val="28"/>
          <w:lang w:val="kk-KZ"/>
        </w:rPr>
        <w:tab/>
      </w:r>
      <w:r w:rsidR="00971863">
        <w:rPr>
          <w:rFonts w:ascii="Times New Roman" w:hAnsi="Times New Roman"/>
          <w:b/>
          <w:sz w:val="28"/>
          <w:szCs w:val="28"/>
          <w:lang w:val="kk-KZ"/>
        </w:rPr>
        <w:t>Екінші бөлім бойынша тұжырым</w:t>
      </w:r>
      <w:bookmarkStart w:id="23" w:name="_GoBack"/>
      <w:bookmarkEnd w:id="23"/>
    </w:p>
    <w:p w:rsidR="00971863" w:rsidRPr="0056444C" w:rsidRDefault="00971863" w:rsidP="00971863">
      <w:pPr>
        <w:tabs>
          <w:tab w:val="left" w:pos="1110"/>
        </w:tabs>
        <w:spacing w:after="0" w:line="240" w:lineRule="auto"/>
        <w:jc w:val="both"/>
        <w:rPr>
          <w:rFonts w:ascii="Times New Roman" w:hAnsi="Times New Roman"/>
          <w:sz w:val="28"/>
          <w:szCs w:val="28"/>
          <w:lang w:val="kk-KZ"/>
        </w:rPr>
      </w:pPr>
      <w:r>
        <w:rPr>
          <w:rFonts w:ascii="Times New Roman" w:hAnsi="Times New Roman"/>
          <w:b/>
          <w:sz w:val="28"/>
          <w:szCs w:val="28"/>
          <w:lang w:val="kk-KZ"/>
        </w:rPr>
        <w:tab/>
      </w:r>
      <w:r w:rsidRPr="00182B56">
        <w:rPr>
          <w:rFonts w:ascii="Times New Roman" w:hAnsi="Times New Roman"/>
          <w:sz w:val="28"/>
          <w:szCs w:val="28"/>
          <w:lang w:val="kk-KZ"/>
        </w:rPr>
        <w:t xml:space="preserve">Екінші тарауда қазақстандық идеологиялық дискурстың вербалдануы талданды. Ұран, үндеу мәтіндері қазақстандық идеологиялық дискурстың өнімі әрі құралы ретінде қарастырылды. </w:t>
      </w:r>
      <w:r>
        <w:rPr>
          <w:rFonts w:ascii="Times New Roman" w:hAnsi="Times New Roman"/>
          <w:sz w:val="28"/>
          <w:szCs w:val="28"/>
          <w:lang w:val="kk-KZ"/>
        </w:rPr>
        <w:t>Ұран, үндеу мәтіндерінің дискурстық әсерін анықтау мақсатында респонденттерден алынған сауалнамағ</w:t>
      </w:r>
      <w:r w:rsidR="00273263">
        <w:rPr>
          <w:rFonts w:ascii="Times New Roman" w:hAnsi="Times New Roman"/>
          <w:sz w:val="28"/>
          <w:szCs w:val="28"/>
          <w:lang w:val="kk-KZ"/>
        </w:rPr>
        <w:t xml:space="preserve">а талдау жасалып, ұран, үндеу мәтіндерінің байласымы мен тұтасымы, </w:t>
      </w:r>
      <w:r>
        <w:rPr>
          <w:rFonts w:ascii="Times New Roman" w:hAnsi="Times New Roman"/>
          <w:sz w:val="28"/>
          <w:szCs w:val="28"/>
          <w:lang w:val="kk-KZ"/>
        </w:rPr>
        <w:t xml:space="preserve">дискурстық әсері анықталды. </w:t>
      </w:r>
      <w:r w:rsidRPr="00182B56">
        <w:rPr>
          <w:rFonts w:ascii="Times New Roman" w:hAnsi="Times New Roman"/>
          <w:sz w:val="28"/>
          <w:szCs w:val="28"/>
          <w:lang w:val="kk-KZ"/>
        </w:rPr>
        <w:t>Ақтөбе облысының аудандары мен ішінара Ақтау, Алматы, Қы</w:t>
      </w:r>
      <w:r>
        <w:rPr>
          <w:rFonts w:ascii="Times New Roman" w:hAnsi="Times New Roman"/>
          <w:sz w:val="28"/>
          <w:szCs w:val="28"/>
          <w:lang w:val="kk-KZ"/>
        </w:rPr>
        <w:t xml:space="preserve">зылорда, Орал, Астана, Шымкент </w:t>
      </w:r>
      <w:r w:rsidRPr="00182B56">
        <w:rPr>
          <w:rFonts w:ascii="Times New Roman" w:hAnsi="Times New Roman"/>
          <w:sz w:val="28"/>
          <w:szCs w:val="28"/>
          <w:lang w:val="kk-KZ"/>
        </w:rPr>
        <w:t>қалаларынан</w:t>
      </w:r>
      <w:r>
        <w:rPr>
          <w:rFonts w:ascii="Times New Roman" w:hAnsi="Times New Roman"/>
          <w:b/>
          <w:sz w:val="28"/>
          <w:szCs w:val="28"/>
          <w:lang w:val="kk-KZ"/>
        </w:rPr>
        <w:t xml:space="preserve"> </w:t>
      </w:r>
      <w:r w:rsidRPr="0056444C">
        <w:rPr>
          <w:rFonts w:ascii="Times New Roman" w:hAnsi="Times New Roman"/>
          <w:sz w:val="28"/>
          <w:szCs w:val="28"/>
          <w:lang w:val="kk-KZ"/>
        </w:rPr>
        <w:t xml:space="preserve">жинақталған ұран, үндеудің тірек сөздері анықталып, </w:t>
      </w:r>
      <w:r>
        <w:rPr>
          <w:rFonts w:ascii="Times New Roman" w:hAnsi="Times New Roman"/>
          <w:sz w:val="28"/>
          <w:szCs w:val="28"/>
          <w:lang w:val="kk-KZ"/>
        </w:rPr>
        <w:t>қазіргі заманауи ұран, үндеу</w:t>
      </w:r>
      <w:r w:rsidR="00273263">
        <w:rPr>
          <w:rFonts w:ascii="Times New Roman" w:hAnsi="Times New Roman"/>
          <w:sz w:val="28"/>
          <w:szCs w:val="28"/>
          <w:lang w:val="kk-KZ"/>
        </w:rPr>
        <w:t>лер</w:t>
      </w:r>
      <w:r>
        <w:rPr>
          <w:rFonts w:ascii="Times New Roman" w:hAnsi="Times New Roman"/>
          <w:sz w:val="28"/>
          <w:szCs w:val="28"/>
          <w:lang w:val="kk-KZ"/>
        </w:rPr>
        <w:t xml:space="preserve"> </w:t>
      </w:r>
      <w:r w:rsidR="00273263">
        <w:rPr>
          <w:rFonts w:ascii="Times New Roman" w:hAnsi="Times New Roman"/>
          <w:sz w:val="28"/>
          <w:szCs w:val="28"/>
          <w:lang w:val="kk-KZ"/>
        </w:rPr>
        <w:t>мағына</w:t>
      </w:r>
      <w:r w:rsidRPr="0056444C">
        <w:rPr>
          <w:rFonts w:ascii="Times New Roman" w:hAnsi="Times New Roman"/>
          <w:sz w:val="28"/>
          <w:szCs w:val="28"/>
          <w:lang w:val="kk-KZ"/>
        </w:rPr>
        <w:t>лық топтарға жіктелді.</w:t>
      </w:r>
      <w:r>
        <w:rPr>
          <w:rFonts w:ascii="Times New Roman" w:hAnsi="Times New Roman"/>
          <w:sz w:val="28"/>
          <w:szCs w:val="28"/>
          <w:lang w:val="kk-KZ"/>
        </w:rPr>
        <w:t xml:space="preserve"> «Рухани жаңғыру» концептісінің когнитивтік 3 макромоделі мен логикалық модельдері айқындалды. «Рухани жаңғырудың» лексика-семантикалық өрісіне сипаттама берілді, парадигматикалық, синтагматикалық бірліктері, метафоралары, изафеттері, мағыналық топтары ажыратылды. </w:t>
      </w:r>
    </w:p>
    <w:p w:rsidR="00971863" w:rsidRPr="0056444C" w:rsidRDefault="00971863" w:rsidP="00971863">
      <w:pPr>
        <w:tabs>
          <w:tab w:val="left" w:pos="1110"/>
        </w:tabs>
        <w:spacing w:after="0" w:line="240" w:lineRule="auto"/>
        <w:jc w:val="both"/>
        <w:rPr>
          <w:rFonts w:ascii="Times New Roman" w:hAnsi="Times New Roman"/>
          <w:sz w:val="28"/>
          <w:szCs w:val="28"/>
          <w:lang w:val="kk-KZ"/>
        </w:rPr>
      </w:pPr>
    </w:p>
    <w:p w:rsidR="00971863" w:rsidRDefault="00971863"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6B6AA4" w:rsidRDefault="006B6AA4" w:rsidP="00971863">
      <w:pPr>
        <w:tabs>
          <w:tab w:val="left" w:pos="1110"/>
        </w:tabs>
        <w:spacing w:after="0" w:line="240" w:lineRule="auto"/>
        <w:jc w:val="both"/>
        <w:rPr>
          <w:rFonts w:ascii="Times New Roman" w:hAnsi="Times New Roman"/>
          <w:b/>
          <w:sz w:val="28"/>
          <w:szCs w:val="28"/>
          <w:lang w:val="kk-KZ"/>
        </w:rPr>
      </w:pPr>
    </w:p>
    <w:p w:rsidR="00971863" w:rsidRPr="006245EE" w:rsidRDefault="00971863" w:rsidP="00971863">
      <w:pPr>
        <w:tabs>
          <w:tab w:val="left" w:pos="1110"/>
        </w:tabs>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lastRenderedPageBreak/>
        <w:t>3 «РУХАНИ ЖАҢҒЫРУ» КОНЦЕПТІСІНІҢ ТІЛДІК ТҰЛҒАЛАР САНАСЫНДА АССОЦИАЦИЯЛАНУЫ (тәжірибе негізінде)</w:t>
      </w:r>
    </w:p>
    <w:p w:rsidR="00971863" w:rsidRPr="006245EE" w:rsidRDefault="00971863" w:rsidP="00971863">
      <w:pPr>
        <w:tabs>
          <w:tab w:val="left" w:pos="1110"/>
        </w:tabs>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ab/>
        <w:t>3.1 Ассоциативтік тәжірибе жүргізудің тәртібі мен әдістемесі</w:t>
      </w:r>
    </w:p>
    <w:p w:rsidR="00971863" w:rsidRPr="006245EE" w:rsidRDefault="00971863" w:rsidP="00971863">
      <w:pPr>
        <w:tabs>
          <w:tab w:val="left" w:pos="1110"/>
        </w:tabs>
        <w:spacing w:after="0" w:line="240" w:lineRule="auto"/>
        <w:ind w:firstLine="709"/>
        <w:jc w:val="both"/>
        <w:rPr>
          <w:rFonts w:ascii="Times New Roman" w:hAnsi="Times New Roman"/>
          <w:b/>
          <w:sz w:val="28"/>
          <w:szCs w:val="28"/>
          <w:lang w:val="kk-KZ"/>
        </w:rPr>
      </w:pP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тәжірибе жүргізудің өзіндік тәртібі мен әдістемесі орныққан. Олардың тәртібі мынадай:</w:t>
      </w:r>
    </w:p>
    <w:p w:rsidR="00971863" w:rsidRPr="006245EE" w:rsidRDefault="00971863" w:rsidP="00971863">
      <w:pPr>
        <w:pStyle w:val="a3"/>
        <w:numPr>
          <w:ilvl w:val="0"/>
          <w:numId w:val="5"/>
        </w:numPr>
        <w:tabs>
          <w:tab w:val="left" w:pos="1110"/>
        </w:tabs>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Ассоциативтік тәжірибенің мақсаты мен міндеттері айқындалады.</w:t>
      </w:r>
    </w:p>
    <w:p w:rsidR="00971863" w:rsidRPr="006245EE" w:rsidRDefault="00971863" w:rsidP="00971863">
      <w:pPr>
        <w:pStyle w:val="a3"/>
        <w:numPr>
          <w:ilvl w:val="0"/>
          <w:numId w:val="5"/>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i/>
          <w:sz w:val="28"/>
          <w:szCs w:val="28"/>
          <w:lang w:val="kk-KZ"/>
        </w:rPr>
        <w:t>Ассоциативтік тәжірибе үшін материалдар іріктеледі</w:t>
      </w:r>
      <w:r w:rsidRPr="006245EE">
        <w:rPr>
          <w:rFonts w:ascii="Times New Roman" w:hAnsi="Times New Roman"/>
          <w:sz w:val="28"/>
          <w:szCs w:val="28"/>
          <w:lang w:val="kk-KZ"/>
        </w:rPr>
        <w:t>. Бұл кезде зерттелетін тіл тасымалдаушысының мәдениетіне қатысты тірек сөздер тізімі жасақталады. Өйткені әлемнің тілдік бейнесі тірек концептілер жүйесінен құралады, олар әлемді түсінуге мүмкіндік береді. Бұл тірек концептілер олардың инварианттарымен де, уәждерімен де байланысты болады. Көп сөздер мен айтылымдар мазмұнында көрініс табады. Халықтың көзқарасы, дүниетанымы, мінезі тілінде, оның ішінде лексикалық құрамында көрініс табады. Дегенмен лексикалық бірліктердің ұлттық дүниетаным мен ұлттық мінезден беретін хабары бірдей бола бермейді. Сондықтан әлемнің тілдік бейнесін білдіретін лексикалық топтарды былайша жіктеуге болады:</w:t>
      </w:r>
    </w:p>
    <w:p w:rsidR="00971863" w:rsidRPr="006245EE" w:rsidRDefault="00971863" w:rsidP="00971863">
      <w:pPr>
        <w:pStyle w:val="a3"/>
        <w:numPr>
          <w:ilvl w:val="0"/>
          <w:numId w:val="6"/>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Кеңістік пен уақытты таңбалайтын сөздер, мысалы, қазақ танымында бұл </w:t>
      </w:r>
      <w:r w:rsidRPr="006245EE">
        <w:rPr>
          <w:rFonts w:ascii="Times New Roman" w:hAnsi="Times New Roman"/>
          <w:i/>
          <w:sz w:val="28"/>
          <w:szCs w:val="28"/>
          <w:lang w:val="kk-KZ"/>
        </w:rPr>
        <w:t>қозы көш жер</w:t>
      </w:r>
      <w:r w:rsidRPr="006245EE">
        <w:rPr>
          <w:rFonts w:ascii="Times New Roman" w:hAnsi="Times New Roman"/>
          <w:sz w:val="28"/>
          <w:szCs w:val="28"/>
          <w:lang w:val="kk-KZ"/>
        </w:rPr>
        <w:t xml:space="preserve">, </w:t>
      </w:r>
      <w:r w:rsidRPr="006245EE">
        <w:rPr>
          <w:rFonts w:ascii="Times New Roman" w:hAnsi="Times New Roman"/>
          <w:i/>
          <w:sz w:val="28"/>
          <w:szCs w:val="28"/>
          <w:lang w:val="kk-KZ"/>
        </w:rPr>
        <w:t>сүт пісірім уақыт, қыр астында</w:t>
      </w:r>
      <w:r w:rsidRPr="006245EE">
        <w:rPr>
          <w:rFonts w:ascii="Times New Roman" w:hAnsi="Times New Roman"/>
          <w:sz w:val="28"/>
          <w:szCs w:val="28"/>
          <w:lang w:val="kk-KZ"/>
        </w:rPr>
        <w:t xml:space="preserve"> т.с.с.</w:t>
      </w:r>
    </w:p>
    <w:p w:rsidR="00971863" w:rsidRPr="006245EE" w:rsidRDefault="00971863" w:rsidP="00971863">
      <w:pPr>
        <w:pStyle w:val="a3"/>
        <w:numPr>
          <w:ilvl w:val="0"/>
          <w:numId w:val="6"/>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Әмбебап философиялық концептілер қатарына жататын сөздер: </w:t>
      </w:r>
      <w:r w:rsidRPr="006245EE">
        <w:rPr>
          <w:rFonts w:ascii="Times New Roman" w:hAnsi="Times New Roman"/>
          <w:i/>
          <w:sz w:val="28"/>
          <w:szCs w:val="28"/>
          <w:lang w:val="kk-KZ"/>
        </w:rPr>
        <w:t xml:space="preserve">шындық </w:t>
      </w:r>
      <w:r w:rsidRPr="006245EE">
        <w:rPr>
          <w:rFonts w:ascii="Times New Roman" w:hAnsi="Times New Roman"/>
          <w:sz w:val="28"/>
          <w:szCs w:val="28"/>
          <w:lang w:val="kk-KZ"/>
        </w:rPr>
        <w:t>пен</w:t>
      </w:r>
      <w:r w:rsidRPr="006245EE">
        <w:rPr>
          <w:rFonts w:ascii="Times New Roman" w:hAnsi="Times New Roman"/>
          <w:i/>
          <w:sz w:val="28"/>
          <w:szCs w:val="28"/>
          <w:lang w:val="kk-KZ"/>
        </w:rPr>
        <w:t xml:space="preserve"> ақиқат, міндет </w:t>
      </w:r>
      <w:r w:rsidRPr="006245EE">
        <w:rPr>
          <w:rFonts w:ascii="Times New Roman" w:hAnsi="Times New Roman"/>
          <w:sz w:val="28"/>
          <w:szCs w:val="28"/>
          <w:lang w:val="kk-KZ"/>
        </w:rPr>
        <w:t xml:space="preserve">пен </w:t>
      </w:r>
      <w:r w:rsidRPr="006245EE">
        <w:rPr>
          <w:rFonts w:ascii="Times New Roman" w:hAnsi="Times New Roman"/>
          <w:i/>
          <w:sz w:val="28"/>
          <w:szCs w:val="28"/>
          <w:lang w:val="kk-KZ"/>
        </w:rPr>
        <w:t xml:space="preserve">парыз, еркіндік </w:t>
      </w:r>
      <w:r w:rsidRPr="006245EE">
        <w:rPr>
          <w:rFonts w:ascii="Times New Roman" w:hAnsi="Times New Roman"/>
          <w:sz w:val="28"/>
          <w:szCs w:val="28"/>
          <w:lang w:val="kk-KZ"/>
        </w:rPr>
        <w:t xml:space="preserve">пен </w:t>
      </w:r>
      <w:r w:rsidRPr="006245EE">
        <w:rPr>
          <w:rFonts w:ascii="Times New Roman" w:hAnsi="Times New Roman"/>
          <w:i/>
          <w:sz w:val="28"/>
          <w:szCs w:val="28"/>
          <w:lang w:val="kk-KZ"/>
        </w:rPr>
        <w:t>бостандық, адалдық</w:t>
      </w:r>
      <w:r w:rsidRPr="006245EE">
        <w:rPr>
          <w:rFonts w:ascii="Times New Roman" w:hAnsi="Times New Roman"/>
          <w:sz w:val="28"/>
          <w:szCs w:val="28"/>
          <w:lang w:val="kk-KZ"/>
        </w:rPr>
        <w:t xml:space="preserve"> т.с.с.</w:t>
      </w:r>
    </w:p>
    <w:p w:rsidR="00971863" w:rsidRPr="006245EE" w:rsidRDefault="00971863" w:rsidP="00971863">
      <w:pPr>
        <w:pStyle w:val="a3"/>
        <w:numPr>
          <w:ilvl w:val="0"/>
          <w:numId w:val="6"/>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Көп мәдениетте бар, бірақ белгілі бір ұлтта ерекшелікке ие сөздер: </w:t>
      </w:r>
      <w:r w:rsidRPr="006245EE">
        <w:rPr>
          <w:rFonts w:ascii="Times New Roman" w:hAnsi="Times New Roman"/>
          <w:i/>
          <w:sz w:val="28"/>
          <w:szCs w:val="28"/>
          <w:lang w:val="kk-KZ"/>
        </w:rPr>
        <w:t xml:space="preserve">пешене, рух, аяушылық </w:t>
      </w:r>
      <w:r w:rsidRPr="006245EE">
        <w:rPr>
          <w:rFonts w:ascii="Times New Roman" w:hAnsi="Times New Roman"/>
          <w:sz w:val="28"/>
          <w:szCs w:val="28"/>
          <w:lang w:val="kk-KZ"/>
        </w:rPr>
        <w:t>т.б.</w:t>
      </w:r>
    </w:p>
    <w:p w:rsidR="00971863" w:rsidRPr="00273263" w:rsidRDefault="00971863" w:rsidP="00273263">
      <w:pPr>
        <w:pStyle w:val="a3"/>
        <w:numPr>
          <w:ilvl w:val="0"/>
          <w:numId w:val="6"/>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Белгілі бір ұлттың өзіне ғана тән сөздер: </w:t>
      </w:r>
      <w:r w:rsidRPr="006245EE">
        <w:rPr>
          <w:rFonts w:ascii="Times New Roman" w:hAnsi="Times New Roman"/>
          <w:i/>
          <w:sz w:val="28"/>
          <w:szCs w:val="28"/>
          <w:lang w:val="kk-KZ"/>
        </w:rPr>
        <w:t xml:space="preserve">кереге, босаға, түндік </w:t>
      </w:r>
      <w:r w:rsidRPr="005511E2">
        <w:rPr>
          <w:rFonts w:ascii="Times New Roman" w:hAnsi="Times New Roman"/>
          <w:iCs/>
          <w:sz w:val="28"/>
          <w:szCs w:val="28"/>
          <w:lang w:val="kk-KZ"/>
        </w:rPr>
        <w:t>т.б.</w:t>
      </w:r>
    </w:p>
    <w:p w:rsidR="00971863" w:rsidRPr="006245EE" w:rsidRDefault="00971863" w:rsidP="00971863">
      <w:pPr>
        <w:pStyle w:val="a3"/>
        <w:numPr>
          <w:ilvl w:val="0"/>
          <w:numId w:val="6"/>
        </w:numPr>
        <w:tabs>
          <w:tab w:val="left" w:pos="1110"/>
        </w:tabs>
        <w:spacing w:after="0" w:line="240" w:lineRule="auto"/>
        <w:ind w:left="0" w:firstLine="709"/>
        <w:jc w:val="both"/>
        <w:rPr>
          <w:rFonts w:ascii="Times New Roman" w:hAnsi="Times New Roman"/>
          <w:i/>
          <w:sz w:val="28"/>
          <w:szCs w:val="28"/>
          <w:lang w:val="kk-KZ"/>
        </w:rPr>
      </w:pPr>
      <w:r w:rsidRPr="006245EE">
        <w:rPr>
          <w:rFonts w:ascii="Times New Roman" w:hAnsi="Times New Roman"/>
          <w:sz w:val="28"/>
          <w:szCs w:val="28"/>
          <w:lang w:val="kk-KZ"/>
        </w:rPr>
        <w:t xml:space="preserve">Сезім мен қарым-қатынасты көрсететін сөздер: </w:t>
      </w:r>
      <w:r w:rsidRPr="006245EE">
        <w:rPr>
          <w:rFonts w:ascii="Times New Roman" w:hAnsi="Times New Roman"/>
          <w:i/>
          <w:sz w:val="28"/>
          <w:szCs w:val="28"/>
          <w:lang w:val="kk-KZ"/>
        </w:rPr>
        <w:t xml:space="preserve">құрдас, замандас, туыс, ағайын </w:t>
      </w:r>
      <w:r w:rsidRPr="005511E2">
        <w:rPr>
          <w:rFonts w:ascii="Times New Roman" w:hAnsi="Times New Roman"/>
          <w:iCs/>
          <w:sz w:val="28"/>
          <w:szCs w:val="28"/>
          <w:lang w:val="kk-KZ"/>
        </w:rPr>
        <w:t>т.б.</w:t>
      </w:r>
    </w:p>
    <w:p w:rsidR="00971863" w:rsidRPr="005511E2" w:rsidRDefault="00971863" w:rsidP="00971863">
      <w:pPr>
        <w:pStyle w:val="a3"/>
        <w:numPr>
          <w:ilvl w:val="0"/>
          <w:numId w:val="6"/>
        </w:numPr>
        <w:tabs>
          <w:tab w:val="left" w:pos="1110"/>
        </w:tabs>
        <w:spacing w:after="0" w:line="240" w:lineRule="auto"/>
        <w:ind w:left="0" w:firstLine="709"/>
        <w:jc w:val="both"/>
        <w:rPr>
          <w:rFonts w:ascii="Times New Roman" w:hAnsi="Times New Roman"/>
          <w:iCs/>
          <w:sz w:val="28"/>
          <w:szCs w:val="28"/>
          <w:lang w:val="kk-KZ"/>
        </w:rPr>
      </w:pPr>
      <w:r w:rsidRPr="006245EE">
        <w:rPr>
          <w:rFonts w:ascii="Times New Roman" w:hAnsi="Times New Roman"/>
          <w:sz w:val="28"/>
          <w:szCs w:val="28"/>
          <w:lang w:val="kk-KZ"/>
        </w:rPr>
        <w:t xml:space="preserve">Белгілі бір іс не ниетті көрсететін сөздер: </w:t>
      </w:r>
      <w:r w:rsidRPr="006245EE">
        <w:rPr>
          <w:rFonts w:ascii="Times New Roman" w:hAnsi="Times New Roman"/>
          <w:i/>
          <w:sz w:val="28"/>
          <w:szCs w:val="28"/>
          <w:lang w:val="kk-KZ"/>
        </w:rPr>
        <w:t xml:space="preserve">жиналу, тырысу, ұмтылу </w:t>
      </w:r>
      <w:r w:rsidRPr="005511E2">
        <w:rPr>
          <w:rFonts w:ascii="Times New Roman" w:hAnsi="Times New Roman"/>
          <w:iCs/>
          <w:sz w:val="28"/>
          <w:szCs w:val="28"/>
          <w:lang w:val="kk-KZ"/>
        </w:rPr>
        <w:t>т.с.с.</w:t>
      </w:r>
    </w:p>
    <w:p w:rsidR="00971863" w:rsidRPr="006245EE" w:rsidRDefault="00971863" w:rsidP="007820DC">
      <w:pPr>
        <w:pStyle w:val="a3"/>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Сондай-ақ бұл тұста белгілі бір мәдениетке тән сөздердің қолданылу жиілігі де есепке алынады. Ол үшін сол тілдегі сөздердің жиілік сөздігі басшылыққа алынады. Сөздікте аталған тіл сөздерінің тізімі мен сол сөздердің мәтіндерде қолданылу жиілігі көрсетіледі, соны зерттеуші назарға алады. Осыдан кейін тірек сөздердің сол тілдегі ассоциативтік сөздіктердегі мәліметі алынады. Яғни түрткі</w:t>
      </w:r>
      <w:r>
        <w:rPr>
          <w:rFonts w:ascii="Times New Roman" w:hAnsi="Times New Roman"/>
          <w:sz w:val="28"/>
          <w:szCs w:val="28"/>
          <w:lang w:val="kk-KZ"/>
        </w:rPr>
        <w:t xml:space="preserve"> </w:t>
      </w:r>
      <w:r w:rsidRPr="006245EE">
        <w:rPr>
          <w:rFonts w:ascii="Times New Roman" w:hAnsi="Times New Roman"/>
          <w:sz w:val="28"/>
          <w:szCs w:val="28"/>
          <w:lang w:val="kk-KZ"/>
        </w:rPr>
        <w:t>сөзге қанша реакция</w:t>
      </w:r>
      <w:r>
        <w:rPr>
          <w:rFonts w:ascii="Times New Roman" w:hAnsi="Times New Roman"/>
          <w:sz w:val="28"/>
          <w:szCs w:val="28"/>
          <w:lang w:val="kk-KZ"/>
        </w:rPr>
        <w:t xml:space="preserve"> </w:t>
      </w:r>
      <w:r w:rsidRPr="006245EE">
        <w:rPr>
          <w:rFonts w:ascii="Times New Roman" w:hAnsi="Times New Roman"/>
          <w:sz w:val="28"/>
          <w:szCs w:val="28"/>
          <w:lang w:val="kk-KZ"/>
        </w:rPr>
        <w:t>сөз берілгенін анықтайды. Сонан соң түрткі</w:t>
      </w:r>
      <w:r>
        <w:rPr>
          <w:rFonts w:ascii="Times New Roman" w:hAnsi="Times New Roman"/>
          <w:sz w:val="28"/>
          <w:szCs w:val="28"/>
          <w:lang w:val="kk-KZ"/>
        </w:rPr>
        <w:t xml:space="preserve"> </w:t>
      </w:r>
      <w:r w:rsidRPr="006245EE">
        <w:rPr>
          <w:rFonts w:ascii="Times New Roman" w:hAnsi="Times New Roman"/>
          <w:sz w:val="28"/>
          <w:szCs w:val="28"/>
          <w:lang w:val="kk-KZ"/>
        </w:rPr>
        <w:t>сөзді ір</w:t>
      </w:r>
      <w:r>
        <w:rPr>
          <w:rFonts w:ascii="Times New Roman" w:hAnsi="Times New Roman"/>
          <w:sz w:val="28"/>
          <w:szCs w:val="28"/>
          <w:lang w:val="kk-KZ"/>
        </w:rPr>
        <w:t>і</w:t>
      </w:r>
      <w:r w:rsidRPr="006245EE">
        <w:rPr>
          <w:rFonts w:ascii="Times New Roman" w:hAnsi="Times New Roman"/>
          <w:sz w:val="28"/>
          <w:szCs w:val="28"/>
          <w:lang w:val="kk-KZ"/>
        </w:rPr>
        <w:t>ктейді, оны іріктеуде тәжірибеге қатысатын респонденттердің жас ерекшеліктері ескерілуі керек. Өйткені оқушылармен ассоциативтік тәжірибе жүргізілсе, олардың физиологиялық дамуы ескерілуі керек. Е</w:t>
      </w:r>
      <w:r w:rsidRPr="002215CB">
        <w:rPr>
          <w:rFonts w:ascii="Times New Roman" w:hAnsi="Times New Roman"/>
          <w:sz w:val="28"/>
          <w:szCs w:val="28"/>
          <w:lang w:val="kk-KZ"/>
        </w:rPr>
        <w:t xml:space="preserve">.И. Горошко </w:t>
      </w:r>
      <w:r w:rsidR="00273263" w:rsidRPr="002215CB">
        <w:rPr>
          <w:rFonts w:ascii="Times New Roman" w:hAnsi="Times New Roman" w:cs="Times New Roman"/>
          <w:sz w:val="28"/>
          <w:szCs w:val="28"/>
          <w:lang w:val="kk-KZ"/>
        </w:rPr>
        <w:t>[</w:t>
      </w:r>
      <w:r w:rsidR="002215CB" w:rsidRPr="002215CB">
        <w:rPr>
          <w:rFonts w:ascii="Times New Roman" w:hAnsi="Times New Roman" w:cs="Times New Roman"/>
          <w:sz w:val="28"/>
          <w:szCs w:val="28"/>
          <w:lang w:val="kk-KZ"/>
        </w:rPr>
        <w:t>113</w:t>
      </w:r>
      <w:r w:rsidR="00273263" w:rsidRPr="002215CB">
        <w:rPr>
          <w:rFonts w:ascii="Times New Roman" w:hAnsi="Times New Roman" w:cs="Times New Roman"/>
          <w:sz w:val="28"/>
          <w:szCs w:val="28"/>
          <w:lang w:val="kk-KZ"/>
        </w:rPr>
        <w:t>]</w:t>
      </w:r>
      <w:r w:rsidR="00273263">
        <w:rPr>
          <w:rFonts w:ascii="Times New Roman" w:hAnsi="Times New Roman"/>
          <w:sz w:val="28"/>
          <w:szCs w:val="28"/>
          <w:lang w:val="kk-KZ"/>
        </w:rPr>
        <w:t xml:space="preserve"> </w:t>
      </w:r>
      <w:r w:rsidRPr="006245EE">
        <w:rPr>
          <w:rFonts w:ascii="Times New Roman" w:hAnsi="Times New Roman"/>
          <w:sz w:val="28"/>
          <w:szCs w:val="28"/>
          <w:lang w:val="kk-KZ"/>
        </w:rPr>
        <w:t>түрткі</w:t>
      </w:r>
      <w:r>
        <w:rPr>
          <w:rFonts w:ascii="Times New Roman" w:hAnsi="Times New Roman"/>
          <w:sz w:val="28"/>
          <w:szCs w:val="28"/>
          <w:lang w:val="kk-KZ"/>
        </w:rPr>
        <w:t xml:space="preserve"> </w:t>
      </w:r>
      <w:r w:rsidRPr="006245EE">
        <w:rPr>
          <w:rFonts w:ascii="Times New Roman" w:hAnsi="Times New Roman"/>
          <w:sz w:val="28"/>
          <w:szCs w:val="28"/>
          <w:lang w:val="kk-KZ"/>
        </w:rPr>
        <w:t>сөздің саны 25-30 сөзден аспауы керек деп санайды. Сөз о</w:t>
      </w:r>
      <w:r>
        <w:rPr>
          <w:rFonts w:ascii="Times New Roman" w:hAnsi="Times New Roman"/>
          <w:sz w:val="28"/>
          <w:szCs w:val="28"/>
          <w:lang w:val="kk-KZ"/>
        </w:rPr>
        <w:t>д</w:t>
      </w:r>
      <w:r w:rsidRPr="006245EE">
        <w:rPr>
          <w:rFonts w:ascii="Times New Roman" w:hAnsi="Times New Roman"/>
          <w:sz w:val="28"/>
          <w:szCs w:val="28"/>
          <w:lang w:val="kk-KZ"/>
        </w:rPr>
        <w:t>ан көп болса, респонденттердің жауап реакция беруі орындалмай қалады, зейіні жойылады, сондықтан да олар әйтеуір жауап берсем болды деген ұстанымды ұстанады. Түрткі</w:t>
      </w:r>
      <w:r>
        <w:rPr>
          <w:rFonts w:ascii="Times New Roman" w:hAnsi="Times New Roman"/>
          <w:sz w:val="28"/>
          <w:szCs w:val="28"/>
          <w:lang w:val="kk-KZ"/>
        </w:rPr>
        <w:t xml:space="preserve"> </w:t>
      </w:r>
      <w:r w:rsidRPr="006245EE">
        <w:rPr>
          <w:rFonts w:ascii="Times New Roman" w:hAnsi="Times New Roman"/>
          <w:sz w:val="28"/>
          <w:szCs w:val="28"/>
          <w:lang w:val="kk-KZ"/>
        </w:rPr>
        <w:t xml:space="preserve">сөздер санының осы шамада келуі, негізінен, орныққан. Сонымен бірге </w:t>
      </w:r>
      <w:r w:rsidRPr="006245EE">
        <w:rPr>
          <w:rFonts w:ascii="Times New Roman" w:hAnsi="Times New Roman"/>
          <w:sz w:val="28"/>
          <w:szCs w:val="28"/>
          <w:lang w:val="kk-KZ"/>
        </w:rPr>
        <w:lastRenderedPageBreak/>
        <w:t xml:space="preserve">егер ассоциациялық тәжірибе жүргізуде бірнеше тілді салыстыру не салғастыру мақсаты қойылатын болса, салыстырылатын </w:t>
      </w:r>
      <w:r w:rsidRPr="005511E2">
        <w:rPr>
          <w:rFonts w:ascii="Times New Roman" w:hAnsi="Times New Roman"/>
          <w:sz w:val="28"/>
          <w:szCs w:val="28"/>
          <w:lang w:val="kk-KZ"/>
        </w:rPr>
        <w:t>түрткі</w:t>
      </w:r>
      <w:r>
        <w:rPr>
          <w:rFonts w:ascii="Times New Roman" w:hAnsi="Times New Roman"/>
          <w:sz w:val="28"/>
          <w:szCs w:val="28"/>
          <w:lang w:val="kk-KZ"/>
        </w:rPr>
        <w:t xml:space="preserve"> </w:t>
      </w:r>
      <w:r w:rsidRPr="005511E2">
        <w:rPr>
          <w:rFonts w:ascii="Times New Roman" w:hAnsi="Times New Roman"/>
          <w:sz w:val="28"/>
          <w:szCs w:val="28"/>
          <w:lang w:val="kk-KZ"/>
        </w:rPr>
        <w:t xml:space="preserve">сөздердің </w:t>
      </w:r>
      <w:r w:rsidRPr="006245EE">
        <w:rPr>
          <w:rFonts w:ascii="Times New Roman" w:hAnsi="Times New Roman"/>
          <w:sz w:val="28"/>
          <w:szCs w:val="28"/>
          <w:lang w:val="kk-KZ"/>
        </w:rPr>
        <w:t>аударма мағыналарының сәйкестігіне де мән берілуі тиіс.</w:t>
      </w:r>
    </w:p>
    <w:p w:rsidR="00971863" w:rsidRPr="006245EE" w:rsidRDefault="00971863" w:rsidP="00971863">
      <w:pPr>
        <w:pStyle w:val="a3"/>
        <w:numPr>
          <w:ilvl w:val="0"/>
          <w:numId w:val="5"/>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i/>
          <w:sz w:val="28"/>
          <w:szCs w:val="28"/>
          <w:lang w:val="kk-KZ"/>
        </w:rPr>
        <w:t xml:space="preserve"> Еркін ассоциациялық тәжірибе үшін сауалнама дайындау.</w:t>
      </w:r>
      <w:r w:rsidRPr="006245EE">
        <w:rPr>
          <w:rFonts w:ascii="Times New Roman" w:hAnsi="Times New Roman"/>
          <w:sz w:val="28"/>
          <w:szCs w:val="28"/>
          <w:lang w:val="kk-KZ"/>
        </w:rPr>
        <w:t xml:space="preserve"> Сауалнама заман талабына сәйкес қазіргі кезде Google электронды формада, сонымен қатар дәстүрлі үлгіде жүргізіледі. Сауалнаманы зерттелетін бірнеше тілде құрастыра беруіне болады. Сауалнамада респонденттердің әлеуметтік лингвистикалық деректеріне арналған мәліметтер болады: жынысы, жасы, қолданатын тілі т.с.с. Одан кейін түрткі</w:t>
      </w:r>
      <w:r>
        <w:rPr>
          <w:rFonts w:ascii="Times New Roman" w:hAnsi="Times New Roman"/>
          <w:sz w:val="28"/>
          <w:szCs w:val="28"/>
          <w:lang w:val="kk-KZ"/>
        </w:rPr>
        <w:t xml:space="preserve"> </w:t>
      </w:r>
      <w:r w:rsidRPr="006245EE">
        <w:rPr>
          <w:rFonts w:ascii="Times New Roman" w:hAnsi="Times New Roman"/>
          <w:sz w:val="28"/>
          <w:szCs w:val="28"/>
          <w:lang w:val="kk-KZ"/>
        </w:rPr>
        <w:t>сөз беріледі. Респонденттердің жауап беру уақытына шек қойылмайды.</w:t>
      </w:r>
    </w:p>
    <w:p w:rsidR="00971863" w:rsidRPr="006245EE" w:rsidRDefault="00971863" w:rsidP="00971863">
      <w:pPr>
        <w:pStyle w:val="a3"/>
        <w:numPr>
          <w:ilvl w:val="0"/>
          <w:numId w:val="5"/>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i/>
          <w:sz w:val="28"/>
          <w:szCs w:val="28"/>
          <w:lang w:val="kk-KZ"/>
        </w:rPr>
        <w:t>Тәжірибеге қатысушыларды іріктеу.</w:t>
      </w:r>
      <w:r w:rsidRPr="006245EE">
        <w:rPr>
          <w:rFonts w:ascii="Times New Roman" w:hAnsi="Times New Roman"/>
          <w:sz w:val="28"/>
          <w:szCs w:val="28"/>
          <w:lang w:val="kk-KZ"/>
        </w:rPr>
        <w:t xml:space="preserve"> Бұл жерде қа</w:t>
      </w:r>
      <w:r w:rsidR="002A55F7">
        <w:rPr>
          <w:rFonts w:ascii="Times New Roman" w:hAnsi="Times New Roman"/>
          <w:sz w:val="28"/>
          <w:szCs w:val="28"/>
          <w:lang w:val="kk-KZ"/>
        </w:rPr>
        <w:t xml:space="preserve">тысушылардың жасы, жынысы, тілі, </w:t>
      </w:r>
      <w:r w:rsidRPr="006245EE">
        <w:rPr>
          <w:rFonts w:ascii="Times New Roman" w:hAnsi="Times New Roman"/>
          <w:sz w:val="28"/>
          <w:szCs w:val="28"/>
          <w:lang w:val="kk-KZ"/>
        </w:rPr>
        <w:t>тәжірибенің орындалу шарттары айқындалады.</w:t>
      </w:r>
    </w:p>
    <w:p w:rsidR="00971863" w:rsidRPr="006245EE" w:rsidRDefault="00971863" w:rsidP="00971863">
      <w:pPr>
        <w:pStyle w:val="a3"/>
        <w:numPr>
          <w:ilvl w:val="0"/>
          <w:numId w:val="5"/>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i/>
          <w:sz w:val="28"/>
          <w:szCs w:val="28"/>
          <w:lang w:val="kk-KZ"/>
        </w:rPr>
        <w:t>Түрткі</w:t>
      </w:r>
      <w:r w:rsidRPr="00110413">
        <w:rPr>
          <w:rFonts w:ascii="Times New Roman" w:hAnsi="Times New Roman"/>
          <w:i/>
          <w:sz w:val="28"/>
          <w:szCs w:val="28"/>
          <w:lang w:val="kk-KZ"/>
        </w:rPr>
        <w:t xml:space="preserve"> </w:t>
      </w:r>
      <w:r w:rsidRPr="006245EE">
        <w:rPr>
          <w:rFonts w:ascii="Times New Roman" w:hAnsi="Times New Roman"/>
          <w:i/>
          <w:sz w:val="28"/>
          <w:szCs w:val="28"/>
          <w:lang w:val="kk-KZ"/>
        </w:rPr>
        <w:t>сөзге берілген реакция</w:t>
      </w:r>
      <w:r>
        <w:rPr>
          <w:rFonts w:ascii="Times New Roman" w:hAnsi="Times New Roman"/>
          <w:i/>
          <w:sz w:val="28"/>
          <w:szCs w:val="28"/>
          <w:lang w:val="kk-KZ"/>
        </w:rPr>
        <w:t xml:space="preserve"> </w:t>
      </w:r>
      <w:r w:rsidRPr="006245EE">
        <w:rPr>
          <w:rFonts w:ascii="Times New Roman" w:hAnsi="Times New Roman"/>
          <w:i/>
          <w:sz w:val="28"/>
          <w:szCs w:val="28"/>
          <w:lang w:val="kk-KZ"/>
        </w:rPr>
        <w:t>сөздерді талдау.</w:t>
      </w:r>
      <w:r w:rsidRPr="006245EE">
        <w:rPr>
          <w:rFonts w:ascii="Times New Roman" w:hAnsi="Times New Roman"/>
          <w:sz w:val="28"/>
          <w:szCs w:val="28"/>
          <w:lang w:val="kk-KZ"/>
        </w:rPr>
        <w:t xml:space="preserve"> Ассоциациялық тәжірибе қорытындыларын талдау сандық және сапалық сипатта жүргізіледі. Сандық талдау </w:t>
      </w:r>
      <w:r w:rsidRPr="00FA6610">
        <w:rPr>
          <w:rFonts w:ascii="Times New Roman" w:hAnsi="Times New Roman"/>
          <w:sz w:val="28"/>
          <w:szCs w:val="28"/>
          <w:lang w:val="kk-KZ"/>
        </w:rPr>
        <w:t>түрткі</w:t>
      </w:r>
      <w:r w:rsidRPr="00110413">
        <w:rPr>
          <w:rFonts w:ascii="Times New Roman" w:hAnsi="Times New Roman"/>
          <w:sz w:val="28"/>
          <w:szCs w:val="28"/>
          <w:lang w:val="kk-KZ"/>
        </w:rPr>
        <w:t xml:space="preserve"> </w:t>
      </w:r>
      <w:r w:rsidRPr="00FA6610">
        <w:rPr>
          <w:rFonts w:ascii="Times New Roman" w:hAnsi="Times New Roman"/>
          <w:sz w:val="28"/>
          <w:szCs w:val="28"/>
          <w:lang w:val="kk-KZ"/>
        </w:rPr>
        <w:t xml:space="preserve">сөздерге </w:t>
      </w:r>
      <w:r w:rsidRPr="006245EE">
        <w:rPr>
          <w:rFonts w:ascii="Times New Roman" w:hAnsi="Times New Roman"/>
          <w:sz w:val="28"/>
          <w:szCs w:val="28"/>
          <w:lang w:val="kk-KZ"/>
        </w:rPr>
        <w:t>берілетін түрлі реакция санын және стереотипті реакциялар деңгейін байқатады.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Стереотипті реакцияларды анықтау, негізінен, А.А.</w:t>
      </w:r>
      <w:r>
        <w:rPr>
          <w:rFonts w:ascii="Times New Roman" w:hAnsi="Times New Roman"/>
          <w:sz w:val="28"/>
          <w:szCs w:val="28"/>
          <w:lang w:val="kk-KZ"/>
        </w:rPr>
        <w:t> </w:t>
      </w:r>
      <w:r w:rsidRPr="006245EE">
        <w:rPr>
          <w:rFonts w:ascii="Times New Roman" w:hAnsi="Times New Roman"/>
          <w:sz w:val="28"/>
          <w:szCs w:val="28"/>
          <w:lang w:val="kk-KZ"/>
        </w:rPr>
        <w:t xml:space="preserve">Залевская </w:t>
      </w:r>
      <w:r w:rsidR="002A55F7" w:rsidRPr="002215CB">
        <w:rPr>
          <w:rFonts w:ascii="Times New Roman" w:hAnsi="Times New Roman"/>
          <w:sz w:val="28"/>
          <w:szCs w:val="28"/>
          <w:lang w:val="kk-KZ"/>
        </w:rPr>
        <w:t>[11</w:t>
      </w:r>
      <w:r w:rsidR="00FD6E93">
        <w:rPr>
          <w:rFonts w:ascii="Times New Roman" w:hAnsi="Times New Roman"/>
          <w:sz w:val="28"/>
          <w:szCs w:val="28"/>
          <w:lang w:val="kk-KZ"/>
        </w:rPr>
        <w:t>4</w:t>
      </w:r>
      <w:r w:rsidR="002A55F7" w:rsidRPr="002215CB">
        <w:rPr>
          <w:rFonts w:ascii="Times New Roman" w:hAnsi="Times New Roman"/>
          <w:sz w:val="28"/>
          <w:szCs w:val="28"/>
          <w:lang w:val="kk-KZ"/>
        </w:rPr>
        <w:t>]</w:t>
      </w:r>
      <w:r w:rsidR="002A55F7">
        <w:rPr>
          <w:rFonts w:ascii="Times New Roman" w:hAnsi="Times New Roman"/>
          <w:sz w:val="28"/>
          <w:szCs w:val="28"/>
          <w:lang w:val="kk-KZ"/>
        </w:rPr>
        <w:t xml:space="preserve"> </w:t>
      </w:r>
      <w:r w:rsidRPr="006245EE">
        <w:rPr>
          <w:rFonts w:ascii="Times New Roman" w:hAnsi="Times New Roman"/>
          <w:sz w:val="28"/>
          <w:szCs w:val="28"/>
          <w:lang w:val="kk-KZ"/>
        </w:rPr>
        <w:t>көрсеткен мынадай қатынаспен анықталады: алынған барлық реакциялардың жалпы санының ең жиі кездесетін үшеуінің қатынасына сәйкес келеді.</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Г.А.</w:t>
      </w:r>
      <w:r>
        <w:rPr>
          <w:rFonts w:ascii="Times New Roman" w:hAnsi="Times New Roman"/>
          <w:sz w:val="28"/>
          <w:szCs w:val="28"/>
          <w:lang w:val="kk-KZ"/>
        </w:rPr>
        <w:t> </w:t>
      </w:r>
      <w:r w:rsidRPr="006245EE">
        <w:rPr>
          <w:rFonts w:ascii="Times New Roman" w:hAnsi="Times New Roman"/>
          <w:sz w:val="28"/>
          <w:szCs w:val="28"/>
          <w:lang w:val="kk-KZ"/>
        </w:rPr>
        <w:t>Мартиневич [11</w:t>
      </w:r>
      <w:r w:rsidR="00FD6E93">
        <w:rPr>
          <w:rFonts w:ascii="Times New Roman" w:hAnsi="Times New Roman"/>
          <w:sz w:val="28"/>
          <w:szCs w:val="28"/>
          <w:lang w:val="kk-KZ"/>
        </w:rPr>
        <w:t>5</w:t>
      </w:r>
      <w:r w:rsidRPr="006245EE">
        <w:rPr>
          <w:rFonts w:ascii="Times New Roman" w:hAnsi="Times New Roman"/>
          <w:sz w:val="28"/>
          <w:szCs w:val="28"/>
          <w:lang w:val="kk-KZ"/>
        </w:rPr>
        <w:t>] стереотипті реакциялар деңгейін анықтауға өзіндік формула ұсынады. Оның формуласында «жауап реакциялардың әртүрлілік коэффиценті» деген түсінік бар.</w:t>
      </w:r>
    </w:p>
    <w:p w:rsidR="00971863" w:rsidRPr="00BC3D20" w:rsidRDefault="00971863" w:rsidP="00971863">
      <w:pPr>
        <w:tabs>
          <w:tab w:val="left" w:pos="1110"/>
        </w:tabs>
        <w:spacing w:after="0" w:line="240" w:lineRule="auto"/>
        <w:ind w:firstLine="709"/>
        <w:jc w:val="both"/>
        <w:rPr>
          <w:rFonts w:ascii="Times New Roman" w:hAnsi="Times New Roman"/>
          <w:i/>
          <w:sz w:val="28"/>
          <w:szCs w:val="28"/>
          <w:lang w:val="kk-KZ"/>
        </w:rPr>
      </w:pPr>
      <w:r w:rsidRPr="00BC3D20">
        <w:rPr>
          <w:rFonts w:ascii="Times New Roman" w:hAnsi="Times New Roman"/>
          <w:i/>
          <w:sz w:val="28"/>
          <w:szCs w:val="28"/>
          <w:lang w:val="kk-KZ"/>
        </w:rPr>
        <w:t>Әртүрлілік коэффиценті мынадай формуламен анықталады: Кр = В: А. Мұндағы В – әр түрлі реакция саны, А – реакциялардың қолданылу саны. Коэффицент жоғары болған сайын, стереотиптік деңгей төмен болады, соған сәйкес, коэффицент төмен болған сайын реакцияның стереотиптік деңгейі жоғары болады.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Г.А.</w:t>
      </w:r>
      <w:r>
        <w:rPr>
          <w:rFonts w:ascii="Times New Roman" w:hAnsi="Times New Roman"/>
          <w:sz w:val="28"/>
          <w:szCs w:val="28"/>
          <w:lang w:val="kk-KZ"/>
        </w:rPr>
        <w:t> </w:t>
      </w:r>
      <w:r w:rsidRPr="006245EE">
        <w:rPr>
          <w:rFonts w:ascii="Times New Roman" w:hAnsi="Times New Roman"/>
          <w:sz w:val="28"/>
          <w:szCs w:val="28"/>
          <w:lang w:val="kk-KZ"/>
        </w:rPr>
        <w:t>Мартиневич ассоциативті реакцияларды «стереотипті» (жиі, стандартты) және «бір реттік» (жеке дара, стандартты емес) реакцияларға саралайды.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Сапалық талдау ассоциативтік өріс құрылымын айқындауға мүмкіндік береді.</w:t>
      </w:r>
    </w:p>
    <w:p w:rsidR="00971863" w:rsidRPr="006245EE" w:rsidRDefault="00971863" w:rsidP="00971863">
      <w:pPr>
        <w:pStyle w:val="a3"/>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реакцияларды дәстүрлі түрде синтагматикалық және парадигматикалық деп екі топқа жіктейді:</w:t>
      </w:r>
    </w:p>
    <w:p w:rsidR="00971863" w:rsidRPr="006245EE" w:rsidRDefault="00971863" w:rsidP="00971863">
      <w:pPr>
        <w:pStyle w:val="a3"/>
        <w:numPr>
          <w:ilvl w:val="0"/>
          <w:numId w:val="7"/>
        </w:numPr>
        <w:tabs>
          <w:tab w:val="left" w:pos="1110"/>
        </w:tabs>
        <w:spacing w:after="0" w:line="240" w:lineRule="auto"/>
        <w:ind w:left="0" w:firstLine="709"/>
        <w:jc w:val="both"/>
        <w:rPr>
          <w:rFonts w:ascii="Times New Roman" w:hAnsi="Times New Roman"/>
          <w:i/>
          <w:sz w:val="28"/>
          <w:szCs w:val="28"/>
          <w:lang w:val="kk-KZ"/>
        </w:rPr>
      </w:pPr>
      <w:r w:rsidRPr="006245EE">
        <w:rPr>
          <w:rFonts w:ascii="Times New Roman" w:hAnsi="Times New Roman"/>
          <w:sz w:val="28"/>
          <w:szCs w:val="28"/>
          <w:lang w:val="kk-KZ"/>
        </w:rPr>
        <w:t>Синтагматикалық реакция деп предикаттық қатынасты көрсететін түрткі</w:t>
      </w:r>
      <w:r>
        <w:rPr>
          <w:rFonts w:ascii="Times New Roman" w:hAnsi="Times New Roman"/>
          <w:sz w:val="28"/>
          <w:szCs w:val="28"/>
          <w:lang w:val="kk-KZ"/>
        </w:rPr>
        <w:t xml:space="preserve"> сөзд</w:t>
      </w:r>
      <w:r w:rsidRPr="006245EE">
        <w:rPr>
          <w:rFonts w:ascii="Times New Roman" w:hAnsi="Times New Roman"/>
          <w:sz w:val="28"/>
          <w:szCs w:val="28"/>
          <w:lang w:val="kk-KZ"/>
        </w:rPr>
        <w:t xml:space="preserve">ің сөз табынан басқа сөз табына жататын ассоциация аталады: </w:t>
      </w:r>
      <w:r w:rsidRPr="006245EE">
        <w:rPr>
          <w:rFonts w:ascii="Times New Roman" w:hAnsi="Times New Roman"/>
          <w:i/>
          <w:sz w:val="28"/>
          <w:szCs w:val="28"/>
          <w:lang w:val="kk-KZ"/>
        </w:rPr>
        <w:t xml:space="preserve">бабалар мұрасы, жастар жылы </w:t>
      </w:r>
      <w:r w:rsidRPr="00FA6610">
        <w:rPr>
          <w:rFonts w:ascii="Times New Roman" w:hAnsi="Times New Roman"/>
          <w:iCs/>
          <w:sz w:val="28"/>
          <w:szCs w:val="28"/>
          <w:lang w:val="kk-KZ"/>
        </w:rPr>
        <w:t>т.б.</w:t>
      </w:r>
    </w:p>
    <w:p w:rsidR="00971863" w:rsidRPr="006245EE" w:rsidRDefault="00971863" w:rsidP="00971863">
      <w:pPr>
        <w:pStyle w:val="a3"/>
        <w:numPr>
          <w:ilvl w:val="0"/>
          <w:numId w:val="7"/>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Парадигматикалық реакция –</w:t>
      </w:r>
      <w:r>
        <w:rPr>
          <w:rFonts w:ascii="Times New Roman" w:hAnsi="Times New Roman"/>
          <w:sz w:val="28"/>
          <w:szCs w:val="28"/>
          <w:lang w:val="kk-KZ"/>
        </w:rPr>
        <w:t xml:space="preserve"> </w:t>
      </w:r>
      <w:r w:rsidRPr="006245EE">
        <w:rPr>
          <w:rFonts w:ascii="Times New Roman" w:hAnsi="Times New Roman"/>
          <w:sz w:val="28"/>
          <w:szCs w:val="28"/>
          <w:lang w:val="kk-KZ"/>
        </w:rPr>
        <w:t>түрткі</w:t>
      </w:r>
      <w:r>
        <w:rPr>
          <w:rFonts w:ascii="Times New Roman" w:hAnsi="Times New Roman"/>
          <w:sz w:val="28"/>
          <w:szCs w:val="28"/>
          <w:lang w:val="kk-KZ"/>
        </w:rPr>
        <w:t xml:space="preserve"> сөз</w:t>
      </w:r>
      <w:r w:rsidRPr="006245EE">
        <w:rPr>
          <w:rFonts w:ascii="Times New Roman" w:hAnsi="Times New Roman"/>
          <w:sz w:val="28"/>
          <w:szCs w:val="28"/>
          <w:lang w:val="kk-KZ"/>
        </w:rPr>
        <w:t xml:space="preserve"> </w:t>
      </w:r>
      <w:r>
        <w:rPr>
          <w:rFonts w:ascii="Times New Roman" w:hAnsi="Times New Roman"/>
          <w:sz w:val="28"/>
          <w:szCs w:val="28"/>
          <w:lang w:val="kk-KZ"/>
        </w:rPr>
        <w:t>б</w:t>
      </w:r>
      <w:r w:rsidRPr="006245EE">
        <w:rPr>
          <w:rFonts w:ascii="Times New Roman" w:hAnsi="Times New Roman"/>
          <w:sz w:val="28"/>
          <w:szCs w:val="28"/>
          <w:lang w:val="kk-KZ"/>
        </w:rPr>
        <w:t>ен реакция</w:t>
      </w:r>
      <w:r>
        <w:rPr>
          <w:rFonts w:ascii="Times New Roman" w:hAnsi="Times New Roman"/>
          <w:sz w:val="28"/>
          <w:szCs w:val="28"/>
          <w:lang w:val="kk-KZ"/>
        </w:rPr>
        <w:t xml:space="preserve"> сөз</w:t>
      </w:r>
      <w:r w:rsidRPr="006245EE">
        <w:rPr>
          <w:rFonts w:ascii="Times New Roman" w:hAnsi="Times New Roman"/>
          <w:sz w:val="28"/>
          <w:szCs w:val="28"/>
          <w:lang w:val="kk-KZ"/>
        </w:rPr>
        <w:t xml:space="preserve"> бір сөз табына тиесілі болатын ассоциация: </w:t>
      </w:r>
      <w:r w:rsidRPr="006245EE">
        <w:rPr>
          <w:rFonts w:ascii="Times New Roman" w:hAnsi="Times New Roman"/>
          <w:i/>
          <w:sz w:val="28"/>
          <w:szCs w:val="28"/>
          <w:lang w:val="kk-KZ"/>
        </w:rPr>
        <w:t>рухани даму, дәстүрді жаңғырту</w:t>
      </w:r>
      <w:r w:rsidRPr="006245EE">
        <w:rPr>
          <w:rFonts w:ascii="Times New Roman" w:hAnsi="Times New Roman"/>
          <w:sz w:val="28"/>
          <w:szCs w:val="28"/>
          <w:lang w:val="kk-KZ"/>
        </w:rPr>
        <w:t xml:space="preserve"> т.с.с. Зерттеу қорытындысын анықтауда төмендегідей өлшемдер негізге алынады:</w:t>
      </w:r>
    </w:p>
    <w:p w:rsidR="00971863" w:rsidRPr="006245EE" w:rsidRDefault="00971863" w:rsidP="00971863">
      <w:pPr>
        <w:pStyle w:val="a3"/>
        <w:numPr>
          <w:ilvl w:val="0"/>
          <w:numId w:val="6"/>
        </w:numPr>
        <w:tabs>
          <w:tab w:val="left" w:pos="1110"/>
        </w:tabs>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Алынған реакциялар саны;</w:t>
      </w:r>
    </w:p>
    <w:p w:rsidR="00971863" w:rsidRPr="006245EE" w:rsidRDefault="00971863" w:rsidP="00971863">
      <w:pPr>
        <w:pStyle w:val="a3"/>
        <w:numPr>
          <w:ilvl w:val="0"/>
          <w:numId w:val="6"/>
        </w:numPr>
        <w:tabs>
          <w:tab w:val="left" w:pos="1110"/>
        </w:tabs>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lastRenderedPageBreak/>
        <w:t>Реакциялардың жиілігінің саны;</w:t>
      </w:r>
    </w:p>
    <w:p w:rsidR="00971863" w:rsidRPr="006245EE" w:rsidRDefault="00971863" w:rsidP="00971863">
      <w:pPr>
        <w:pStyle w:val="a3"/>
        <w:numPr>
          <w:ilvl w:val="0"/>
          <w:numId w:val="6"/>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Парадигматикалық және синтагматикалық ассоциациялардың пайыздық қатынасы мен саны;</w:t>
      </w:r>
    </w:p>
    <w:p w:rsidR="00971863" w:rsidRPr="006245EE" w:rsidRDefault="00971863" w:rsidP="00971863">
      <w:pPr>
        <w:pStyle w:val="a3"/>
        <w:numPr>
          <w:ilvl w:val="0"/>
          <w:numId w:val="6"/>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Респонденттер ассоциациялайтын сөздердің категориялары;</w:t>
      </w:r>
    </w:p>
    <w:p w:rsidR="00971863" w:rsidRPr="006245EE" w:rsidRDefault="00971863" w:rsidP="00971863">
      <w:pPr>
        <w:pStyle w:val="a3"/>
        <w:numPr>
          <w:ilvl w:val="0"/>
          <w:numId w:val="6"/>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Алынған реакция</w:t>
      </w:r>
      <w:r>
        <w:rPr>
          <w:rFonts w:ascii="Times New Roman" w:hAnsi="Times New Roman"/>
          <w:sz w:val="28"/>
          <w:szCs w:val="28"/>
          <w:lang w:val="kk-KZ"/>
        </w:rPr>
        <w:t xml:space="preserve"> </w:t>
      </w:r>
      <w:r w:rsidRPr="006245EE">
        <w:rPr>
          <w:rFonts w:ascii="Times New Roman" w:hAnsi="Times New Roman"/>
          <w:sz w:val="28"/>
          <w:szCs w:val="28"/>
          <w:lang w:val="kk-KZ"/>
        </w:rPr>
        <w:t>сөздерді бұрыннан бар сөз</w:t>
      </w:r>
      <w:r>
        <w:rPr>
          <w:rFonts w:ascii="Times New Roman" w:hAnsi="Times New Roman"/>
          <w:sz w:val="28"/>
          <w:szCs w:val="28"/>
          <w:lang w:val="kk-KZ"/>
        </w:rPr>
        <w:t>дер</w:t>
      </w:r>
      <w:r w:rsidRPr="006245EE">
        <w:rPr>
          <w:rFonts w:ascii="Times New Roman" w:hAnsi="Times New Roman"/>
          <w:sz w:val="28"/>
          <w:szCs w:val="28"/>
          <w:lang w:val="kk-KZ"/>
        </w:rPr>
        <w:t>мен салыстыру.</w:t>
      </w:r>
    </w:p>
    <w:p w:rsidR="00971863" w:rsidRPr="006245EE" w:rsidRDefault="00971863" w:rsidP="00971863">
      <w:pPr>
        <w:pStyle w:val="a3"/>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Біз зерттеуімізге сәйкес ассоциациялық тәжірибе жасауда осы айтылған тұжырымдарды негізге аламыз.</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Халықтың тілдік санасы жекелеген индивидтердің тілдік санасынан құралады. Сол себепті тілдік сананы бұқаралық психолингвистикалық эксперимент арқылы белгілейді. Оның ішінде белгілі бір территориялық және геосаяси, әлеуметтік жағдайлары әр түрлі аумақтарда тәжірибе өткізу аймақтық ерекшеліктерді анықтауға мүмкіндік береді. Бұндай жағдайда зерттеу обьектісіне түрлі әлеуметтік деңгейдегі, түрлі жастағы тілдік тұлғалар санасы алынады. Ал зерттеу пәніне еркін ассоциативтік тәжірибе нәтижесі жатқызылады. Еркін ассоциативті тәжірибе әдісін қолдану тілдік санадағы ашық және жасырын құндылықтарды ашуға да жағдай туғызады.</w:t>
      </w:r>
    </w:p>
    <w:p w:rsidR="0078770E" w:rsidRDefault="00971863" w:rsidP="0078770E">
      <w:pPr>
        <w:spacing w:after="0" w:line="240" w:lineRule="auto"/>
        <w:ind w:firstLine="720"/>
        <w:jc w:val="both"/>
        <w:rPr>
          <w:rFonts w:ascii="Times New Roman" w:hAnsi="Times New Roman"/>
          <w:color w:val="FF0000"/>
          <w:sz w:val="28"/>
          <w:szCs w:val="28"/>
          <w:lang w:val="kk-KZ"/>
        </w:rPr>
      </w:pPr>
      <w:r w:rsidRPr="006245EE">
        <w:rPr>
          <w:rFonts w:ascii="Times New Roman" w:hAnsi="Times New Roman"/>
          <w:sz w:val="28"/>
          <w:szCs w:val="28"/>
          <w:lang w:val="kk-KZ"/>
        </w:rPr>
        <w:t>Тіл ғылымында еркін ассоциативті зерделеу үлгісі – Енисей жағалауындағы Сібір тұрғындарына жүргізілген еркін ассоциативті тәжірибе. Бұл кезде респонденттерге 2000 анкета таратылған, респонденттердің жасы да әр түрлі. Тәжірибе 2013-2017 жылдар аралығында жүргізілген. Соның нәтижесінде электронды мәліметтер базасына «Енисей жағалауындағы Сібір ас</w:t>
      </w:r>
      <w:r w:rsidR="0078770E">
        <w:rPr>
          <w:rFonts w:ascii="Times New Roman" w:hAnsi="Times New Roman"/>
          <w:sz w:val="28"/>
          <w:szCs w:val="28"/>
          <w:lang w:val="kk-KZ"/>
        </w:rPr>
        <w:t xml:space="preserve">социативтік электронды сөздігі» </w:t>
      </w:r>
      <w:r w:rsidRPr="006245EE">
        <w:rPr>
          <w:rFonts w:ascii="Times New Roman" w:hAnsi="Times New Roman"/>
          <w:sz w:val="28"/>
          <w:szCs w:val="28"/>
          <w:lang w:val="kk-KZ"/>
        </w:rPr>
        <w:t>енгізілген</w:t>
      </w:r>
      <w:r w:rsidR="00B9268F">
        <w:rPr>
          <w:rFonts w:ascii="Times New Roman" w:hAnsi="Times New Roman"/>
          <w:sz w:val="28"/>
          <w:szCs w:val="28"/>
          <w:lang w:val="kk-KZ"/>
        </w:rPr>
        <w:t xml:space="preserve"> [11</w:t>
      </w:r>
      <w:r w:rsidR="00927455">
        <w:rPr>
          <w:rFonts w:ascii="Times New Roman" w:hAnsi="Times New Roman"/>
          <w:sz w:val="28"/>
          <w:szCs w:val="28"/>
          <w:lang w:val="kk-KZ"/>
        </w:rPr>
        <w:t>6</w:t>
      </w:r>
      <w:r w:rsidR="00B9268F">
        <w:rPr>
          <w:rFonts w:ascii="Times New Roman" w:hAnsi="Times New Roman"/>
          <w:sz w:val="28"/>
          <w:szCs w:val="28"/>
          <w:lang w:val="kk-KZ"/>
        </w:rPr>
        <w:t>].</w:t>
      </w:r>
    </w:p>
    <w:p w:rsidR="00971863" w:rsidRPr="006245EE" w:rsidRDefault="00971863" w:rsidP="0078770E">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Қазіргі кезде бұл электронды ассоциативтік сөздік ғылыми зерттеулерде талдаудың дереккөзіне айналып жүр.</w:t>
      </w:r>
    </w:p>
    <w:p w:rsidR="00971863" w:rsidRPr="006245EE" w:rsidRDefault="00971863" w:rsidP="0078770E">
      <w:pPr>
        <w:tabs>
          <w:tab w:val="left" w:pos="1110"/>
        </w:tabs>
        <w:spacing w:after="0" w:line="240" w:lineRule="auto"/>
        <w:ind w:firstLine="709"/>
        <w:jc w:val="both"/>
        <w:rPr>
          <w:rFonts w:ascii="Times New Roman" w:hAnsi="Times New Roman"/>
          <w:sz w:val="28"/>
          <w:szCs w:val="28"/>
          <w:lang w:val="kk-KZ"/>
        </w:rPr>
      </w:pPr>
      <w:r w:rsidRPr="00BC3D20">
        <w:rPr>
          <w:rFonts w:ascii="Times New Roman" w:hAnsi="Times New Roman"/>
          <w:i/>
          <w:sz w:val="28"/>
          <w:szCs w:val="28"/>
          <w:lang w:val="kk-KZ"/>
        </w:rPr>
        <w:t>Менталды лексиконның өзегі немесе тілдік сананың өзегі дегеніміз – ассоциацивті-вербалды байланыс жиілігі жоғары лексикалық бірліктер.</w:t>
      </w:r>
      <w:r w:rsidRPr="006245EE">
        <w:rPr>
          <w:rFonts w:ascii="Times New Roman" w:hAnsi="Times New Roman"/>
          <w:sz w:val="28"/>
          <w:szCs w:val="28"/>
          <w:lang w:val="kk-KZ"/>
        </w:rPr>
        <w:t xml:space="preserve"> Ассоциативті байланыс жиілігінің деңгейіне сай лексикалық бірліктер ішкі және сыртқы периферияға жіктеледі.</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Алайда қазақ тіл ғылымында мұндай дәрежеде дайындалған электронды деректер базасына енгізілген кері ассоциативтік сөздіктер жоқ.</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Менталды лексиконның өзегі немесе тілдік сананың өзегі – ассоциативті</w:t>
      </w:r>
      <w:r>
        <w:rPr>
          <w:rFonts w:ascii="Times New Roman" w:hAnsi="Times New Roman"/>
          <w:sz w:val="28"/>
          <w:szCs w:val="28"/>
          <w:lang w:val="kk-KZ"/>
        </w:rPr>
        <w:t>-</w:t>
      </w:r>
      <w:r w:rsidRPr="006245EE">
        <w:rPr>
          <w:rFonts w:ascii="Times New Roman" w:hAnsi="Times New Roman"/>
          <w:sz w:val="28"/>
          <w:szCs w:val="28"/>
          <w:lang w:val="kk-KZ"/>
        </w:rPr>
        <w:t>вербалды байланысының саны жағынан жоғары лексикалық бірліктер. Ассоциативті-вербалды байланысының саны жағынан төмен бірліктер шеткі қабатта көрсетіледі.</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сөздіктегі лексикалық бірліктер арқылы базалық құндылық қалай белгілі болады?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 байланысы жағынан ең жоғары жиілікке ие бірлік – базалық құндылықты байқатады. Базалық құндылықтарды сипаттау үшін «реакциядан түрткі</w:t>
      </w:r>
      <w:r w:rsidR="00BC3D20">
        <w:rPr>
          <w:rFonts w:ascii="Times New Roman" w:hAnsi="Times New Roman"/>
          <w:sz w:val="28"/>
          <w:szCs w:val="28"/>
          <w:lang w:val="kk-KZ"/>
        </w:rPr>
        <w:t>ге</w:t>
      </w:r>
      <w:r w:rsidRPr="006245EE">
        <w:rPr>
          <w:rFonts w:ascii="Times New Roman" w:hAnsi="Times New Roman"/>
          <w:sz w:val="28"/>
          <w:szCs w:val="28"/>
          <w:lang w:val="kk-KZ"/>
        </w:rPr>
        <w:t>» ассоциативтік өрісін талдау</w:t>
      </w:r>
      <w:r w:rsidR="00BC3D20">
        <w:rPr>
          <w:rFonts w:ascii="Times New Roman" w:hAnsi="Times New Roman"/>
          <w:sz w:val="28"/>
          <w:szCs w:val="28"/>
          <w:lang w:val="kk-KZ"/>
        </w:rPr>
        <w:t xml:space="preserve"> жүзеге асады</w:t>
      </w:r>
      <w:r w:rsidRPr="006245EE">
        <w:rPr>
          <w:rFonts w:ascii="Times New Roman" w:hAnsi="Times New Roman"/>
          <w:sz w:val="28"/>
          <w:szCs w:val="28"/>
          <w:lang w:val="kk-KZ"/>
        </w:rPr>
        <w:t>.</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тәжірибе жүргізілген кезде S – түрткі сөз беріледі, қатысушылар еш ойланбастан, сол сөзге қатысты ойына алғаш түскен сөзді (R</w:t>
      </w:r>
      <w:r>
        <w:rPr>
          <w:rFonts w:ascii="Times New Roman" w:hAnsi="Times New Roman"/>
          <w:sz w:val="28"/>
          <w:szCs w:val="28"/>
          <w:lang w:val="kk-KZ"/>
        </w:rPr>
        <w:t xml:space="preserve"> </w:t>
      </w:r>
      <w:r w:rsidRPr="006245EE">
        <w:rPr>
          <w:rFonts w:ascii="Times New Roman" w:hAnsi="Times New Roman"/>
          <w:sz w:val="28"/>
          <w:szCs w:val="28"/>
          <w:lang w:val="kk-KZ"/>
        </w:rPr>
        <w:t xml:space="preserve">– </w:t>
      </w:r>
      <w:r w:rsidRPr="006245EE">
        <w:rPr>
          <w:rFonts w:ascii="Times New Roman" w:hAnsi="Times New Roman"/>
          <w:sz w:val="28"/>
          <w:szCs w:val="28"/>
          <w:lang w:val="kk-KZ"/>
        </w:rPr>
        <w:lastRenderedPageBreak/>
        <w:t xml:space="preserve">реакцияны) жазады. Осы арқылы танымдағы бейсаналық құрылым және оның мазмұнын құрайтын элементтердің (сөздер) өзара байланысы анықталады. Бұл спонтанды реакция сөздердің жиыны – </w:t>
      </w:r>
      <w:r w:rsidR="0078770E" w:rsidRPr="006245EE">
        <w:rPr>
          <w:rFonts w:ascii="Times New Roman" w:hAnsi="Times New Roman"/>
          <w:sz w:val="28"/>
          <w:szCs w:val="28"/>
          <w:lang w:val="kk-KZ"/>
        </w:rPr>
        <w:t xml:space="preserve">ассоциативті өріс </w:t>
      </w:r>
      <w:r w:rsidRPr="006245EE">
        <w:rPr>
          <w:rFonts w:ascii="Times New Roman" w:hAnsi="Times New Roman"/>
          <w:sz w:val="28"/>
          <w:szCs w:val="28"/>
          <w:lang w:val="kk-KZ"/>
        </w:rPr>
        <w:t>деп аталады.</w:t>
      </w:r>
    </w:p>
    <w:p w:rsidR="00483DF1"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Сөздің ассоциативтік өрісін зерттеуді немістің ғалымдары И.</w:t>
      </w:r>
      <w:r>
        <w:rPr>
          <w:rFonts w:ascii="Times New Roman" w:hAnsi="Times New Roman"/>
          <w:sz w:val="28"/>
          <w:szCs w:val="28"/>
          <w:lang w:val="kk-KZ"/>
        </w:rPr>
        <w:t> </w:t>
      </w:r>
      <w:r w:rsidRPr="006245EE">
        <w:rPr>
          <w:rFonts w:ascii="Times New Roman" w:hAnsi="Times New Roman"/>
          <w:sz w:val="28"/>
          <w:szCs w:val="28"/>
          <w:lang w:val="kk-KZ"/>
        </w:rPr>
        <w:t>Трир мен В.</w:t>
      </w:r>
      <w:r>
        <w:rPr>
          <w:rFonts w:ascii="Times New Roman" w:hAnsi="Times New Roman"/>
          <w:sz w:val="28"/>
          <w:szCs w:val="28"/>
          <w:lang w:val="kk-KZ"/>
        </w:rPr>
        <w:t> </w:t>
      </w:r>
      <w:r w:rsidRPr="006245EE">
        <w:rPr>
          <w:rFonts w:ascii="Times New Roman" w:hAnsi="Times New Roman"/>
          <w:sz w:val="28"/>
          <w:szCs w:val="28"/>
          <w:lang w:val="kk-KZ"/>
        </w:rPr>
        <w:t>Порциг бастаған. Кейіннен осы бағытта зерттеу жұмысын жүргізіп, ғалымдар бұл теорияны түрлі қырынан жетілдіріп, дамытты. Олардың кейбірі сөздің ассоциативтік өрісін парадигматикалық тұрғыдан (Трир, Гуденаф, Лаунсбери), синтаксистік аспектісін (Порциг, Вейсгербер), грамматикалық аспектіде (Адмони), грамматикалық-лексикалық аспектісін (Гулыга, Шендельс), функционалды-семантикалық өріс тұрғысынан (Щур) зерттеді. Сөздердің ассоциативті өрісін зерттеп, теориясын дамытқан ғалымдар қатарына А.В.</w:t>
      </w:r>
      <w:r>
        <w:rPr>
          <w:rFonts w:ascii="Times New Roman" w:hAnsi="Times New Roman"/>
          <w:sz w:val="28"/>
          <w:szCs w:val="28"/>
          <w:lang w:val="kk-KZ"/>
        </w:rPr>
        <w:t> </w:t>
      </w:r>
      <w:r w:rsidRPr="006245EE">
        <w:rPr>
          <w:rFonts w:ascii="Times New Roman" w:hAnsi="Times New Roman"/>
          <w:sz w:val="28"/>
          <w:szCs w:val="28"/>
          <w:lang w:val="kk-KZ"/>
        </w:rPr>
        <w:t>Бондарко, Л.М.</w:t>
      </w:r>
      <w:r>
        <w:rPr>
          <w:rFonts w:ascii="Times New Roman" w:hAnsi="Times New Roman"/>
          <w:sz w:val="28"/>
          <w:szCs w:val="28"/>
          <w:lang w:val="kk-KZ"/>
        </w:rPr>
        <w:t> </w:t>
      </w:r>
      <w:r w:rsidRPr="006245EE">
        <w:rPr>
          <w:rFonts w:ascii="Times New Roman" w:hAnsi="Times New Roman"/>
          <w:sz w:val="28"/>
          <w:szCs w:val="28"/>
          <w:lang w:val="kk-KZ"/>
        </w:rPr>
        <w:t>Васильев, Ю.Н.</w:t>
      </w:r>
      <w:r>
        <w:rPr>
          <w:rFonts w:ascii="Times New Roman" w:hAnsi="Times New Roman"/>
          <w:sz w:val="28"/>
          <w:szCs w:val="28"/>
          <w:lang w:val="kk-KZ"/>
        </w:rPr>
        <w:t> </w:t>
      </w:r>
      <w:r w:rsidRPr="006245EE">
        <w:rPr>
          <w:rFonts w:ascii="Times New Roman" w:hAnsi="Times New Roman"/>
          <w:sz w:val="28"/>
          <w:szCs w:val="28"/>
          <w:lang w:val="kk-KZ"/>
        </w:rPr>
        <w:t>Караулов, З.Д.</w:t>
      </w:r>
      <w:r>
        <w:rPr>
          <w:rFonts w:ascii="Times New Roman" w:hAnsi="Times New Roman"/>
          <w:sz w:val="28"/>
          <w:szCs w:val="28"/>
          <w:lang w:val="kk-KZ"/>
        </w:rPr>
        <w:t> </w:t>
      </w:r>
      <w:r w:rsidRPr="006245EE">
        <w:rPr>
          <w:rFonts w:ascii="Times New Roman" w:hAnsi="Times New Roman"/>
          <w:sz w:val="28"/>
          <w:szCs w:val="28"/>
          <w:lang w:val="kk-KZ"/>
        </w:rPr>
        <w:t>Попова, И.А.</w:t>
      </w:r>
      <w:r>
        <w:rPr>
          <w:rFonts w:ascii="Times New Roman" w:hAnsi="Times New Roman"/>
          <w:sz w:val="28"/>
          <w:szCs w:val="28"/>
          <w:lang w:val="kk-KZ"/>
        </w:rPr>
        <w:t> </w:t>
      </w:r>
      <w:r w:rsidRPr="006245EE">
        <w:rPr>
          <w:rFonts w:ascii="Times New Roman" w:hAnsi="Times New Roman"/>
          <w:sz w:val="28"/>
          <w:szCs w:val="28"/>
          <w:lang w:val="kk-KZ"/>
        </w:rPr>
        <w:t>Стернин, А.А.</w:t>
      </w:r>
      <w:r>
        <w:rPr>
          <w:rFonts w:ascii="Times New Roman" w:hAnsi="Times New Roman"/>
          <w:sz w:val="28"/>
          <w:szCs w:val="28"/>
          <w:lang w:val="kk-KZ"/>
        </w:rPr>
        <w:t> </w:t>
      </w:r>
      <w:r w:rsidRPr="006245EE">
        <w:rPr>
          <w:rFonts w:ascii="Times New Roman" w:hAnsi="Times New Roman"/>
          <w:sz w:val="28"/>
          <w:szCs w:val="28"/>
          <w:lang w:val="kk-KZ"/>
        </w:rPr>
        <w:t xml:space="preserve">Уфимцева т.с.с. айтуға болады. </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өріс нақты бір семантикалық құрылымды білдіреді. Ол өте кең ауқымда болса да, сол тіл иелерінің бәріне де түсінікті болады. Мұндай ассоциативтік өрістің өз дербестігі мен тұтастығы, реттілігі мен үздіксіздігі және динамикалық мәндік кеңістігі бар.</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өрістің әрбір бірлігі сол кеңістіктегі көрші бірлікпен еркін байланысады. Ассоциативтік өріске әр түрлі сөз табына жататын, сөзжасамдық сипаты түрліше болса да, бір-біріне семантикалық жағынан байланысты сөздер жатады.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өріс семантикалық өріс терминімен байланысты. Психолингвистикада семантикалық өріс терминінің мазмұнына қандайда бір лексемаға мәндік байланысы бар сөздер мен оның ассоциацияларының барлық жиынтығы кіреді. Осылайша тілдегі әрбір лексикон бір мезетте бірнеше өріске (лексика-семантикалық, сөзжасамдық, сөз түрленім) еніп, бірақ олар өзара байланысады, қиылысады. Әр сөзформа адам санасында сөйлеу кезінде қатар қолданылатын сөз не сөз тіркестерімен сабақтасып тұрады. Компоненттік талдауды және ассоциативтік тәжірибе әдісін сөздердің семантикалық өрісін сипаттау немесе талдау үшін қолданады.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тәжірибе қорытындысында алынған сөздер ассоциативтік өріс деп аталады. Ассоциативтік өріс терминін алғаш қолданып, ғылыми айналымға енгізген ғалым – Ш.</w:t>
      </w:r>
      <w:r>
        <w:rPr>
          <w:rFonts w:ascii="Times New Roman" w:hAnsi="Times New Roman"/>
          <w:sz w:val="28"/>
          <w:szCs w:val="28"/>
          <w:lang w:val="kk-KZ"/>
        </w:rPr>
        <w:t> </w:t>
      </w:r>
      <w:r w:rsidRPr="00FB062C">
        <w:rPr>
          <w:rFonts w:ascii="Times New Roman" w:hAnsi="Times New Roman"/>
          <w:sz w:val="28"/>
          <w:szCs w:val="28"/>
          <w:lang w:val="kk-KZ"/>
        </w:rPr>
        <w:t>Балли [</w:t>
      </w:r>
      <w:r>
        <w:rPr>
          <w:rFonts w:ascii="Times New Roman" w:hAnsi="Times New Roman"/>
          <w:sz w:val="28"/>
          <w:szCs w:val="28"/>
          <w:lang w:val="kk-KZ"/>
        </w:rPr>
        <w:t>11</w:t>
      </w:r>
      <w:r w:rsidR="00292874">
        <w:rPr>
          <w:rFonts w:ascii="Times New Roman" w:hAnsi="Times New Roman"/>
          <w:sz w:val="28"/>
          <w:szCs w:val="28"/>
          <w:lang w:val="kk-KZ"/>
        </w:rPr>
        <w:t>7</w:t>
      </w:r>
      <w:r w:rsidRPr="00FB062C">
        <w:rPr>
          <w:rFonts w:ascii="Times New Roman" w:hAnsi="Times New Roman"/>
          <w:sz w:val="28"/>
          <w:szCs w:val="28"/>
          <w:lang w:val="kk-KZ"/>
        </w:rPr>
        <w:t xml:space="preserve">]. </w:t>
      </w:r>
      <w:r w:rsidRPr="006245EE">
        <w:rPr>
          <w:rFonts w:ascii="Times New Roman" w:hAnsi="Times New Roman"/>
          <w:sz w:val="28"/>
          <w:szCs w:val="28"/>
          <w:lang w:val="kk-KZ"/>
        </w:rPr>
        <w:t>Ассоциативтік өрістің ерекшелігі оның жүзеге асуы үшін тәжірибеге саналы түрде түрткі</w:t>
      </w:r>
      <w:r>
        <w:rPr>
          <w:rFonts w:ascii="Times New Roman" w:hAnsi="Times New Roman"/>
          <w:sz w:val="28"/>
          <w:szCs w:val="28"/>
          <w:lang w:val="kk-KZ"/>
        </w:rPr>
        <w:t xml:space="preserve"> </w:t>
      </w:r>
      <w:r w:rsidRPr="006245EE">
        <w:rPr>
          <w:rFonts w:ascii="Times New Roman" w:hAnsi="Times New Roman"/>
          <w:sz w:val="28"/>
          <w:szCs w:val="28"/>
          <w:lang w:val="kk-KZ"/>
        </w:rPr>
        <w:t>сөздің таңдалатыны жоғарыда айттылды. Осы түрткі сөзге реакция сөздер ассоциаттар сөздің тек лексикалық мағынасын ғана бермейді, сол сөздің концептілік мәнін ашатын сөздер болып та есептеледі. Олар тең ассоциативтік мағынаны ғана емес, сөзге қатысты бағалауыштық және сапалық мағынаны да береді.</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Ю.Н.</w:t>
      </w:r>
      <w:r>
        <w:rPr>
          <w:rFonts w:ascii="Times New Roman" w:hAnsi="Times New Roman"/>
          <w:sz w:val="28"/>
          <w:szCs w:val="28"/>
          <w:lang w:val="kk-KZ"/>
        </w:rPr>
        <w:t> </w:t>
      </w:r>
      <w:r w:rsidRPr="006245EE">
        <w:rPr>
          <w:rFonts w:ascii="Times New Roman" w:hAnsi="Times New Roman"/>
          <w:sz w:val="28"/>
          <w:szCs w:val="28"/>
          <w:lang w:val="kk-KZ"/>
        </w:rPr>
        <w:t xml:space="preserve">Карауловтың айтуынша, ассоциативтік өріс – адамның вербалды жадының, яғни білімінің, грамматикалық және семантикалық қатынастың үзігі ғана емес, қандай да бір мәдениет өкілінің уәжі мен бағалауы, санадағы бейнелер </w:t>
      </w:r>
      <w:r w:rsidRPr="006245EE">
        <w:rPr>
          <w:rFonts w:ascii="Times New Roman" w:hAnsi="Times New Roman"/>
          <w:sz w:val="28"/>
          <w:szCs w:val="28"/>
          <w:lang w:val="kk-KZ"/>
        </w:rPr>
        <w:lastRenderedPageBreak/>
        <w:t>үзігі. Ассоциативтік өріс динамикалық сипатқа ие, өйткені адамдар үнемі жаңа ақпараттар әсерінен сөз мағыналарын сана сүзгісінен өткізіп, жаңа мән беріп отырады. Сондықтан сөз мағыналарында өзгерістер, трансформациялар болады, олар коммуникация барысында белсенді жұмсалады, сол мәдениеттің өкілдеріне түсінікті болады</w:t>
      </w:r>
      <w:r>
        <w:rPr>
          <w:rFonts w:ascii="Times New Roman" w:hAnsi="Times New Roman"/>
          <w:sz w:val="28"/>
          <w:szCs w:val="28"/>
          <w:lang w:val="kk-KZ"/>
        </w:rPr>
        <w:t xml:space="preserve"> [11</w:t>
      </w:r>
      <w:r w:rsidR="0006658A">
        <w:rPr>
          <w:rFonts w:ascii="Times New Roman" w:hAnsi="Times New Roman"/>
          <w:sz w:val="28"/>
          <w:szCs w:val="28"/>
          <w:lang w:val="kk-KZ"/>
        </w:rPr>
        <w:t>8</w:t>
      </w:r>
      <w:r>
        <w:rPr>
          <w:rFonts w:ascii="Times New Roman" w:hAnsi="Times New Roman"/>
          <w:sz w:val="28"/>
          <w:szCs w:val="28"/>
          <w:lang w:val="kk-KZ"/>
        </w:rPr>
        <w:t>]</w:t>
      </w:r>
      <w:r w:rsidRPr="006245EE">
        <w:rPr>
          <w:rFonts w:ascii="Times New Roman" w:hAnsi="Times New Roman"/>
          <w:sz w:val="28"/>
          <w:szCs w:val="28"/>
          <w:lang w:val="kk-KZ"/>
        </w:rPr>
        <w:t>.</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өріс өз ішінде кіші өрістерді қамтиды. Ол өрістерге сөздер мағына ұқсастықтарына сай бірігеді. Ассоциативті топқа әр түрлі сөз табына жататын сөздер кіре береді. Ассоциация синтагматикалық (сөз тіркесі сапасында тіркесетін) және парадигматикалық (түрткі сөзбен жалпы ортақтығы бар, бірақ онымен сөз тіркесін түзбейтін) болып бөлінеді. Сондықтан ассоциативті өрісті лексика-семантикалық топтың өзегі және перифериясы, яғни шеткері аймағы деп бөлеміз.</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өрістің өзегіне бірден ойға келетін реакциялар, стереотиптер жатады. Периферияға, яғни шеткері аймаққа жиілігі жағынан аз қолданылған реакция сөздер жатады.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тәжірибе барысында лексикаға жасалған реакциялар жүйелі болады. Олай дейтініміз реакция түзуші тіл тұтынушысы не тілдік тұлға бұл сөздерді өздерінің коммуникативтік тәжірибесінде қолданып, әбден орныққандығын танытады. Оны реакция сөздерді тек бір респонденттің ғана емес, өзге де респонденттердің жаппай сәйкес беруі дәлелдейді. Сондықтан да ассоциативтік өрісті моделдеу мен ассоциативтік ойлауды моделдеу өзара байланысты болып шығады.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Субъектінің ассоциативтік реакциясы тілдік қабілеттің лексикалық компонентінің өзара байланысын анықтайды. Сол арқылы лексикалық мағынаның құрамдас бөлігі болып есептеледі. Түрткі сөзге берілген реакция сөз сол сөздің тілдегі «ізін» көрсетеді.</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тәжірибе негізінде алынған реакция сөздер мағыналарын лексикографиялық мәліметтермен салыстыру жұмысы жүргізіледі. Зерттеушілердің негізгі дені ассоциативтік өрістегі сөз мағыналарының сөздіктегі тіркелген мағыналарына қарағанда кеңірек болатынын тұжырымдаған.</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тәжірибе нәтижесінде алынған нәтижелерді талдау ең алдымен негізгі түрткі сөзбен реакция сөз мағыналарының жалпылығына қарап топтастырудан басталады. Сол арқылы ассоциативтік өріс құрылымы анықталады.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Ішкі тілдік талдау кезеңінде ассоциаттардың бар екенін растайтын фактілерге назар аударылады. Ол ассоциаттар лексикалық-вербалды желінің өзектілігін танытады. Соның негізінде лексика-семантикалық вербалды желі анықталады.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Екінші кезеңде алынған нәтижелер бойынша сандық талдау жасалады. Реакциялардың</w:t>
      </w:r>
      <w:r>
        <w:rPr>
          <w:rFonts w:ascii="Times New Roman" w:hAnsi="Times New Roman"/>
          <w:sz w:val="28"/>
          <w:szCs w:val="28"/>
          <w:lang w:val="kk-KZ"/>
        </w:rPr>
        <w:t xml:space="preserve"> стереотиптік дәрежесі анықтал</w:t>
      </w:r>
      <w:r w:rsidRPr="006245EE">
        <w:rPr>
          <w:rFonts w:ascii="Times New Roman" w:hAnsi="Times New Roman"/>
          <w:sz w:val="28"/>
          <w:szCs w:val="28"/>
          <w:lang w:val="kk-KZ"/>
        </w:rPr>
        <w:t>ып, түрткі</w:t>
      </w:r>
      <w:r>
        <w:rPr>
          <w:rFonts w:ascii="Times New Roman" w:hAnsi="Times New Roman"/>
          <w:sz w:val="28"/>
          <w:szCs w:val="28"/>
          <w:lang w:val="kk-KZ"/>
        </w:rPr>
        <w:t xml:space="preserve"> сөзге</w:t>
      </w:r>
      <w:r w:rsidRPr="006245EE">
        <w:rPr>
          <w:rFonts w:ascii="Times New Roman" w:hAnsi="Times New Roman"/>
          <w:sz w:val="28"/>
          <w:szCs w:val="28"/>
          <w:lang w:val="kk-KZ"/>
        </w:rPr>
        <w:t xml:space="preserve"> берілген жиі қайталанатын реакция сөздер мен бір реттік кездесетін реакция сөздер </w:t>
      </w:r>
      <w:r w:rsidRPr="006245EE">
        <w:rPr>
          <w:rFonts w:ascii="Times New Roman" w:hAnsi="Times New Roman"/>
          <w:sz w:val="28"/>
          <w:szCs w:val="28"/>
          <w:lang w:val="kk-KZ"/>
        </w:rPr>
        <w:lastRenderedPageBreak/>
        <w:t>ажыратылады. Жауаптар негізінде парадигматикалық және синтагматикалық ассоциациялар топтастырылады.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Стереотипті реакциялар бұл ассоциативтік тәжірибе нәтижесінде маңызды рөл атқарады. Стереотипті реакция дәрежелері екі көрсеткішпен анықталады:</w:t>
      </w:r>
    </w:p>
    <w:p w:rsidR="00971863" w:rsidRPr="006245EE" w:rsidRDefault="00971863" w:rsidP="00971863">
      <w:pPr>
        <w:pStyle w:val="a3"/>
        <w:numPr>
          <w:ilvl w:val="0"/>
          <w:numId w:val="8"/>
        </w:numPr>
        <w:tabs>
          <w:tab w:val="left" w:pos="1110"/>
        </w:tabs>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Реакция сөздердің пайыздық үлесі қандай, үш не онан жиі кездесетіні;</w:t>
      </w:r>
    </w:p>
    <w:p w:rsidR="00971863" w:rsidRPr="006245EE" w:rsidRDefault="00971863" w:rsidP="00971863">
      <w:pPr>
        <w:pStyle w:val="a3"/>
        <w:numPr>
          <w:ilvl w:val="0"/>
          <w:numId w:val="8"/>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Тәжірибе барысында түрткі сөзге жасалған реакция сөздердің орташа саны.</w:t>
      </w:r>
    </w:p>
    <w:p w:rsidR="00971863" w:rsidRPr="006245EE" w:rsidRDefault="00971863" w:rsidP="00971863">
      <w:pPr>
        <w:pStyle w:val="a3"/>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Ассоциативтік өріс өзегі болатын реакция сөздер сөздіктерде беріледі де, ал перифериядағы сөздер арнайы сөздіктерде тіркелмейді. Өйткені мұның алғашқы өзек мағ</w:t>
      </w:r>
      <w:r>
        <w:rPr>
          <w:rFonts w:ascii="Times New Roman" w:hAnsi="Times New Roman"/>
          <w:sz w:val="28"/>
          <w:szCs w:val="28"/>
          <w:lang w:val="kk-KZ"/>
        </w:rPr>
        <w:t>ы</w:t>
      </w:r>
      <w:r w:rsidRPr="006245EE">
        <w:rPr>
          <w:rFonts w:ascii="Times New Roman" w:hAnsi="Times New Roman"/>
          <w:sz w:val="28"/>
          <w:szCs w:val="28"/>
          <w:lang w:val="kk-KZ"/>
        </w:rPr>
        <w:t>налары анық, тура мағыналар болса, перифериядағы реакция мағыналары имплицитті, қосымша мәнге ие, олар көбінесе ауыспалы мағыналар болып есептеледі.</w:t>
      </w:r>
    </w:p>
    <w:p w:rsidR="00971863" w:rsidRPr="006245EE" w:rsidRDefault="00971863" w:rsidP="00971863">
      <w:pPr>
        <w:pStyle w:val="a3"/>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Ассоциативті тәжірибе, негізінен, сөз мағыналарының психологиялық құрылымын тануға мүмкіндік береді. Қандай сөз болсын, тілдік тұлға санасында дербес өмір сүрмейді, ол қалайда өзге сөздермен ассоциативті байланыс негізінде тілдік санада орнығады. Егер сөздің ассоциативтік байланысы әлсіз болғанда, оның коммуникациядағы қолданысы да бәсең болады.</w:t>
      </w:r>
    </w:p>
    <w:p w:rsidR="00971863" w:rsidRPr="006245EE" w:rsidRDefault="00971863" w:rsidP="00971863">
      <w:pPr>
        <w:pStyle w:val="a3"/>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Түрткі сөзге ассоциативтік тәжірибе жасау барысында тілдік тұлғаның немесе белгілі бір мәдениет өкілінің танымдық үдерісі (жалпылауы, талдауы, жинақтау, салыстыру, қарама-қарсы қою, елестету, бағалау т.с.с.) түгел қатысады. Ол ақпаратты кодтау мен декодтауға ат салысатынын көрсетеді. Сондықтан да ассоциативтік өріс адамның дүниетанымын, қоршаған ортаға көзқарасын танытатын модель деп есептеледі. Ассоциативтік тәжірибе жүргізу негізінде зерттеуші тілдің табиғатына сүйеніп, ұлттық ерекшеліктерді анықтауға негіз болатын бай материал иеленеді.</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«Түрткіден реакцияға» ассоциативті өрісін талдау арқылы тілдік тұлғалардың ассоциативтік портретін, келбеті жасалады.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«Реакциядан түрткіге» ассоциативтік өрісін талдау тілдік сананың терең құрылымын, сол реакцияны туғызған ассоциативтік байланыстар спектрін тануға мүмкіндік береді.</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«Рухани жаңғыру» сөзінің ассоциативті өрісін екі тәсілмен де анықтадық. Тәжірибе нәтижесі арнайы тарауда талданады.</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Әдетте ассоциативтік өрісті семантикалық өріске ұқсас деп түсінуге болады. Мәні бойынша жақын, бірін-бірі анықтайтын, шындық элементтерінің (заттың, нысанның, үдерістің, қасиеттің т.с.с.) бір-біріне тәуелділігі мен байланысын көрсететін сөздер жиынтығы деп айтуға болады. Сондықтан олар әр түрлі сөз таптарымен – зат есім, сын есім не етістік – бола береді. Әр семантикалық өріс семантикалық өзекке ие болады, семантикалық өзек деп отырғанымыз – нақты түсінік, оны </w:t>
      </w:r>
      <w:r w:rsidR="00483DF1">
        <w:rPr>
          <w:rFonts w:ascii="Times New Roman" w:hAnsi="Times New Roman"/>
          <w:sz w:val="28"/>
          <w:szCs w:val="28"/>
          <w:lang w:val="kk-KZ"/>
        </w:rPr>
        <w:t>архилексемалық өріс деп те атайды</w:t>
      </w:r>
      <w:r w:rsidRPr="006245EE">
        <w:rPr>
          <w:rFonts w:ascii="Times New Roman" w:hAnsi="Times New Roman"/>
          <w:sz w:val="28"/>
          <w:szCs w:val="28"/>
          <w:lang w:val="kk-KZ"/>
        </w:rPr>
        <w:t>, оның айналасына орталық және шеткі лексемалар өрісі түзіледі [</w:t>
      </w:r>
      <w:r w:rsidR="009F3CED">
        <w:rPr>
          <w:rFonts w:ascii="Times New Roman" w:hAnsi="Times New Roman"/>
          <w:sz w:val="28"/>
          <w:szCs w:val="28"/>
          <w:lang w:val="kk-KZ"/>
        </w:rPr>
        <w:t>11</w:t>
      </w:r>
      <w:r w:rsidR="0006658A">
        <w:rPr>
          <w:rFonts w:ascii="Times New Roman" w:hAnsi="Times New Roman"/>
          <w:sz w:val="28"/>
          <w:szCs w:val="28"/>
          <w:lang w:val="kk-KZ"/>
        </w:rPr>
        <w:t>9</w:t>
      </w:r>
      <w:r w:rsidRPr="006245EE">
        <w:rPr>
          <w:rFonts w:ascii="Times New Roman" w:hAnsi="Times New Roman"/>
          <w:sz w:val="28"/>
          <w:szCs w:val="28"/>
          <w:lang w:val="kk-KZ"/>
        </w:rPr>
        <w:t>, 39].</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lastRenderedPageBreak/>
        <w:t>Түрткі мен реакцияның ассоциативтік өрістегі байланысы түрліше қырынан алынады: формалық, семантикалық, прагматикалық, мәдени және психологиялық [</w:t>
      </w:r>
      <w:r w:rsidR="0006658A">
        <w:rPr>
          <w:rFonts w:ascii="Times New Roman" w:hAnsi="Times New Roman"/>
          <w:sz w:val="28"/>
          <w:szCs w:val="28"/>
          <w:lang w:val="kk-KZ"/>
        </w:rPr>
        <w:t>120</w:t>
      </w:r>
      <w:r w:rsidRPr="006245EE">
        <w:rPr>
          <w:rFonts w:ascii="Times New Roman" w:hAnsi="Times New Roman"/>
          <w:sz w:val="28"/>
          <w:szCs w:val="28"/>
          <w:lang w:val="kk-KZ"/>
        </w:rPr>
        <w:t>, 10].</w:t>
      </w:r>
    </w:p>
    <w:p w:rsidR="00971863"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Біз келесі тараушада осы тәжірибе жасау әдістемесіне сүйеніп, «Рухани жаңғыру» концептісінің тілдік тұлғалар санасында ассоциациялануын талдаймыз.</w:t>
      </w:r>
    </w:p>
    <w:p w:rsidR="00971863" w:rsidRPr="006245EE" w:rsidRDefault="00971863" w:rsidP="00971863">
      <w:pPr>
        <w:tabs>
          <w:tab w:val="left" w:pos="1110"/>
        </w:tabs>
        <w:spacing w:after="0" w:line="240" w:lineRule="auto"/>
        <w:jc w:val="both"/>
        <w:rPr>
          <w:rFonts w:ascii="Times New Roman" w:hAnsi="Times New Roman"/>
          <w:sz w:val="28"/>
          <w:szCs w:val="28"/>
          <w:lang w:val="kk-KZ"/>
        </w:rPr>
      </w:pPr>
    </w:p>
    <w:p w:rsidR="00971863" w:rsidRPr="006245EE" w:rsidRDefault="00971863" w:rsidP="00971863">
      <w:pPr>
        <w:tabs>
          <w:tab w:val="left" w:pos="0"/>
        </w:tabs>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3.2 Қазақстандықтардың тілдік санасындағы «Рухани жаңғыру» концептісінің ассоциативтік өрісі</w:t>
      </w:r>
    </w:p>
    <w:p w:rsidR="00971863" w:rsidRPr="006245EE" w:rsidRDefault="00971863" w:rsidP="00971863">
      <w:pPr>
        <w:tabs>
          <w:tab w:val="left" w:pos="0"/>
        </w:tabs>
        <w:spacing w:after="0" w:line="240" w:lineRule="auto"/>
        <w:jc w:val="both"/>
        <w:rPr>
          <w:rFonts w:ascii="Times New Roman" w:hAnsi="Times New Roman"/>
          <w:b/>
          <w:sz w:val="28"/>
          <w:szCs w:val="28"/>
          <w:lang w:val="kk-KZ"/>
        </w:rPr>
      </w:pP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Жалпы психолингвистикалық аспектіде</w:t>
      </w:r>
      <w:r w:rsidR="00483DF1">
        <w:rPr>
          <w:rFonts w:ascii="Times New Roman" w:hAnsi="Times New Roman"/>
          <w:sz w:val="28"/>
          <w:szCs w:val="28"/>
          <w:lang w:val="kk-KZ"/>
        </w:rPr>
        <w:t>гі тұжырымдарға сүйеніп,</w:t>
      </w:r>
      <w:r w:rsidRPr="006245EE">
        <w:rPr>
          <w:rFonts w:ascii="Times New Roman" w:hAnsi="Times New Roman"/>
          <w:sz w:val="28"/>
          <w:szCs w:val="28"/>
          <w:lang w:val="kk-KZ"/>
        </w:rPr>
        <w:t xml:space="preserve"> тұлғаның санасында </w:t>
      </w:r>
      <w:r w:rsidR="00483DF1">
        <w:rPr>
          <w:rFonts w:ascii="Times New Roman" w:hAnsi="Times New Roman"/>
          <w:sz w:val="28"/>
          <w:szCs w:val="28"/>
          <w:lang w:val="kk-KZ"/>
        </w:rPr>
        <w:t>«Р</w:t>
      </w:r>
      <w:r w:rsidRPr="006245EE">
        <w:rPr>
          <w:rFonts w:ascii="Times New Roman" w:hAnsi="Times New Roman"/>
          <w:sz w:val="28"/>
          <w:szCs w:val="28"/>
          <w:lang w:val="kk-KZ"/>
        </w:rPr>
        <w:t>ухани жаңғыру</w:t>
      </w:r>
      <w:r w:rsidR="00483DF1">
        <w:rPr>
          <w:rFonts w:ascii="Times New Roman" w:hAnsi="Times New Roman"/>
          <w:sz w:val="28"/>
          <w:szCs w:val="28"/>
          <w:lang w:val="kk-KZ"/>
        </w:rPr>
        <w:t>ға»</w:t>
      </w:r>
      <w:r w:rsidRPr="006245EE">
        <w:rPr>
          <w:rFonts w:ascii="Times New Roman" w:hAnsi="Times New Roman"/>
          <w:sz w:val="28"/>
          <w:szCs w:val="28"/>
          <w:lang w:val="kk-KZ"/>
        </w:rPr>
        <w:t xml:space="preserve"> қатысты қалыптасқан түсініктердің құрамдас компоненттері болады</w:t>
      </w:r>
      <w:r w:rsidR="00483DF1">
        <w:rPr>
          <w:rFonts w:ascii="Times New Roman" w:hAnsi="Times New Roman"/>
          <w:sz w:val="28"/>
          <w:szCs w:val="28"/>
          <w:lang w:val="kk-KZ"/>
        </w:rPr>
        <w:t xml:space="preserve"> деп айта аламыз</w:t>
      </w:r>
      <w:r w:rsidRPr="006245EE">
        <w:rPr>
          <w:rFonts w:ascii="Times New Roman" w:hAnsi="Times New Roman"/>
          <w:sz w:val="28"/>
          <w:szCs w:val="28"/>
          <w:lang w:val="kk-KZ"/>
        </w:rPr>
        <w:t>. Оған адамның рухани құндылықтары жатады.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«Рухани жаңғыру» түсінігінің құрылымына «рухты жаңғырту» фреймі енеді. Осы фрейм құрамында бос орындар болады. Ол орындарды «рух» немесе «жаңғыру» түсінігінің түрлі деңгейдегі мәні анықта</w:t>
      </w:r>
      <w:r w:rsidR="00483DF1">
        <w:rPr>
          <w:rFonts w:ascii="Times New Roman" w:hAnsi="Times New Roman"/>
          <w:sz w:val="28"/>
          <w:szCs w:val="28"/>
          <w:lang w:val="kk-KZ"/>
        </w:rPr>
        <w:t>й</w:t>
      </w:r>
      <w:r w:rsidRPr="006245EE">
        <w:rPr>
          <w:rFonts w:ascii="Times New Roman" w:hAnsi="Times New Roman"/>
          <w:sz w:val="28"/>
          <w:szCs w:val="28"/>
          <w:lang w:val="kk-KZ"/>
        </w:rPr>
        <w:t>ды. Бұл деңгейлерді былайша топтастыруға болады:</w:t>
      </w:r>
    </w:p>
    <w:p w:rsidR="00971863" w:rsidRPr="006245EE" w:rsidRDefault="00971863" w:rsidP="00971863">
      <w:pPr>
        <w:pStyle w:val="a3"/>
        <w:numPr>
          <w:ilvl w:val="0"/>
          <w:numId w:val="9"/>
        </w:numPr>
        <w:tabs>
          <w:tab w:val="left" w:pos="1110"/>
        </w:tabs>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когнитивтік деңгей, бұл әлем туралы білім жүйесі;</w:t>
      </w:r>
    </w:p>
    <w:p w:rsidR="00971863" w:rsidRPr="006245EE" w:rsidRDefault="00971863" w:rsidP="00971863">
      <w:pPr>
        <w:pStyle w:val="a3"/>
        <w:numPr>
          <w:ilvl w:val="0"/>
          <w:numId w:val="9"/>
        </w:numPr>
        <w:tabs>
          <w:tab w:val="left" w:pos="1110"/>
        </w:tabs>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уәждік деңгей, жеке тұлға әрекеттерінің түрткі, уәждері;</w:t>
      </w:r>
    </w:p>
    <w:p w:rsidR="00971863" w:rsidRPr="006245EE" w:rsidRDefault="00971863" w:rsidP="00971863">
      <w:pPr>
        <w:pStyle w:val="a3"/>
        <w:numPr>
          <w:ilvl w:val="0"/>
          <w:numId w:val="9"/>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моралдық-бағалауыштық деңгейі, бұл деңгейде тұлғалардың құндылық жүйесі анықталады;</w:t>
      </w:r>
    </w:p>
    <w:p w:rsidR="00971863" w:rsidRPr="006245EE" w:rsidRDefault="00971863" w:rsidP="00971863">
      <w:pPr>
        <w:pStyle w:val="a3"/>
        <w:numPr>
          <w:ilvl w:val="0"/>
          <w:numId w:val="9"/>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эмоционалды деңгей, белгілі бір эмоцияның ықпалы.</w:t>
      </w:r>
    </w:p>
    <w:p w:rsidR="00971863" w:rsidRPr="006245EE" w:rsidRDefault="00971863" w:rsidP="00971863">
      <w:pPr>
        <w:pStyle w:val="a3"/>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Бұл деңгейлерді анықтау ассоциациялық тәжірибе нәтижесінде алынған реакция</w:t>
      </w:r>
      <w:r>
        <w:rPr>
          <w:rFonts w:ascii="Times New Roman" w:hAnsi="Times New Roman"/>
          <w:sz w:val="28"/>
          <w:szCs w:val="28"/>
          <w:lang w:val="kk-KZ"/>
        </w:rPr>
        <w:t xml:space="preserve"> </w:t>
      </w:r>
      <w:r w:rsidRPr="006245EE">
        <w:rPr>
          <w:rFonts w:ascii="Times New Roman" w:hAnsi="Times New Roman"/>
          <w:sz w:val="28"/>
          <w:szCs w:val="28"/>
          <w:lang w:val="kk-KZ"/>
        </w:rPr>
        <w:t>сөздердің жиынтығынан, басқаша айтқанда, «Рухани жаңғыру» сөзінің ассоциацивтік өрісінен танылады.</w:t>
      </w:r>
    </w:p>
    <w:p w:rsidR="00971863" w:rsidRPr="006245EE" w:rsidRDefault="00971863" w:rsidP="00971863">
      <w:pPr>
        <w:pStyle w:val="a3"/>
        <w:tabs>
          <w:tab w:val="left" w:pos="1110"/>
        </w:tabs>
        <w:spacing w:after="0" w:line="240" w:lineRule="auto"/>
        <w:ind w:left="0" w:firstLine="709"/>
        <w:jc w:val="both"/>
        <w:rPr>
          <w:rFonts w:ascii="Times New Roman" w:eastAsia="Calibri" w:hAnsi="Times New Roman"/>
          <w:sz w:val="28"/>
          <w:szCs w:val="28"/>
          <w:lang w:val="kk-KZ"/>
        </w:rPr>
      </w:pPr>
      <w:r w:rsidRPr="006245EE">
        <w:rPr>
          <w:rFonts w:ascii="Times New Roman" w:hAnsi="Times New Roman"/>
          <w:sz w:val="28"/>
          <w:szCs w:val="28"/>
          <w:lang w:val="kk-KZ"/>
        </w:rPr>
        <w:t>Ол үшін а</w:t>
      </w:r>
      <w:r w:rsidRPr="006245EE">
        <w:rPr>
          <w:rFonts w:ascii="Times New Roman" w:eastAsia="Calibri" w:hAnsi="Times New Roman"/>
          <w:i/>
          <w:sz w:val="28"/>
          <w:szCs w:val="28"/>
          <w:lang w:val="kk-KZ"/>
        </w:rPr>
        <w:t xml:space="preserve">ссоциативтік тәжірибенің мақсаты мен міндеттері айқындалды. </w:t>
      </w:r>
      <w:r w:rsidRPr="006245EE">
        <w:rPr>
          <w:rFonts w:ascii="Times New Roman" w:eastAsia="Calibri" w:hAnsi="Times New Roman"/>
          <w:sz w:val="28"/>
          <w:szCs w:val="28"/>
          <w:lang w:val="kk-KZ"/>
        </w:rPr>
        <w:t>Ассоциативтік тәжірибенің мақсаты – қазақстандықтардың тілдік санасындағы «Рухани жаңғыру» сөзінің ассоциативтік өрісін анықтау. Ол үшін «Рухани жаңғыру» тіркесін «Рухтың жаңғыруы» фреймінің құрамдас бөлігі сапасында қарастырырамыз.</w:t>
      </w:r>
    </w:p>
    <w:p w:rsidR="00971863" w:rsidRDefault="00971863" w:rsidP="00971863">
      <w:pPr>
        <w:pStyle w:val="a3"/>
        <w:spacing w:after="0" w:line="240" w:lineRule="auto"/>
        <w:ind w:left="0" w:firstLine="709"/>
        <w:jc w:val="both"/>
        <w:rPr>
          <w:rFonts w:ascii="Times New Roman" w:eastAsia="Calibri" w:hAnsi="Times New Roman"/>
          <w:sz w:val="28"/>
          <w:szCs w:val="28"/>
          <w:lang w:val="kk-KZ"/>
        </w:rPr>
      </w:pPr>
      <w:r w:rsidRPr="006245EE">
        <w:rPr>
          <w:rFonts w:ascii="Times New Roman" w:eastAsia="Calibri" w:hAnsi="Times New Roman"/>
          <w:sz w:val="28"/>
          <w:szCs w:val="28"/>
          <w:lang w:val="kk-KZ"/>
        </w:rPr>
        <w:t xml:space="preserve">Қойылған мақсатқа </w:t>
      </w:r>
      <w:r w:rsidR="00483DF1">
        <w:rPr>
          <w:rFonts w:ascii="Times New Roman" w:eastAsia="Calibri" w:hAnsi="Times New Roman"/>
          <w:sz w:val="28"/>
          <w:szCs w:val="28"/>
          <w:lang w:val="kk-KZ"/>
        </w:rPr>
        <w:t xml:space="preserve">сай </w:t>
      </w:r>
      <w:r w:rsidRPr="006245EE">
        <w:rPr>
          <w:rFonts w:ascii="Times New Roman" w:eastAsia="Calibri" w:hAnsi="Times New Roman"/>
          <w:sz w:val="28"/>
          <w:szCs w:val="28"/>
          <w:lang w:val="kk-KZ"/>
        </w:rPr>
        <w:t>төмендегідей міндеттер анықталды:</w:t>
      </w:r>
    </w:p>
    <w:p w:rsidR="00971863" w:rsidRPr="006245EE" w:rsidRDefault="00971863" w:rsidP="00971863">
      <w:pPr>
        <w:pStyle w:val="20"/>
        <w:numPr>
          <w:ilvl w:val="0"/>
          <w:numId w:val="11"/>
        </w:numPr>
        <w:spacing w:before="0" w:beforeAutospacing="0" w:after="0" w:afterAutospacing="0" w:line="240" w:lineRule="auto"/>
        <w:ind w:left="0" w:firstLine="709"/>
        <w:jc w:val="both"/>
        <w:rPr>
          <w:rFonts w:ascii="Times New Roman" w:eastAsia="Calibri" w:hAnsi="Times New Roman"/>
          <w:sz w:val="28"/>
          <w:szCs w:val="28"/>
          <w:lang w:val="kk-KZ"/>
        </w:rPr>
      </w:pPr>
      <w:r w:rsidRPr="006245EE">
        <w:rPr>
          <w:rFonts w:ascii="Times New Roman" w:eastAsia="Calibri" w:hAnsi="Times New Roman"/>
          <w:sz w:val="28"/>
          <w:szCs w:val="28"/>
          <w:lang w:val="kk-KZ"/>
        </w:rPr>
        <w:t>Қазақстандықтардың тілдік санасындағы «Рухтың жаңғыруы» фреймінің құрылымын, ассоциативтік өрісін анықтау үшін сауалнама өткізу;</w:t>
      </w:r>
    </w:p>
    <w:p w:rsidR="00971863" w:rsidRPr="006245EE" w:rsidRDefault="00971863" w:rsidP="00971863">
      <w:pPr>
        <w:pStyle w:val="20"/>
        <w:numPr>
          <w:ilvl w:val="0"/>
          <w:numId w:val="11"/>
        </w:numPr>
        <w:spacing w:after="0" w:afterAutospacing="0" w:line="240" w:lineRule="auto"/>
        <w:ind w:left="0" w:firstLine="709"/>
        <w:jc w:val="both"/>
        <w:rPr>
          <w:rFonts w:ascii="Times New Roman" w:eastAsia="Calibri" w:hAnsi="Times New Roman"/>
          <w:sz w:val="28"/>
          <w:szCs w:val="28"/>
          <w:lang w:val="kk-KZ"/>
        </w:rPr>
      </w:pPr>
      <w:r w:rsidRPr="006245EE">
        <w:rPr>
          <w:rFonts w:ascii="Times New Roman" w:eastAsia="Calibri" w:hAnsi="Times New Roman"/>
          <w:sz w:val="28"/>
          <w:szCs w:val="28"/>
          <w:lang w:val="kk-KZ"/>
        </w:rPr>
        <w:t>Алынған нәтижелерді лексикалық, психолингвистикалық, сандық және сапалық талдау әдісімен бағалау, зерделеу;</w:t>
      </w:r>
    </w:p>
    <w:p w:rsidR="00971863" w:rsidRPr="006245EE" w:rsidRDefault="00971863" w:rsidP="00971863">
      <w:pPr>
        <w:pStyle w:val="20"/>
        <w:numPr>
          <w:ilvl w:val="0"/>
          <w:numId w:val="11"/>
        </w:numPr>
        <w:spacing w:after="0" w:afterAutospacing="0" w:line="240" w:lineRule="auto"/>
        <w:ind w:left="0" w:firstLine="709"/>
        <w:jc w:val="both"/>
        <w:rPr>
          <w:rFonts w:ascii="Times New Roman" w:eastAsia="Calibri" w:hAnsi="Times New Roman"/>
          <w:sz w:val="28"/>
          <w:szCs w:val="28"/>
          <w:lang w:val="kk-KZ"/>
        </w:rPr>
      </w:pPr>
      <w:r w:rsidRPr="006245EE">
        <w:rPr>
          <w:rFonts w:ascii="Times New Roman" w:eastAsia="Calibri" w:hAnsi="Times New Roman"/>
          <w:sz w:val="28"/>
          <w:szCs w:val="28"/>
          <w:lang w:val="kk-KZ"/>
        </w:rPr>
        <w:t>«Рухани жаңғыру» түсінігінің психолингвистикалық құрылымдық моделін құру, сол арқылы ассоциативтік өрісін анықтау;</w:t>
      </w:r>
    </w:p>
    <w:p w:rsidR="00971863" w:rsidRPr="00E2374B" w:rsidRDefault="00971863" w:rsidP="00971863">
      <w:pPr>
        <w:pStyle w:val="20"/>
        <w:spacing w:after="0" w:afterAutospacing="0" w:line="240" w:lineRule="auto"/>
        <w:ind w:firstLine="709"/>
        <w:jc w:val="both"/>
        <w:rPr>
          <w:rFonts w:ascii="Times New Roman" w:eastAsia="Calibri" w:hAnsi="Times New Roman"/>
          <w:iCs/>
          <w:sz w:val="28"/>
          <w:szCs w:val="28"/>
          <w:lang w:val="kk-KZ"/>
        </w:rPr>
      </w:pPr>
      <w:r w:rsidRPr="006245EE">
        <w:rPr>
          <w:rFonts w:ascii="Times New Roman" w:eastAsia="Calibri" w:hAnsi="Times New Roman"/>
          <w:i/>
          <w:sz w:val="28"/>
          <w:szCs w:val="28"/>
          <w:lang w:val="kk-KZ"/>
        </w:rPr>
        <w:t xml:space="preserve">Ассоциативтік тәжірибе үшін </w:t>
      </w:r>
      <w:r w:rsidR="00483DF1">
        <w:rPr>
          <w:rFonts w:ascii="Times New Roman" w:eastAsia="Calibri" w:hAnsi="Times New Roman"/>
          <w:i/>
          <w:sz w:val="28"/>
          <w:szCs w:val="28"/>
          <w:lang w:val="kk-KZ"/>
        </w:rPr>
        <w:t>ірікте</w:t>
      </w:r>
      <w:r w:rsidR="009F2E71">
        <w:rPr>
          <w:rFonts w:ascii="Times New Roman" w:eastAsia="Calibri" w:hAnsi="Times New Roman"/>
          <w:i/>
          <w:sz w:val="28"/>
          <w:szCs w:val="28"/>
          <w:lang w:val="kk-KZ"/>
        </w:rPr>
        <w:t>лген</w:t>
      </w:r>
      <w:r w:rsidR="00483DF1">
        <w:rPr>
          <w:rFonts w:ascii="Times New Roman" w:eastAsia="Calibri" w:hAnsi="Times New Roman"/>
          <w:i/>
          <w:sz w:val="28"/>
          <w:szCs w:val="28"/>
          <w:lang w:val="kk-KZ"/>
        </w:rPr>
        <w:t xml:space="preserve"> </w:t>
      </w:r>
      <w:r w:rsidRPr="006245EE">
        <w:rPr>
          <w:rFonts w:ascii="Times New Roman" w:eastAsia="Calibri" w:hAnsi="Times New Roman"/>
          <w:i/>
          <w:sz w:val="28"/>
          <w:szCs w:val="28"/>
          <w:lang w:val="kk-KZ"/>
        </w:rPr>
        <w:t>материалдар</w:t>
      </w:r>
      <w:r w:rsidR="00483DF1">
        <w:rPr>
          <w:rFonts w:ascii="Times New Roman" w:eastAsia="Calibri" w:hAnsi="Times New Roman"/>
          <w:i/>
          <w:sz w:val="28"/>
          <w:szCs w:val="28"/>
          <w:lang w:val="kk-KZ"/>
        </w:rPr>
        <w:t xml:space="preserve">. </w:t>
      </w:r>
      <w:r w:rsidRPr="006245EE">
        <w:rPr>
          <w:rFonts w:ascii="Times New Roman" w:hAnsi="Times New Roman"/>
          <w:sz w:val="28"/>
          <w:szCs w:val="28"/>
          <w:lang w:val="kk-KZ"/>
        </w:rPr>
        <w:t xml:space="preserve">10-75 жас аралығындағы әр түрлі әлеуметтік топ өкілдері (3000 респондент) қатысқан, 2019, 2020, 2021, 2022 жылдары жүргізілген сауалнаманың </w:t>
      </w:r>
      <w:r w:rsidRPr="006245EE">
        <w:rPr>
          <w:rFonts w:ascii="Times New Roman" w:hAnsi="Times New Roman"/>
          <w:i/>
          <w:sz w:val="28"/>
          <w:szCs w:val="28"/>
          <w:lang w:val="kk-KZ"/>
        </w:rPr>
        <w:t xml:space="preserve">«Рухани жаңғыру» </w:t>
      </w:r>
      <w:r w:rsidRPr="006245EE">
        <w:rPr>
          <w:rFonts w:ascii="Times New Roman" w:hAnsi="Times New Roman"/>
          <w:i/>
          <w:sz w:val="28"/>
          <w:szCs w:val="28"/>
          <w:lang w:val="kk-KZ"/>
        </w:rPr>
        <w:lastRenderedPageBreak/>
        <w:t xml:space="preserve">сіздің санаңызда немен бейнеленеді?, «Рухани жаңғыруға» қатысты қалыптасқан тілдік бірліктер мен тіркестер </w:t>
      </w:r>
      <w:r w:rsidRPr="00E2374B">
        <w:rPr>
          <w:rFonts w:ascii="Times New Roman" w:hAnsi="Times New Roman"/>
          <w:iCs/>
          <w:sz w:val="28"/>
          <w:szCs w:val="28"/>
          <w:lang w:val="kk-KZ"/>
        </w:rPr>
        <w:t>деген сұрақтарының нәтижесі</w:t>
      </w:r>
      <w:r w:rsidR="00483DF1">
        <w:rPr>
          <w:rFonts w:ascii="Times New Roman" w:hAnsi="Times New Roman"/>
          <w:iCs/>
          <w:sz w:val="28"/>
          <w:szCs w:val="28"/>
          <w:lang w:val="kk-KZ"/>
        </w:rPr>
        <w:t xml:space="preserve"> алынды.</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960C09">
        <w:rPr>
          <w:rFonts w:ascii="Times New Roman" w:hAnsi="Times New Roman"/>
          <w:sz w:val="28"/>
          <w:szCs w:val="28"/>
          <w:lang w:val="kk-KZ"/>
        </w:rPr>
        <w:t>1-</w:t>
      </w:r>
      <w:r w:rsidRPr="006245EE">
        <w:rPr>
          <w:rFonts w:ascii="Times New Roman" w:hAnsi="Times New Roman"/>
          <w:sz w:val="28"/>
          <w:szCs w:val="28"/>
          <w:lang w:val="kk-KZ"/>
        </w:rPr>
        <w:t>қадамда. Біз «Рухани жаңғыру» сөзінің ассоциативтік өрісін «Қазақша ассоциативтік сөздіктен» қарастырдық. Бірақ аталған сөздіктегі ассоциациялық тәжірибеге ұсынылған стимул</w:t>
      </w:r>
      <w:r w:rsidRPr="00960C09">
        <w:rPr>
          <w:rFonts w:ascii="Times New Roman" w:hAnsi="Times New Roman"/>
          <w:sz w:val="28"/>
          <w:szCs w:val="28"/>
          <w:lang w:val="kk-KZ"/>
        </w:rPr>
        <w:t xml:space="preserve"> </w:t>
      </w:r>
      <w:r w:rsidRPr="006245EE">
        <w:rPr>
          <w:rFonts w:ascii="Times New Roman" w:hAnsi="Times New Roman"/>
          <w:sz w:val="28"/>
          <w:szCs w:val="28"/>
          <w:lang w:val="kk-KZ"/>
        </w:rPr>
        <w:t>сөздердің қатарында «Рухани жаңғыру» сөзі берілмеген. Сондықтан да біз «стимулдан реакцияға» бағытындағы өз мақсатымызға сай талдау жасай алмаймыз. Керісінше бағытта, яғни «реакциядан стимулға» бағытында талдау жасауға тырыстық.</w:t>
      </w:r>
    </w:p>
    <w:p w:rsidR="00971863" w:rsidRPr="006245EE" w:rsidRDefault="00971863" w:rsidP="00971863">
      <w:pPr>
        <w:tabs>
          <w:tab w:val="left" w:pos="1110"/>
        </w:tabs>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Зерттеу барысында мынадай нәтижелер көрінді. Жауап берушілер «Рухани жаңғыруға» 705 реакция</w:t>
      </w:r>
      <w:r w:rsidRPr="00960C09">
        <w:rPr>
          <w:rFonts w:ascii="Times New Roman" w:hAnsi="Times New Roman"/>
          <w:sz w:val="28"/>
          <w:szCs w:val="28"/>
          <w:lang w:val="kk-KZ"/>
        </w:rPr>
        <w:t xml:space="preserve"> </w:t>
      </w:r>
      <w:r w:rsidRPr="006245EE">
        <w:rPr>
          <w:rFonts w:ascii="Times New Roman" w:hAnsi="Times New Roman"/>
          <w:sz w:val="28"/>
          <w:szCs w:val="28"/>
          <w:lang w:val="kk-KZ"/>
        </w:rPr>
        <w:t>сөз жазған. Біз талдауға кездесу жиілігі 3-тен жоғары реакция</w:t>
      </w:r>
      <w:r w:rsidRPr="00960C09">
        <w:rPr>
          <w:rFonts w:ascii="Times New Roman" w:hAnsi="Times New Roman"/>
          <w:sz w:val="28"/>
          <w:szCs w:val="28"/>
          <w:lang w:val="kk-KZ"/>
        </w:rPr>
        <w:t xml:space="preserve"> </w:t>
      </w:r>
      <w:r w:rsidRPr="006245EE">
        <w:rPr>
          <w:rFonts w:ascii="Times New Roman" w:hAnsi="Times New Roman"/>
          <w:sz w:val="28"/>
          <w:szCs w:val="28"/>
          <w:lang w:val="kk-KZ"/>
        </w:rPr>
        <w:t>сөздерді ғана енгіздік:</w:t>
      </w:r>
    </w:p>
    <w:p w:rsidR="00971863" w:rsidRPr="006245EE" w:rsidRDefault="00971863" w:rsidP="00971863">
      <w:pPr>
        <w:numPr>
          <w:ilvl w:val="0"/>
          <w:numId w:val="10"/>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«Рухани жаңғыру» реакция</w:t>
      </w:r>
      <w:r w:rsidRPr="00960C09">
        <w:rPr>
          <w:rFonts w:ascii="Times New Roman" w:hAnsi="Times New Roman"/>
          <w:sz w:val="28"/>
          <w:szCs w:val="28"/>
          <w:lang w:val="kk-KZ"/>
        </w:rPr>
        <w:t xml:space="preserve"> </w:t>
      </w:r>
      <w:r w:rsidRPr="006245EE">
        <w:rPr>
          <w:rFonts w:ascii="Times New Roman" w:hAnsi="Times New Roman"/>
          <w:sz w:val="28"/>
          <w:szCs w:val="28"/>
          <w:lang w:val="kk-KZ"/>
        </w:rPr>
        <w:t>сөз қатарында 47 рет көрінеді.</w:t>
      </w:r>
    </w:p>
    <w:p w:rsidR="00971863" w:rsidRPr="006245EE" w:rsidRDefault="00971863" w:rsidP="00971863">
      <w:pPr>
        <w:numPr>
          <w:ilvl w:val="0"/>
          <w:numId w:val="10"/>
        </w:numPr>
        <w:tabs>
          <w:tab w:val="left" w:pos="1110"/>
        </w:tabs>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«Рухани жаңғыру» сөзі реакция</w:t>
      </w:r>
      <w:r w:rsidRPr="00960C09">
        <w:rPr>
          <w:rFonts w:ascii="Times New Roman" w:hAnsi="Times New Roman"/>
          <w:sz w:val="28"/>
          <w:szCs w:val="28"/>
          <w:lang w:val="kk-KZ"/>
        </w:rPr>
        <w:t xml:space="preserve"> </w:t>
      </w:r>
      <w:r w:rsidRPr="006245EE">
        <w:rPr>
          <w:rFonts w:ascii="Times New Roman" w:hAnsi="Times New Roman"/>
          <w:sz w:val="28"/>
          <w:szCs w:val="28"/>
          <w:lang w:val="kk-KZ"/>
        </w:rPr>
        <w:t>сөз сапасында төмендегідей стимул-сөздер өрісінде кездеседі.</w:t>
      </w:r>
    </w:p>
    <w:p w:rsidR="00971863" w:rsidRPr="006245EE" w:rsidRDefault="00971863" w:rsidP="00971863">
      <w:pPr>
        <w:tabs>
          <w:tab w:val="left" w:pos="1110"/>
        </w:tabs>
        <w:spacing w:after="0" w:line="240" w:lineRule="auto"/>
        <w:jc w:val="center"/>
        <w:rPr>
          <w:rFonts w:ascii="Times New Roman" w:hAnsi="Times New Roman"/>
          <w:sz w:val="28"/>
          <w:szCs w:val="28"/>
          <w:lang w:val="kk-KZ"/>
        </w:rPr>
      </w:pPr>
    </w:p>
    <w:p w:rsidR="00971863" w:rsidRPr="006245EE" w:rsidRDefault="00971863" w:rsidP="00971863">
      <w:pPr>
        <w:tabs>
          <w:tab w:val="left" w:pos="1110"/>
        </w:tabs>
        <w:spacing w:after="0" w:line="240" w:lineRule="auto"/>
        <w:jc w:val="center"/>
        <w:rPr>
          <w:rFonts w:ascii="Times New Roman" w:hAnsi="Times New Roman"/>
          <w:sz w:val="28"/>
          <w:szCs w:val="28"/>
          <w:lang w:val="kk-KZ"/>
        </w:rPr>
      </w:pPr>
      <w:r w:rsidRPr="006245EE">
        <w:rPr>
          <w:rFonts w:ascii="Times New Roman" w:hAnsi="Times New Roman"/>
          <w:sz w:val="28"/>
          <w:szCs w:val="28"/>
          <w:lang w:val="kk-KZ"/>
        </w:rPr>
        <w:t>Кесте 9 – «Рухани жаңғыру» сөзінің реакция</w:t>
      </w:r>
      <w:r w:rsidRPr="00960C09">
        <w:rPr>
          <w:rFonts w:ascii="Times New Roman" w:hAnsi="Times New Roman"/>
          <w:sz w:val="28"/>
          <w:szCs w:val="28"/>
          <w:lang w:val="kk-KZ"/>
        </w:rPr>
        <w:t xml:space="preserve"> </w:t>
      </w:r>
      <w:r w:rsidRPr="006245EE">
        <w:rPr>
          <w:rFonts w:ascii="Times New Roman" w:hAnsi="Times New Roman"/>
          <w:sz w:val="28"/>
          <w:szCs w:val="28"/>
          <w:lang w:val="kk-KZ"/>
        </w:rPr>
        <w:t>сөз сапасында стимул</w:t>
      </w:r>
      <w:r w:rsidRPr="00960C09">
        <w:rPr>
          <w:rFonts w:ascii="Times New Roman" w:hAnsi="Times New Roman"/>
          <w:sz w:val="28"/>
          <w:szCs w:val="28"/>
          <w:lang w:val="kk-KZ"/>
        </w:rPr>
        <w:t xml:space="preserve"> </w:t>
      </w:r>
      <w:r w:rsidRPr="006245EE">
        <w:rPr>
          <w:rFonts w:ascii="Times New Roman" w:hAnsi="Times New Roman"/>
          <w:sz w:val="28"/>
          <w:szCs w:val="28"/>
          <w:lang w:val="kk-KZ"/>
        </w:rPr>
        <w:t>сөздер өрісінде кездесуі</w:t>
      </w:r>
    </w:p>
    <w:p w:rsidR="00971863" w:rsidRPr="006245EE" w:rsidRDefault="00971863" w:rsidP="00971863">
      <w:pPr>
        <w:tabs>
          <w:tab w:val="left" w:pos="1110"/>
        </w:tabs>
        <w:spacing w:after="0" w:line="240" w:lineRule="auto"/>
        <w:jc w:val="center"/>
        <w:rPr>
          <w:rFonts w:ascii="Times New Roman" w:hAnsi="Times New Roman"/>
          <w:sz w:val="28"/>
          <w:szCs w:val="28"/>
          <w:lang w:val="kk-KZ"/>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1559"/>
        <w:gridCol w:w="2552"/>
        <w:gridCol w:w="2693"/>
      </w:tblGrid>
      <w:tr w:rsidR="009718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971863" w:rsidRPr="006245EE" w:rsidRDefault="00971863" w:rsidP="006D413D">
            <w:pPr>
              <w:pStyle w:val="a3"/>
              <w:spacing w:after="0" w:line="240" w:lineRule="auto"/>
              <w:ind w:left="0"/>
              <w:jc w:val="center"/>
              <w:rPr>
                <w:rFonts w:ascii="Times New Roman" w:hAnsi="Times New Roman" w:cs="Times New Roman"/>
                <w:sz w:val="28"/>
                <w:szCs w:val="28"/>
                <w:lang w:val="kk-KZ"/>
              </w:rPr>
            </w:pPr>
            <w:r w:rsidRPr="006245EE">
              <w:rPr>
                <w:rFonts w:ascii="Times New Roman" w:hAnsi="Times New Roman" w:cs="Times New Roman"/>
                <w:sz w:val="28"/>
                <w:szCs w:val="28"/>
                <w:lang w:val="kk-KZ"/>
              </w:rPr>
              <w:t>Реакция сөз</w:t>
            </w:r>
          </w:p>
        </w:tc>
        <w:tc>
          <w:tcPr>
            <w:tcW w:w="1559" w:type="dxa"/>
            <w:tcBorders>
              <w:top w:val="single" w:sz="4" w:space="0" w:color="auto"/>
              <w:left w:val="single" w:sz="4" w:space="0" w:color="auto"/>
              <w:bottom w:val="single" w:sz="4" w:space="0" w:color="auto"/>
              <w:right w:val="single" w:sz="4" w:space="0" w:color="auto"/>
            </w:tcBorders>
            <w:hideMark/>
          </w:tcPr>
          <w:p w:rsidR="00971863" w:rsidRPr="006245EE" w:rsidRDefault="00971863" w:rsidP="006D413D">
            <w:pPr>
              <w:pStyle w:val="a3"/>
              <w:spacing w:after="0" w:line="240" w:lineRule="auto"/>
              <w:ind w:left="0"/>
              <w:jc w:val="center"/>
              <w:rPr>
                <w:rFonts w:ascii="Times New Roman" w:hAnsi="Times New Roman" w:cs="Times New Roman"/>
                <w:sz w:val="28"/>
                <w:szCs w:val="28"/>
                <w:lang w:val="kk-KZ"/>
              </w:rPr>
            </w:pPr>
            <w:r w:rsidRPr="006245EE">
              <w:rPr>
                <w:rFonts w:ascii="Times New Roman" w:hAnsi="Times New Roman" w:cs="Times New Roman"/>
                <w:sz w:val="28"/>
                <w:szCs w:val="28"/>
                <w:lang w:val="kk-KZ"/>
              </w:rPr>
              <w:t>Кездесу жиілігі</w:t>
            </w:r>
          </w:p>
        </w:tc>
        <w:tc>
          <w:tcPr>
            <w:tcW w:w="2552" w:type="dxa"/>
            <w:tcBorders>
              <w:top w:val="single" w:sz="4" w:space="0" w:color="auto"/>
              <w:left w:val="single" w:sz="4" w:space="0" w:color="auto"/>
              <w:bottom w:val="single" w:sz="4" w:space="0" w:color="auto"/>
              <w:right w:val="single" w:sz="4" w:space="0" w:color="auto"/>
            </w:tcBorders>
            <w:hideMark/>
          </w:tcPr>
          <w:p w:rsidR="00971863" w:rsidRPr="006245EE" w:rsidRDefault="00971863" w:rsidP="006D413D">
            <w:pPr>
              <w:pStyle w:val="a3"/>
              <w:spacing w:after="0" w:line="240" w:lineRule="auto"/>
              <w:ind w:left="0"/>
              <w:jc w:val="center"/>
              <w:rPr>
                <w:rFonts w:ascii="Times New Roman" w:hAnsi="Times New Roman" w:cs="Times New Roman"/>
                <w:sz w:val="28"/>
                <w:szCs w:val="28"/>
                <w:lang w:val="kk-KZ"/>
              </w:rPr>
            </w:pPr>
            <w:r w:rsidRPr="006245EE">
              <w:rPr>
                <w:rFonts w:ascii="Times New Roman" w:hAnsi="Times New Roman" w:cs="Times New Roman"/>
                <w:sz w:val="28"/>
                <w:szCs w:val="28"/>
                <w:lang w:val="kk-KZ"/>
              </w:rPr>
              <w:t>Жасы</w:t>
            </w:r>
          </w:p>
        </w:tc>
        <w:tc>
          <w:tcPr>
            <w:tcW w:w="2693" w:type="dxa"/>
            <w:tcBorders>
              <w:top w:val="single" w:sz="4" w:space="0" w:color="auto"/>
              <w:left w:val="single" w:sz="4" w:space="0" w:color="auto"/>
              <w:bottom w:val="single" w:sz="4" w:space="0" w:color="auto"/>
              <w:right w:val="single" w:sz="4" w:space="0" w:color="auto"/>
            </w:tcBorders>
            <w:hideMark/>
          </w:tcPr>
          <w:p w:rsidR="00971863" w:rsidRPr="006245EE" w:rsidRDefault="00971863" w:rsidP="006D413D">
            <w:pPr>
              <w:pStyle w:val="a3"/>
              <w:spacing w:after="0" w:line="240" w:lineRule="auto"/>
              <w:ind w:left="0"/>
              <w:jc w:val="center"/>
              <w:rPr>
                <w:rFonts w:ascii="Times New Roman" w:hAnsi="Times New Roman" w:cs="Times New Roman"/>
                <w:sz w:val="28"/>
                <w:szCs w:val="28"/>
                <w:lang w:val="kk-KZ"/>
              </w:rPr>
            </w:pPr>
            <w:r w:rsidRPr="006245EE">
              <w:rPr>
                <w:rFonts w:ascii="Times New Roman" w:hAnsi="Times New Roman" w:cs="Times New Roman"/>
                <w:sz w:val="28"/>
                <w:szCs w:val="28"/>
                <w:lang w:val="kk-KZ"/>
              </w:rPr>
              <w:t>Әлеуметтік дәрежесі</w:t>
            </w:r>
          </w:p>
        </w:tc>
      </w:tr>
      <w:tr w:rsidR="009718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971863" w:rsidRPr="006245EE" w:rsidRDefault="007B7AF0" w:rsidP="006D413D">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б</w:t>
            </w:r>
            <w:r w:rsidR="00971863" w:rsidRPr="006245EE">
              <w:rPr>
                <w:rFonts w:ascii="Times New Roman" w:hAnsi="Times New Roman" w:cs="Times New Roman"/>
                <w:sz w:val="28"/>
                <w:szCs w:val="28"/>
                <w:lang w:val="kk-KZ"/>
              </w:rPr>
              <w:t>олашаққа бағдар</w:t>
            </w:r>
          </w:p>
        </w:tc>
        <w:tc>
          <w:tcPr>
            <w:tcW w:w="1559" w:type="dxa"/>
            <w:tcBorders>
              <w:top w:val="single" w:sz="4" w:space="0" w:color="auto"/>
              <w:left w:val="single" w:sz="4" w:space="0" w:color="auto"/>
              <w:bottom w:val="single" w:sz="4" w:space="0" w:color="auto"/>
              <w:right w:val="single" w:sz="4" w:space="0" w:color="auto"/>
            </w:tcBorders>
            <w:hideMark/>
          </w:tcPr>
          <w:p w:rsidR="00971863" w:rsidRPr="006B6AA4" w:rsidRDefault="00971863" w:rsidP="006D413D">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122</w:t>
            </w:r>
          </w:p>
        </w:tc>
        <w:tc>
          <w:tcPr>
            <w:tcW w:w="2552"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18, 19, 22, 23, 26, 28, 34,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15, 39</w:t>
            </w:r>
          </w:p>
        </w:tc>
        <w:tc>
          <w:tcPr>
            <w:tcW w:w="2693"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журналист, оқушы, психолог</w:t>
            </w:r>
          </w:p>
        </w:tc>
      </w:tr>
      <w:tr w:rsidR="009718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971863" w:rsidRPr="006245EE" w:rsidRDefault="007B7AF0" w:rsidP="006D413D">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с</w:t>
            </w:r>
            <w:r w:rsidR="00971863" w:rsidRPr="006245EE">
              <w:rPr>
                <w:rFonts w:ascii="Times New Roman" w:hAnsi="Times New Roman" w:cs="Times New Roman"/>
                <w:sz w:val="28"/>
                <w:szCs w:val="28"/>
                <w:lang w:val="kk-KZ"/>
              </w:rPr>
              <w:t>алт-дәстүр</w:t>
            </w:r>
          </w:p>
        </w:tc>
        <w:tc>
          <w:tcPr>
            <w:tcW w:w="1559" w:type="dxa"/>
            <w:tcBorders>
              <w:top w:val="single" w:sz="4" w:space="0" w:color="auto"/>
              <w:left w:val="single" w:sz="4" w:space="0" w:color="auto"/>
              <w:bottom w:val="single" w:sz="4" w:space="0" w:color="auto"/>
              <w:right w:val="single" w:sz="4" w:space="0" w:color="auto"/>
            </w:tcBorders>
            <w:hideMark/>
          </w:tcPr>
          <w:p w:rsidR="00971863" w:rsidRPr="006B6AA4" w:rsidRDefault="00971863" w:rsidP="006D413D">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110</w:t>
            </w:r>
          </w:p>
        </w:tc>
        <w:tc>
          <w:tcPr>
            <w:tcW w:w="2552"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12, 17, 18, 19, 27</w:t>
            </w:r>
          </w:p>
        </w:tc>
        <w:tc>
          <w:tcPr>
            <w:tcW w:w="2693"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 xml:space="preserve">студент </w:t>
            </w:r>
          </w:p>
        </w:tc>
      </w:tr>
      <w:tr w:rsidR="00971863" w:rsidRPr="008C2F64" w:rsidTr="009A2998">
        <w:tc>
          <w:tcPr>
            <w:tcW w:w="2864" w:type="dxa"/>
            <w:tcBorders>
              <w:top w:val="single" w:sz="4" w:space="0" w:color="auto"/>
              <w:left w:val="single" w:sz="4" w:space="0" w:color="auto"/>
              <w:bottom w:val="single" w:sz="4" w:space="0" w:color="auto"/>
              <w:right w:val="single" w:sz="4" w:space="0" w:color="auto"/>
            </w:tcBorders>
            <w:hideMark/>
          </w:tcPr>
          <w:p w:rsidR="00971863" w:rsidRPr="006245EE" w:rsidRDefault="007B7AF0" w:rsidP="006D413D">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қ</w:t>
            </w:r>
            <w:r w:rsidR="00971863" w:rsidRPr="006245EE">
              <w:rPr>
                <w:rFonts w:ascii="Times New Roman" w:hAnsi="Times New Roman" w:cs="Times New Roman"/>
                <w:sz w:val="28"/>
                <w:szCs w:val="28"/>
                <w:lang w:val="kk-KZ"/>
              </w:rPr>
              <w:t>ыран құс</w:t>
            </w:r>
          </w:p>
        </w:tc>
        <w:tc>
          <w:tcPr>
            <w:tcW w:w="1559" w:type="dxa"/>
            <w:tcBorders>
              <w:top w:val="single" w:sz="4" w:space="0" w:color="auto"/>
              <w:left w:val="single" w:sz="4" w:space="0" w:color="auto"/>
              <w:bottom w:val="single" w:sz="4" w:space="0" w:color="auto"/>
              <w:right w:val="single" w:sz="4" w:space="0" w:color="auto"/>
            </w:tcBorders>
            <w:hideMark/>
          </w:tcPr>
          <w:p w:rsidR="00971863" w:rsidRPr="006B6AA4" w:rsidRDefault="00971863" w:rsidP="006D413D">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109</w:t>
            </w:r>
          </w:p>
        </w:tc>
        <w:tc>
          <w:tcPr>
            <w:tcW w:w="2552"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11, 13,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14, 17,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19, 20,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21, 22, 23, 28, 33,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39, 45, 47, 48</w:t>
            </w:r>
          </w:p>
        </w:tc>
        <w:tc>
          <w:tcPr>
            <w:tcW w:w="2693"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 xml:space="preserve">студент, оқушы, мұғалім, мемлекеттік қызметкер </w:t>
            </w:r>
          </w:p>
        </w:tc>
      </w:tr>
      <w:tr w:rsidR="009718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971863" w:rsidRPr="006245EE" w:rsidRDefault="007B7AF0" w:rsidP="006D413D">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ұ</w:t>
            </w:r>
            <w:r w:rsidR="00971863" w:rsidRPr="006245EE">
              <w:rPr>
                <w:rFonts w:ascii="Times New Roman" w:hAnsi="Times New Roman" w:cs="Times New Roman"/>
                <w:sz w:val="28"/>
                <w:szCs w:val="28"/>
                <w:lang w:val="kk-KZ"/>
              </w:rPr>
              <w:t>лттық код</w:t>
            </w:r>
          </w:p>
        </w:tc>
        <w:tc>
          <w:tcPr>
            <w:tcW w:w="1559" w:type="dxa"/>
            <w:tcBorders>
              <w:top w:val="single" w:sz="4" w:space="0" w:color="auto"/>
              <w:left w:val="single" w:sz="4" w:space="0" w:color="auto"/>
              <w:bottom w:val="single" w:sz="4" w:space="0" w:color="auto"/>
              <w:right w:val="single" w:sz="4" w:space="0" w:color="auto"/>
            </w:tcBorders>
            <w:hideMark/>
          </w:tcPr>
          <w:p w:rsidR="00971863" w:rsidRPr="006B6AA4" w:rsidRDefault="00971863" w:rsidP="006D413D">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107</w:t>
            </w:r>
          </w:p>
        </w:tc>
        <w:tc>
          <w:tcPr>
            <w:tcW w:w="2552"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16, 18, 19, 20, 21, 26, 37, 13,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48</w:t>
            </w:r>
          </w:p>
        </w:tc>
        <w:tc>
          <w:tcPr>
            <w:tcW w:w="2693"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мұғалім, студент</w:t>
            </w:r>
          </w:p>
        </w:tc>
      </w:tr>
      <w:tr w:rsidR="009718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971863" w:rsidRPr="006245EE" w:rsidRDefault="007B7AF0" w:rsidP="006D413D">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д</w:t>
            </w:r>
            <w:r w:rsidR="00971863" w:rsidRPr="006245EE">
              <w:rPr>
                <w:rFonts w:ascii="Times New Roman" w:hAnsi="Times New Roman" w:cs="Times New Roman"/>
                <w:sz w:val="28"/>
                <w:szCs w:val="28"/>
                <w:lang w:val="kk-KZ"/>
              </w:rPr>
              <w:t>аму</w:t>
            </w:r>
          </w:p>
        </w:tc>
        <w:tc>
          <w:tcPr>
            <w:tcW w:w="1559" w:type="dxa"/>
            <w:tcBorders>
              <w:top w:val="single" w:sz="4" w:space="0" w:color="auto"/>
              <w:left w:val="single" w:sz="4" w:space="0" w:color="auto"/>
              <w:bottom w:val="single" w:sz="4" w:space="0" w:color="auto"/>
              <w:right w:val="single" w:sz="4" w:space="0" w:color="auto"/>
            </w:tcBorders>
            <w:hideMark/>
          </w:tcPr>
          <w:p w:rsidR="00971863" w:rsidRPr="006B6AA4" w:rsidRDefault="00971863" w:rsidP="006D413D">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79</w:t>
            </w:r>
          </w:p>
        </w:tc>
        <w:tc>
          <w:tcPr>
            <w:tcW w:w="2552"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16, 17, 19, 20, 21, 22, 27, 38</w:t>
            </w:r>
          </w:p>
        </w:tc>
        <w:tc>
          <w:tcPr>
            <w:tcW w:w="2693"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 xml:space="preserve">оқушы, мұғалім, студент, жұмыссыз </w:t>
            </w:r>
          </w:p>
        </w:tc>
      </w:tr>
      <w:tr w:rsidR="00971863" w:rsidRPr="008C2F64" w:rsidTr="009A2998">
        <w:tc>
          <w:tcPr>
            <w:tcW w:w="2864" w:type="dxa"/>
            <w:tcBorders>
              <w:top w:val="single" w:sz="4" w:space="0" w:color="auto"/>
              <w:left w:val="single" w:sz="4" w:space="0" w:color="auto"/>
              <w:bottom w:val="single" w:sz="4" w:space="0" w:color="auto"/>
              <w:right w:val="single" w:sz="4" w:space="0" w:color="auto"/>
            </w:tcBorders>
            <w:hideMark/>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100 жаңа есім</w:t>
            </w:r>
          </w:p>
        </w:tc>
        <w:tc>
          <w:tcPr>
            <w:tcW w:w="1559" w:type="dxa"/>
            <w:tcBorders>
              <w:top w:val="single" w:sz="4" w:space="0" w:color="auto"/>
              <w:left w:val="single" w:sz="4" w:space="0" w:color="auto"/>
              <w:bottom w:val="single" w:sz="4" w:space="0" w:color="auto"/>
              <w:right w:val="single" w:sz="4" w:space="0" w:color="auto"/>
            </w:tcBorders>
            <w:hideMark/>
          </w:tcPr>
          <w:p w:rsidR="00971863" w:rsidRPr="006B6AA4" w:rsidRDefault="00971863" w:rsidP="006D413D">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67</w:t>
            </w:r>
          </w:p>
        </w:tc>
        <w:tc>
          <w:tcPr>
            <w:tcW w:w="2552"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18, 19, 20, 25,</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53</w:t>
            </w:r>
          </w:p>
        </w:tc>
        <w:tc>
          <w:tcPr>
            <w:tcW w:w="2693"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 бала күтіміндегі ана, оператор</w:t>
            </w:r>
          </w:p>
        </w:tc>
      </w:tr>
      <w:tr w:rsidR="00971863" w:rsidRPr="008C2F64" w:rsidTr="009A2998">
        <w:tc>
          <w:tcPr>
            <w:tcW w:w="2864" w:type="dxa"/>
            <w:tcBorders>
              <w:top w:val="single" w:sz="4" w:space="0" w:color="auto"/>
              <w:left w:val="single" w:sz="4" w:space="0" w:color="auto"/>
              <w:bottom w:val="single" w:sz="4" w:space="0" w:color="auto"/>
              <w:right w:val="single" w:sz="4" w:space="0" w:color="auto"/>
            </w:tcBorders>
            <w:hideMark/>
          </w:tcPr>
          <w:p w:rsidR="00971863" w:rsidRPr="006245EE" w:rsidRDefault="007B7AF0" w:rsidP="006D413D">
            <w:pPr>
              <w:pStyle w:val="p1"/>
              <w:spacing w:line="256" w:lineRule="auto"/>
              <w:rPr>
                <w:rFonts w:ascii="Times New Roman" w:hAnsi="Times New Roman"/>
                <w:sz w:val="28"/>
                <w:szCs w:val="28"/>
                <w:lang w:eastAsia="zh-CN"/>
              </w:rPr>
            </w:pPr>
            <w:r>
              <w:rPr>
                <w:rStyle w:val="s1"/>
                <w:rFonts w:ascii="Times New Roman" w:hAnsi="Times New Roman"/>
                <w:sz w:val="28"/>
                <w:szCs w:val="28"/>
                <w:lang w:val="kk-KZ"/>
              </w:rPr>
              <w:t>ұ</w:t>
            </w:r>
            <w:r w:rsidR="00971863" w:rsidRPr="006245EE">
              <w:rPr>
                <w:rStyle w:val="s1"/>
                <w:rFonts w:ascii="Times New Roman" w:hAnsi="Times New Roman"/>
                <w:sz w:val="28"/>
                <w:szCs w:val="28"/>
                <w:lang w:eastAsia="zh-CN"/>
              </w:rPr>
              <w:t>лттық сана</w:t>
            </w:r>
          </w:p>
        </w:tc>
        <w:tc>
          <w:tcPr>
            <w:tcW w:w="1559" w:type="dxa"/>
            <w:tcBorders>
              <w:top w:val="single" w:sz="4" w:space="0" w:color="auto"/>
              <w:left w:val="single" w:sz="4" w:space="0" w:color="auto"/>
              <w:bottom w:val="single" w:sz="4" w:space="0" w:color="auto"/>
              <w:right w:val="single" w:sz="4" w:space="0" w:color="auto"/>
            </w:tcBorders>
            <w:hideMark/>
          </w:tcPr>
          <w:p w:rsidR="00971863" w:rsidRPr="006B6AA4" w:rsidRDefault="00971863" w:rsidP="006D413D">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lang w:val="kk-KZ"/>
              </w:rPr>
              <w:t>65</w:t>
            </w:r>
          </w:p>
        </w:tc>
        <w:tc>
          <w:tcPr>
            <w:tcW w:w="2552"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11, 13, 14, 17, 18, 19,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21, 33, 32,</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39, 44, 45, 50, 55</w:t>
            </w:r>
          </w:p>
        </w:tc>
        <w:tc>
          <w:tcPr>
            <w:tcW w:w="2693"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оқушы, мұғалім, үй шаруасында</w:t>
            </w:r>
            <w:r>
              <w:rPr>
                <w:rFonts w:ascii="Times New Roman" w:hAnsi="Times New Roman" w:cs="Times New Roman"/>
                <w:sz w:val="28"/>
                <w:szCs w:val="28"/>
                <w:lang w:val="kk-KZ"/>
              </w:rPr>
              <w:t>ғы ана,</w:t>
            </w:r>
            <w:r w:rsidRPr="006245EE">
              <w:rPr>
                <w:rFonts w:ascii="Times New Roman" w:hAnsi="Times New Roman" w:cs="Times New Roman"/>
                <w:sz w:val="28"/>
                <w:szCs w:val="28"/>
                <w:lang w:val="kk-KZ"/>
              </w:rPr>
              <w:t xml:space="preserve"> кітапханашы</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lastRenderedPageBreak/>
              <w:t>мемлекеттік қызметкер</w:t>
            </w:r>
          </w:p>
        </w:tc>
      </w:tr>
      <w:tr w:rsidR="009718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lastRenderedPageBreak/>
              <w:t>мәңгілік ел</w:t>
            </w:r>
          </w:p>
        </w:tc>
        <w:tc>
          <w:tcPr>
            <w:tcW w:w="1559" w:type="dxa"/>
            <w:tcBorders>
              <w:top w:val="single" w:sz="4" w:space="0" w:color="auto"/>
              <w:left w:val="single" w:sz="4" w:space="0" w:color="auto"/>
              <w:bottom w:val="single" w:sz="4" w:space="0" w:color="auto"/>
              <w:right w:val="single" w:sz="4" w:space="0" w:color="auto"/>
            </w:tcBorders>
            <w:hideMark/>
          </w:tcPr>
          <w:p w:rsidR="00971863" w:rsidRPr="006B6AA4" w:rsidRDefault="00971863" w:rsidP="006D413D">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53</w:t>
            </w:r>
          </w:p>
        </w:tc>
        <w:tc>
          <w:tcPr>
            <w:tcW w:w="2552"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12, 13, 14, 17,18, 19,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20, 23</w:t>
            </w:r>
          </w:p>
        </w:tc>
        <w:tc>
          <w:tcPr>
            <w:tcW w:w="2693" w:type="dxa"/>
            <w:tcBorders>
              <w:top w:val="single" w:sz="4" w:space="0" w:color="auto"/>
              <w:left w:val="single" w:sz="4" w:space="0" w:color="auto"/>
              <w:bottom w:val="single" w:sz="4" w:space="0" w:color="auto"/>
              <w:right w:val="single" w:sz="4" w:space="0" w:color="auto"/>
            </w:tcBorders>
          </w:tcPr>
          <w:p w:rsidR="00971863" w:rsidRPr="006245EE" w:rsidRDefault="00971863" w:rsidP="006D413D">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 журналист, зейнеткер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rPr>
            </w:pPr>
            <w:r w:rsidRPr="006245EE">
              <w:rPr>
                <w:rFonts w:ascii="Times New Roman" w:hAnsi="Times New Roman" w:cs="Times New Roman"/>
                <w:sz w:val="28"/>
                <w:szCs w:val="28"/>
                <w:lang w:val="kk-KZ"/>
              </w:rPr>
              <w:t>қазақ тарихы</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51</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17, 20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дәрігер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бүркіт</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47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16, 17,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Style w:val="s1"/>
                <w:rFonts w:ascii="Times New Roman" w:hAnsi="Times New Roman" w:cs="Times New Roman"/>
                <w:sz w:val="28"/>
                <w:szCs w:val="28"/>
              </w:rPr>
            </w:pPr>
            <w:r w:rsidRPr="006245EE">
              <w:rPr>
                <w:rStyle w:val="s1"/>
                <w:rFonts w:ascii="Times New Roman" w:hAnsi="Times New Roman" w:cs="Times New Roman"/>
                <w:sz w:val="28"/>
                <w:szCs w:val="28"/>
                <w:lang w:val="kk-KZ"/>
              </w:rPr>
              <w:t>р</w:t>
            </w:r>
            <w:r w:rsidRPr="006245EE">
              <w:rPr>
                <w:rStyle w:val="s1"/>
                <w:rFonts w:ascii="Times New Roman" w:hAnsi="Times New Roman" w:cs="Times New Roman"/>
                <w:sz w:val="28"/>
                <w:szCs w:val="28"/>
              </w:rPr>
              <w:t>ухани жаңғыру</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lang w:val="kk-KZ"/>
              </w:rPr>
              <w:t>47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61</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құтқарушы</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Style w:val="s1"/>
                <w:rFonts w:ascii="Times New Roman" w:hAnsi="Times New Roman" w:cs="Times New Roman"/>
                <w:sz w:val="28"/>
                <w:szCs w:val="28"/>
                <w:lang w:val="kk-KZ"/>
              </w:rPr>
            </w:pPr>
            <w:r>
              <w:rPr>
                <w:rStyle w:val="s1"/>
                <w:rFonts w:ascii="Times New Roman" w:hAnsi="Times New Roman" w:cs="Times New Roman"/>
                <w:sz w:val="28"/>
                <w:szCs w:val="28"/>
                <w:lang w:val="kk-KZ"/>
              </w:rPr>
              <w:t>тарих</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lang w:val="kk-KZ"/>
              </w:rPr>
            </w:pPr>
            <w:r w:rsidRPr="006B6AA4">
              <w:rPr>
                <w:rStyle w:val="s1"/>
                <w:rFonts w:ascii="Times New Roman" w:hAnsi="Times New Roman" w:cs="Times New Roman"/>
                <w:sz w:val="28"/>
                <w:szCs w:val="28"/>
                <w:lang w:val="kk-KZ"/>
              </w:rPr>
              <w:t>47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61</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студент, мұғалім, зейнеткер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ұлттық құндылық</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44</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17, 18, 19,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25</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Style w:val="s1"/>
                <w:rFonts w:ascii="Times New Roman" w:hAnsi="Times New Roman"/>
                <w:sz w:val="28"/>
                <w:szCs w:val="28"/>
                <w:lang w:eastAsia="zh-CN"/>
              </w:rPr>
            </w:pPr>
            <w:r w:rsidRPr="006245EE">
              <w:rPr>
                <w:rStyle w:val="s1"/>
                <w:rFonts w:ascii="Times New Roman" w:hAnsi="Times New Roman"/>
                <w:sz w:val="28"/>
                <w:szCs w:val="28"/>
                <w:lang w:val="kk-KZ" w:eastAsia="zh-CN"/>
              </w:rPr>
              <w:t>б</w:t>
            </w:r>
            <w:r w:rsidRPr="006245EE">
              <w:rPr>
                <w:rStyle w:val="s1"/>
                <w:rFonts w:ascii="Times New Roman" w:hAnsi="Times New Roman"/>
                <w:sz w:val="28"/>
                <w:szCs w:val="28"/>
                <w:lang w:eastAsia="zh-CN"/>
              </w:rPr>
              <w:t>әсекелестік қабілет</w:t>
            </w:r>
            <w:r w:rsidRPr="006245EE">
              <w:rPr>
                <w:rStyle w:val="apple-converted-space"/>
                <w:rFonts w:ascii="Times New Roman" w:hAnsi="Times New Roman"/>
                <w:sz w:val="28"/>
                <w:szCs w:val="28"/>
                <w:lang w:eastAsia="zh-CN"/>
              </w:rPr>
              <w:t> </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lang w:val="kk-KZ"/>
              </w:rPr>
              <w:t>44</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10, 17,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22, 33</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эколог,</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студент, қызметкер, мұғалім</w:t>
            </w:r>
          </w:p>
        </w:tc>
      </w:tr>
      <w:tr w:rsidR="00535191" w:rsidRPr="008C2F64"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Style w:val="s1"/>
                <w:rFonts w:ascii="Times New Roman" w:hAnsi="Times New Roman" w:cs="Times New Roman"/>
                <w:sz w:val="28"/>
                <w:szCs w:val="28"/>
              </w:rPr>
            </w:pPr>
            <w:r w:rsidRPr="006245EE">
              <w:rPr>
                <w:rFonts w:ascii="Times New Roman" w:hAnsi="Times New Roman" w:cs="Times New Roman"/>
                <w:sz w:val="28"/>
                <w:szCs w:val="28"/>
                <w:lang w:val="kk-KZ"/>
              </w:rPr>
              <w:t>болашақ</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lang w:val="kk-KZ"/>
              </w:rPr>
            </w:pPr>
            <w:r w:rsidRPr="006B6AA4">
              <w:rPr>
                <w:rFonts w:ascii="Times New Roman" w:hAnsi="Times New Roman" w:cs="Times New Roman"/>
                <w:sz w:val="28"/>
                <w:szCs w:val="28"/>
                <w:lang w:val="kk-KZ"/>
              </w:rPr>
              <w:t>39</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14, 17,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18, 11,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15, 20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 банк қызметкері,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құс</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38</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Style w:val="s1"/>
                <w:rFonts w:ascii="Times New Roman" w:hAnsi="Times New Roman" w:cs="Times New Roman"/>
                <w:sz w:val="28"/>
                <w:szCs w:val="28"/>
              </w:rPr>
            </w:pPr>
            <w:r w:rsidRPr="006245EE">
              <w:rPr>
                <w:rFonts w:ascii="Times New Roman" w:hAnsi="Times New Roman" w:cs="Times New Roman"/>
                <w:sz w:val="28"/>
                <w:szCs w:val="28"/>
                <w:lang w:val="kk-KZ"/>
              </w:rPr>
              <w:t>білім</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lang w:val="kk-KZ"/>
              </w:rPr>
            </w:pPr>
            <w:r w:rsidRPr="006B6AA4">
              <w:rPr>
                <w:rFonts w:ascii="Times New Roman" w:hAnsi="Times New Roman" w:cs="Times New Roman"/>
                <w:sz w:val="28"/>
                <w:szCs w:val="28"/>
                <w:lang w:val="kk-KZ"/>
              </w:rPr>
              <w:t>34</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 мұғалім, зейнеткер</w:t>
            </w:r>
          </w:p>
        </w:tc>
      </w:tr>
      <w:tr w:rsidR="00535191" w:rsidRPr="008C2F64"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мәдениет</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31</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17, 19,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27</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 мұғалім, мемлекеттік қызметкер,</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дәрігер</w:t>
            </w:r>
          </w:p>
        </w:tc>
      </w:tr>
      <w:tr w:rsidR="00535191" w:rsidRPr="008C2F64"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val="kk-KZ"/>
              </w:rPr>
            </w:pPr>
            <w:r w:rsidRPr="006245EE">
              <w:rPr>
                <w:rFonts w:ascii="Times New Roman" w:hAnsi="Times New Roman"/>
                <w:sz w:val="28"/>
                <w:szCs w:val="28"/>
                <w:lang w:val="kk-KZ" w:eastAsia="zh-CN"/>
              </w:rPr>
              <w:t>ж</w:t>
            </w:r>
            <w:r w:rsidRPr="006245EE">
              <w:rPr>
                <w:rFonts w:ascii="Times New Roman" w:hAnsi="Times New Roman"/>
                <w:sz w:val="28"/>
                <w:szCs w:val="28"/>
                <w:lang w:eastAsia="zh-CN"/>
              </w:rPr>
              <w:t>аңашылдық</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31</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17, 21, 38, 39, 40, 48</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әнші, мұғалім, мәдениет қызметкері</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тәуелсіздік</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Style w:val="s1"/>
                <w:rFonts w:ascii="Times New Roman" w:hAnsi="Times New Roman" w:cs="Times New Roman"/>
                <w:sz w:val="28"/>
                <w:szCs w:val="28"/>
                <w:lang w:val="kk-KZ"/>
              </w:rPr>
              <w:t>29</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19, 50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мұғалім, студент</w:t>
            </w:r>
          </w:p>
        </w:tc>
      </w:tr>
      <w:tr w:rsidR="00535191" w:rsidRPr="008C2F64"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патриотизм</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28</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19, 23,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25,</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42</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мұғалім, студент, декреттегі ана, тарихшы, бағдарламашы, кәсіпкер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ұлт</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26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16, 17,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23</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sidRPr="006245EE">
              <w:rPr>
                <w:rFonts w:ascii="Times New Roman" w:hAnsi="Times New Roman"/>
                <w:sz w:val="28"/>
                <w:szCs w:val="28"/>
                <w:lang w:val="kk-KZ" w:eastAsia="zh-CN"/>
              </w:rPr>
              <w:t>л</w:t>
            </w:r>
            <w:r w:rsidRPr="006245EE">
              <w:rPr>
                <w:rFonts w:ascii="Times New Roman" w:hAnsi="Times New Roman"/>
                <w:sz w:val="28"/>
                <w:szCs w:val="28"/>
                <w:lang w:eastAsia="zh-CN"/>
              </w:rPr>
              <w:t>атын әліпбиі</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lang w:val="kk-KZ"/>
              </w:rPr>
            </w:pPr>
            <w:r w:rsidRPr="006B6AA4">
              <w:rPr>
                <w:rFonts w:ascii="Times New Roman" w:hAnsi="Times New Roman" w:cs="Times New Roman"/>
                <w:sz w:val="28"/>
                <w:szCs w:val="28"/>
                <w:lang w:val="kk-KZ"/>
              </w:rPr>
              <w:t>25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19, 22,</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50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sidRPr="006245EE">
              <w:rPr>
                <w:rFonts w:ascii="Times New Roman" w:hAnsi="Times New Roman"/>
                <w:sz w:val="28"/>
                <w:szCs w:val="28"/>
                <w:lang w:eastAsia="zh-CN"/>
              </w:rPr>
              <w:t>мемлекеттік тіл</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rPr>
              <w:t>24</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тіл</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22</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34</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жұмыссыз,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Style w:val="s1"/>
                <w:rFonts w:ascii="Times New Roman" w:hAnsi="Times New Roman"/>
                <w:sz w:val="28"/>
                <w:szCs w:val="28"/>
                <w:lang w:eastAsia="zh-CN"/>
              </w:rPr>
            </w:pPr>
            <w:r w:rsidRPr="006245EE">
              <w:rPr>
                <w:rStyle w:val="s1"/>
                <w:rFonts w:ascii="Times New Roman" w:hAnsi="Times New Roman"/>
                <w:sz w:val="28"/>
                <w:szCs w:val="28"/>
                <w:lang w:val="kk-KZ" w:eastAsia="zh-CN"/>
              </w:rPr>
              <w:t>к</w:t>
            </w:r>
            <w:r w:rsidRPr="006245EE">
              <w:rPr>
                <w:rStyle w:val="s1"/>
                <w:rFonts w:ascii="Times New Roman" w:hAnsi="Times New Roman"/>
                <w:sz w:val="28"/>
                <w:szCs w:val="28"/>
                <w:lang w:eastAsia="zh-CN"/>
              </w:rPr>
              <w:t>ітап</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lang w:val="kk-KZ"/>
              </w:rPr>
              <w:t>22</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42</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с</w:t>
            </w:r>
            <w:r w:rsidRPr="006245EE">
              <w:rPr>
                <w:rFonts w:ascii="Times New Roman" w:hAnsi="Times New Roman" w:cs="Times New Roman"/>
                <w:sz w:val="28"/>
                <w:szCs w:val="28"/>
                <w:lang w:val="kk-KZ"/>
              </w:rPr>
              <w:t>тудент</w:t>
            </w:r>
            <w:r>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жұмыссыз,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p1"/>
              <w:spacing w:line="256" w:lineRule="auto"/>
              <w:rPr>
                <w:rStyle w:val="s1"/>
                <w:rFonts w:ascii="Times New Roman" w:hAnsi="Times New Roman"/>
                <w:sz w:val="28"/>
                <w:szCs w:val="28"/>
                <w:lang w:val="kk-KZ" w:eastAsia="zh-CN"/>
              </w:rPr>
            </w:pPr>
            <w:r>
              <w:rPr>
                <w:rStyle w:val="s1"/>
                <w:rFonts w:ascii="Times New Roman" w:hAnsi="Times New Roman"/>
                <w:sz w:val="28"/>
                <w:szCs w:val="28"/>
                <w:lang w:val="kk-KZ" w:eastAsia="zh-CN"/>
              </w:rPr>
              <w:lastRenderedPageBreak/>
              <w:t>жаңғыру</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lang w:val="kk-KZ"/>
              </w:rPr>
            </w:pPr>
            <w:r w:rsidRPr="006B6AA4">
              <w:rPr>
                <w:rStyle w:val="s1"/>
                <w:rFonts w:ascii="Times New Roman" w:hAnsi="Times New Roman" w:cs="Times New Roman"/>
                <w:sz w:val="28"/>
                <w:szCs w:val="28"/>
                <w:lang w:val="kk-KZ"/>
              </w:rPr>
              <w:t>22</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18, 19,</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33, </w:t>
            </w:r>
            <w:r w:rsidRPr="006245EE">
              <w:rPr>
                <w:rFonts w:ascii="Times New Roman" w:hAnsi="Times New Roman" w:cs="Times New Roman"/>
                <w:sz w:val="28"/>
                <w:szCs w:val="28"/>
                <w:lang w:val="kk-KZ"/>
              </w:rPr>
              <w:t>42</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с</w:t>
            </w:r>
            <w:r w:rsidRPr="006245EE">
              <w:rPr>
                <w:rFonts w:ascii="Times New Roman" w:hAnsi="Times New Roman" w:cs="Times New Roman"/>
                <w:sz w:val="28"/>
                <w:szCs w:val="28"/>
                <w:lang w:val="kk-KZ"/>
              </w:rPr>
              <w:t>тудент</w:t>
            </w:r>
            <w:r>
              <w:rPr>
                <w:rFonts w:ascii="Times New Roman" w:hAnsi="Times New Roman" w:cs="Times New Roman"/>
                <w:sz w:val="28"/>
                <w:szCs w:val="28"/>
                <w:lang w:val="kk-KZ"/>
              </w:rPr>
              <w:t>, мұғалім, зейнеткер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жаңару</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21</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18, 38</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Style w:val="s1"/>
                <w:rFonts w:ascii="Times New Roman" w:hAnsi="Times New Roman"/>
                <w:sz w:val="28"/>
                <w:szCs w:val="28"/>
                <w:lang w:eastAsia="zh-CN"/>
              </w:rPr>
            </w:pPr>
            <w:r w:rsidRPr="006245EE">
              <w:rPr>
                <w:rStyle w:val="s1"/>
                <w:rFonts w:ascii="Times New Roman" w:hAnsi="Times New Roman"/>
                <w:sz w:val="28"/>
                <w:szCs w:val="28"/>
                <w:lang w:val="kk-KZ" w:eastAsia="zh-CN"/>
              </w:rPr>
              <w:t>п</w:t>
            </w:r>
            <w:r w:rsidRPr="006245EE">
              <w:rPr>
                <w:rStyle w:val="s1"/>
                <w:rFonts w:ascii="Times New Roman" w:hAnsi="Times New Roman"/>
                <w:sz w:val="28"/>
                <w:szCs w:val="28"/>
                <w:lang w:eastAsia="zh-CN"/>
              </w:rPr>
              <w:t>рагматизм</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lang w:val="kk-KZ"/>
              </w:rPr>
              <w:t>20</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әдебиет</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19</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17, 18,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қ</w:t>
            </w:r>
            <w:r w:rsidRPr="006245EE">
              <w:rPr>
                <w:rFonts w:ascii="Times New Roman" w:hAnsi="Times New Roman" w:cs="Times New Roman"/>
                <w:sz w:val="28"/>
                <w:szCs w:val="28"/>
                <w:lang w:val="kk-KZ"/>
              </w:rPr>
              <w:t>ыран</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16, 17, 19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ц</w:t>
            </w:r>
            <w:r w:rsidRPr="006245EE">
              <w:rPr>
                <w:rFonts w:ascii="Times New Roman" w:hAnsi="Times New Roman" w:cs="Times New Roman"/>
                <w:sz w:val="28"/>
                <w:szCs w:val="28"/>
                <w:lang w:val="kk-KZ"/>
              </w:rPr>
              <w:t>ифрлы Қазақстан</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35, 37,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дәрігер, заңгер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w:t>
            </w:r>
            <w:r w:rsidRPr="006245EE">
              <w:rPr>
                <w:rFonts w:ascii="Times New Roman" w:hAnsi="Times New Roman" w:cs="Times New Roman"/>
                <w:sz w:val="28"/>
                <w:szCs w:val="28"/>
                <w:lang w:val="kk-KZ"/>
              </w:rPr>
              <w:t>аһандану</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банк қызметкері</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қ</w:t>
            </w:r>
            <w:r w:rsidRPr="006245EE">
              <w:rPr>
                <w:rFonts w:ascii="Times New Roman" w:hAnsi="Times New Roman" w:cs="Times New Roman"/>
                <w:sz w:val="28"/>
                <w:szCs w:val="28"/>
                <w:lang w:val="kk-KZ"/>
              </w:rPr>
              <w:t>ұндылық</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53,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70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 зейнеткер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р</w:t>
            </w:r>
            <w:r w:rsidRPr="006245EE">
              <w:rPr>
                <w:rFonts w:ascii="Times New Roman" w:hAnsi="Times New Roman" w:cs="Times New Roman"/>
                <w:sz w:val="28"/>
                <w:szCs w:val="28"/>
                <w:lang w:val="kk-KZ"/>
              </w:rPr>
              <w:t>ухани даму</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18, 20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е</w:t>
            </w:r>
            <w:r w:rsidRPr="006245EE">
              <w:rPr>
                <w:rFonts w:ascii="Times New Roman" w:hAnsi="Times New Roman" w:cs="Times New Roman"/>
                <w:sz w:val="28"/>
                <w:szCs w:val="28"/>
                <w:lang w:val="kk-KZ"/>
              </w:rPr>
              <w:t>лтаңба</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13</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12, 13,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14, 42</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жұмыссыз, оқушы</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w:t>
            </w:r>
            <w:r w:rsidRPr="006245EE">
              <w:rPr>
                <w:rFonts w:ascii="Times New Roman" w:hAnsi="Times New Roman" w:cs="Times New Roman"/>
                <w:sz w:val="28"/>
                <w:szCs w:val="28"/>
                <w:lang w:val="kk-KZ"/>
              </w:rPr>
              <w:t>олдау</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12</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53, 63,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74</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мемлекеттік қызметкер, зейнеткер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жарқын болашақ</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12</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12, 13,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14, 42</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қызметкер</w:t>
            </w:r>
            <w:r w:rsidRPr="006245EE">
              <w:rPr>
                <w:rFonts w:ascii="Times New Roman" w:hAnsi="Times New Roman" w:cs="Times New Roman"/>
                <w:sz w:val="28"/>
                <w:szCs w:val="28"/>
                <w:lang w:val="kk-KZ"/>
              </w:rPr>
              <w:t>, оқушы</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д</w:t>
            </w:r>
            <w:r w:rsidRPr="006245EE">
              <w:rPr>
                <w:rFonts w:ascii="Times New Roman" w:hAnsi="Times New Roman" w:cs="Times New Roman"/>
                <w:sz w:val="28"/>
                <w:szCs w:val="28"/>
                <w:lang w:val="kk-KZ"/>
              </w:rPr>
              <w:t>амыған ел</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12</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20, 21</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тілі </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11</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12, 13,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14</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оқушы</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әдет-ғұрып</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9</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12, 1</w:t>
            </w:r>
            <w:r>
              <w:rPr>
                <w:rFonts w:ascii="Times New Roman" w:hAnsi="Times New Roman" w:cs="Times New Roman"/>
                <w:sz w:val="28"/>
                <w:szCs w:val="28"/>
                <w:lang w:val="kk-KZ"/>
              </w:rPr>
              <w:t>8</w:t>
            </w:r>
            <w:r w:rsidRPr="006245EE">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21</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оқушы, 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еркіндік</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9</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қазақ</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9</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14, 17,</w:t>
            </w:r>
            <w:r>
              <w:rPr>
                <w:rFonts w:ascii="Times New Roman" w:hAnsi="Times New Roman" w:cs="Times New Roman"/>
                <w:sz w:val="28"/>
                <w:szCs w:val="28"/>
              </w:rPr>
              <w:t xml:space="preserve"> </w:t>
            </w:r>
            <w:r>
              <w:rPr>
                <w:rFonts w:ascii="Times New Roman" w:hAnsi="Times New Roman" w:cs="Times New Roman"/>
                <w:sz w:val="28"/>
                <w:szCs w:val="28"/>
                <w:lang w:val="kk-KZ"/>
              </w:rPr>
              <w:t>42</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б</w:t>
            </w:r>
            <w:r w:rsidRPr="006245EE">
              <w:rPr>
                <w:rFonts w:ascii="Times New Roman" w:hAnsi="Times New Roman" w:cs="Times New Roman"/>
                <w:sz w:val="28"/>
                <w:szCs w:val="28"/>
                <w:lang w:val="kk-KZ"/>
              </w:rPr>
              <w:t>ілімді ұрпақ</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9</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18, 20,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мұғалім, студент, қызметкер, жұмыссыз</w:t>
            </w:r>
          </w:p>
        </w:tc>
      </w:tr>
      <w:tr w:rsidR="00535191" w:rsidRPr="008C2F64"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жаңа заман</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9</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18, 20,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 xml:space="preserve">оушы, </w:t>
            </w:r>
            <w:r w:rsidRPr="006245EE">
              <w:rPr>
                <w:rFonts w:ascii="Times New Roman" w:hAnsi="Times New Roman" w:cs="Times New Roman"/>
                <w:sz w:val="28"/>
                <w:szCs w:val="28"/>
                <w:lang w:val="kk-KZ"/>
              </w:rPr>
              <w:t>мұғалім, студент, қызметкер, жұмыссыз</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дамыған стратегия</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9</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18, 20,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 xml:space="preserve">оқушы, </w:t>
            </w:r>
            <w:r w:rsidRPr="006245EE">
              <w:rPr>
                <w:rFonts w:ascii="Times New Roman" w:hAnsi="Times New Roman" w:cs="Times New Roman"/>
                <w:sz w:val="28"/>
                <w:szCs w:val="28"/>
                <w:lang w:val="kk-KZ"/>
              </w:rPr>
              <w:t>мұғал</w:t>
            </w:r>
            <w:r>
              <w:rPr>
                <w:rFonts w:ascii="Times New Roman" w:hAnsi="Times New Roman" w:cs="Times New Roman"/>
                <w:sz w:val="28"/>
                <w:szCs w:val="28"/>
                <w:lang w:val="kk-KZ"/>
              </w:rPr>
              <w:t xml:space="preserve">ім, студент, қызметкер, </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ұлы дала</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9</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18, 19, 61,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50,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48, 33,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45,</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 зейнеткер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елбасы</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9</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61,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50,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48</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мұғалім, зейнеткер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100 жаңа кітап</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8</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ту</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8</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14,15,16</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шаңырақ</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8</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12, 1</w:t>
            </w:r>
            <w:r>
              <w:rPr>
                <w:rFonts w:ascii="Times New Roman" w:hAnsi="Times New Roman" w:cs="Times New Roman"/>
                <w:sz w:val="28"/>
                <w:szCs w:val="28"/>
                <w:lang w:val="kk-KZ"/>
              </w:rPr>
              <w:t>8</w:t>
            </w:r>
            <w:r w:rsidRPr="006245EE">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21</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оқушы, 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Default="001468CD"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к</w:t>
            </w:r>
            <w:r w:rsidR="00535191">
              <w:rPr>
                <w:rFonts w:ascii="Times New Roman" w:hAnsi="Times New Roman" w:cs="Times New Roman"/>
                <w:sz w:val="28"/>
                <w:szCs w:val="28"/>
                <w:lang w:val="kk-KZ"/>
              </w:rPr>
              <w:t>иіз үй</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8</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53,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70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 зейнеткер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lastRenderedPageBreak/>
              <w:t>ұ</w:t>
            </w:r>
            <w:r w:rsidRPr="006245EE">
              <w:rPr>
                <w:rFonts w:ascii="Times New Roman" w:hAnsi="Times New Roman" w:cs="Times New Roman"/>
                <w:sz w:val="28"/>
                <w:szCs w:val="28"/>
                <w:lang w:val="kk-KZ"/>
              </w:rPr>
              <w:t>лттық болмыс</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lang w:val="kk-KZ"/>
              </w:rPr>
              <w:t>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18, 19, 61,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50,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48, 33,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45, 48</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б</w:t>
            </w:r>
            <w:r w:rsidRPr="006245EE">
              <w:rPr>
                <w:rFonts w:ascii="Times New Roman" w:hAnsi="Times New Roman" w:cs="Times New Roman"/>
                <w:sz w:val="28"/>
                <w:szCs w:val="28"/>
                <w:lang w:val="kk-KZ"/>
              </w:rPr>
              <w:t>ірлік</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м</w:t>
            </w:r>
            <w:r w:rsidRPr="006245EE">
              <w:rPr>
                <w:rFonts w:ascii="Times New Roman" w:hAnsi="Times New Roman" w:cs="Times New Roman"/>
                <w:sz w:val="28"/>
                <w:szCs w:val="28"/>
                <w:lang w:val="kk-KZ"/>
              </w:rPr>
              <w:t>әдени мұра</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б</w:t>
            </w:r>
            <w:r w:rsidRPr="006245EE">
              <w:rPr>
                <w:rStyle w:val="s1"/>
                <w:rFonts w:ascii="Times New Roman" w:hAnsi="Times New Roman"/>
                <w:sz w:val="28"/>
                <w:szCs w:val="28"/>
                <w:lang w:eastAsia="zh-CN"/>
              </w:rPr>
              <w:t>ірегейлік</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е</w:t>
            </w:r>
            <w:r w:rsidRPr="006245EE">
              <w:rPr>
                <w:rFonts w:ascii="Times New Roman" w:hAnsi="Times New Roman" w:cs="Times New Roman"/>
                <w:sz w:val="28"/>
                <w:szCs w:val="28"/>
                <w:lang w:val="kk-KZ"/>
              </w:rPr>
              <w:t>скерткіштер</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22,</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42</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 жұмысшы</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Fonts w:ascii="Times New Roman" w:hAnsi="Times New Roman"/>
                <w:sz w:val="28"/>
                <w:szCs w:val="28"/>
                <w:lang w:val="kk-KZ"/>
              </w:rPr>
              <w:t>ж</w:t>
            </w:r>
            <w:r w:rsidRPr="006245EE">
              <w:rPr>
                <w:rFonts w:ascii="Times New Roman" w:hAnsi="Times New Roman"/>
                <w:sz w:val="28"/>
                <w:szCs w:val="28"/>
                <w:lang w:val="kk-KZ"/>
              </w:rPr>
              <w:t>аңа технология</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Default="00535191" w:rsidP="00535191">
            <w:pPr>
              <w:pStyle w:val="p1"/>
              <w:spacing w:line="256" w:lineRule="auto"/>
              <w:rPr>
                <w:rFonts w:ascii="Times New Roman" w:hAnsi="Times New Roman"/>
                <w:sz w:val="28"/>
                <w:szCs w:val="28"/>
                <w:lang w:val="kk-KZ"/>
              </w:rPr>
            </w:pPr>
            <w:r>
              <w:rPr>
                <w:rFonts w:ascii="Times New Roman" w:hAnsi="Times New Roman"/>
                <w:sz w:val="28"/>
                <w:szCs w:val="28"/>
                <w:lang w:val="kk-KZ"/>
              </w:rPr>
              <w:t>мақала</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17,18</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студент</w:t>
            </w:r>
          </w:p>
        </w:tc>
      </w:tr>
      <w:tr w:rsidR="00535191" w:rsidRPr="006245EE" w:rsidTr="009A2998">
        <w:trPr>
          <w:trHeight w:val="333"/>
        </w:trPr>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Fonts w:ascii="Times New Roman" w:hAnsi="Times New Roman"/>
                <w:sz w:val="28"/>
                <w:szCs w:val="28"/>
                <w:lang w:val="kk-KZ"/>
              </w:rPr>
              <w:t>ж</w:t>
            </w:r>
            <w:r w:rsidRPr="006245EE">
              <w:rPr>
                <w:rFonts w:ascii="Times New Roman" w:hAnsi="Times New Roman"/>
                <w:sz w:val="28"/>
                <w:szCs w:val="28"/>
                <w:lang w:val="kk-KZ"/>
              </w:rPr>
              <w:t>ақсы</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Fonts w:ascii="Times New Roman" w:hAnsi="Times New Roman"/>
                <w:sz w:val="28"/>
                <w:szCs w:val="28"/>
                <w:lang w:val="kk-KZ"/>
              </w:rPr>
              <w:t>а</w:t>
            </w:r>
            <w:r w:rsidRPr="006245EE">
              <w:rPr>
                <w:rFonts w:ascii="Times New Roman" w:hAnsi="Times New Roman"/>
                <w:sz w:val="28"/>
                <w:szCs w:val="28"/>
                <w:lang w:val="kk-KZ"/>
              </w:rPr>
              <w:t>дамгершілік</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Style w:val="s1"/>
                <w:rFonts w:ascii="Times New Roman" w:hAnsi="Times New Roman"/>
                <w:sz w:val="28"/>
                <w:szCs w:val="28"/>
                <w:lang w:eastAsia="zh-CN"/>
              </w:rPr>
            </w:pPr>
            <w:r>
              <w:rPr>
                <w:rStyle w:val="s1"/>
                <w:rFonts w:ascii="Times New Roman" w:hAnsi="Times New Roman"/>
                <w:sz w:val="28"/>
                <w:szCs w:val="28"/>
                <w:lang w:val="kk-KZ" w:eastAsia="zh-CN"/>
              </w:rPr>
              <w:t>ж</w:t>
            </w:r>
            <w:r w:rsidRPr="006245EE">
              <w:rPr>
                <w:rStyle w:val="s1"/>
                <w:rFonts w:ascii="Times New Roman" w:hAnsi="Times New Roman"/>
                <w:sz w:val="28"/>
                <w:szCs w:val="28"/>
                <w:lang w:eastAsia="zh-CN"/>
              </w:rPr>
              <w:t>аңа бастама</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lang w:val="kk-KZ"/>
              </w:rPr>
              <w:t>7</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82</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зейнеткер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100 жаңа оқулық</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8C2F64"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т</w:t>
            </w:r>
            <w:r w:rsidRPr="006245EE">
              <w:rPr>
                <w:rFonts w:ascii="Times New Roman" w:hAnsi="Times New Roman" w:cs="Times New Roman"/>
                <w:sz w:val="28"/>
                <w:szCs w:val="28"/>
                <w:lang w:val="kk-KZ"/>
              </w:rPr>
              <w:t>әрбие</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19, 46</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студент,үй шаруасындағы әйел</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ұ</w:t>
            </w:r>
            <w:r w:rsidRPr="006245EE">
              <w:rPr>
                <w:rFonts w:ascii="Times New Roman" w:hAnsi="Times New Roman" w:cs="Times New Roman"/>
                <w:sz w:val="28"/>
                <w:szCs w:val="28"/>
                <w:lang w:val="kk-KZ"/>
              </w:rPr>
              <w:t>лттық рух</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17, 59, 17, 49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 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w:t>
            </w:r>
            <w:r w:rsidRPr="006245EE">
              <w:rPr>
                <w:rFonts w:ascii="Times New Roman" w:hAnsi="Times New Roman" w:cs="Times New Roman"/>
                <w:sz w:val="28"/>
                <w:szCs w:val="28"/>
                <w:lang w:val="kk-KZ"/>
              </w:rPr>
              <w:t>астар</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Қазақстан</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16, 17,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43</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мұғалім, қызметкер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қ</w:t>
            </w:r>
            <w:r w:rsidRPr="006245EE">
              <w:rPr>
                <w:rFonts w:ascii="Times New Roman" w:hAnsi="Times New Roman" w:cs="Times New Roman"/>
                <w:sz w:val="28"/>
                <w:szCs w:val="28"/>
                <w:lang w:val="kk-KZ"/>
              </w:rPr>
              <w:t>ыран бүркіт</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50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Fonts w:ascii="Times New Roman" w:hAnsi="Times New Roman"/>
                <w:sz w:val="28"/>
                <w:szCs w:val="28"/>
                <w:lang w:val="kk-KZ" w:eastAsia="zh-CN"/>
              </w:rPr>
              <w:t>б</w:t>
            </w:r>
            <w:r w:rsidRPr="006245EE">
              <w:rPr>
                <w:rFonts w:ascii="Times New Roman" w:hAnsi="Times New Roman"/>
                <w:sz w:val="28"/>
                <w:szCs w:val="28"/>
                <w:lang w:eastAsia="zh-CN"/>
              </w:rPr>
              <w:t>иікке самғаған құс</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lang w:val="kk-KZ"/>
              </w:rPr>
            </w:pPr>
            <w:r w:rsidRPr="006B6AA4">
              <w:rPr>
                <w:rFonts w:ascii="Times New Roman" w:hAnsi="Times New Roman" w:cs="Times New Roman"/>
                <w:sz w:val="28"/>
                <w:szCs w:val="28"/>
                <w:lang w:val="kk-KZ"/>
              </w:rPr>
              <w:t>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25</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дәрігер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w:t>
            </w:r>
            <w:r w:rsidRPr="006245EE">
              <w:rPr>
                <w:rFonts w:ascii="Times New Roman" w:hAnsi="Times New Roman" w:cs="Times New Roman"/>
                <w:sz w:val="28"/>
                <w:szCs w:val="28"/>
                <w:lang w:val="kk-KZ"/>
              </w:rPr>
              <w:t>еті ата білу</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15,</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16</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w:t>
            </w:r>
            <w:r>
              <w:rPr>
                <w:rFonts w:ascii="Times New Roman" w:hAnsi="Times New Roman" w:cs="Times New Roman"/>
                <w:sz w:val="28"/>
                <w:szCs w:val="28"/>
              </w:rPr>
              <w:t>ш</w:t>
            </w:r>
            <w:r w:rsidRPr="006245EE">
              <w:rPr>
                <w:rFonts w:ascii="Times New Roman" w:hAnsi="Times New Roman" w:cs="Times New Roman"/>
                <w:sz w:val="28"/>
                <w:szCs w:val="28"/>
                <w:lang w:val="kk-KZ"/>
              </w:rPr>
              <w:t>ы</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м</w:t>
            </w:r>
            <w:r w:rsidRPr="006245EE">
              <w:rPr>
                <w:rFonts w:ascii="Times New Roman" w:hAnsi="Times New Roman" w:cs="Times New Roman"/>
                <w:sz w:val="28"/>
                <w:szCs w:val="28"/>
                <w:lang w:val="kk-KZ"/>
              </w:rPr>
              <w:t>емлекет</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6</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30, 45</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мұғалім, 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д</w:t>
            </w:r>
            <w:r w:rsidRPr="006245EE">
              <w:rPr>
                <w:rFonts w:ascii="Times New Roman" w:hAnsi="Times New Roman" w:cs="Times New Roman"/>
                <w:sz w:val="28"/>
                <w:szCs w:val="28"/>
                <w:lang w:val="kk-KZ"/>
              </w:rPr>
              <w:t>ін</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т</w:t>
            </w:r>
            <w:r w:rsidRPr="006245EE">
              <w:rPr>
                <w:rFonts w:ascii="Times New Roman" w:hAnsi="Times New Roman" w:cs="Times New Roman"/>
                <w:sz w:val="28"/>
                <w:szCs w:val="28"/>
                <w:lang w:val="kk-KZ"/>
              </w:rPr>
              <w:t>уған ел</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22,</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35</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жұмысшы, дәрігер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w:t>
            </w:r>
            <w:r w:rsidRPr="006245EE">
              <w:rPr>
                <w:rFonts w:ascii="Times New Roman" w:hAnsi="Times New Roman" w:cs="Times New Roman"/>
                <w:sz w:val="28"/>
                <w:szCs w:val="28"/>
                <w:lang w:val="kk-KZ"/>
              </w:rPr>
              <w:t>еті ата</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15</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т</w:t>
            </w:r>
            <w:r w:rsidRPr="006245EE">
              <w:rPr>
                <w:rStyle w:val="s1"/>
                <w:rFonts w:ascii="Times New Roman" w:hAnsi="Times New Roman"/>
                <w:sz w:val="28"/>
                <w:szCs w:val="28"/>
                <w:lang w:eastAsia="zh-CN"/>
              </w:rPr>
              <w:t>ілдік бірлік</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535191" w:rsidRPr="008C2F64"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ү</w:t>
            </w:r>
            <w:r w:rsidRPr="006245EE">
              <w:rPr>
                <w:rStyle w:val="s1"/>
                <w:rFonts w:ascii="Times New Roman" w:hAnsi="Times New Roman"/>
                <w:sz w:val="28"/>
                <w:szCs w:val="28"/>
                <w:lang w:eastAsia="zh-CN"/>
              </w:rPr>
              <w:t>ш тіл</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үй шаруасындағы әйел, дәрігер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г</w:t>
            </w:r>
            <w:r w:rsidRPr="006245EE">
              <w:rPr>
                <w:rStyle w:val="s1"/>
                <w:rFonts w:ascii="Times New Roman" w:hAnsi="Times New Roman"/>
                <w:sz w:val="28"/>
                <w:szCs w:val="28"/>
                <w:lang w:eastAsia="zh-CN"/>
              </w:rPr>
              <w:t>үлдеген</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жұмысшы</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а</w:t>
            </w:r>
            <w:r w:rsidRPr="006245EE">
              <w:rPr>
                <w:rFonts w:ascii="Times New Roman" w:hAnsi="Times New Roman" w:cs="Times New Roman"/>
                <w:sz w:val="28"/>
                <w:szCs w:val="28"/>
                <w:lang w:val="kk-KZ"/>
              </w:rPr>
              <w:t>шық аспан</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с</w:t>
            </w:r>
            <w:r w:rsidRPr="006245EE">
              <w:rPr>
                <w:rFonts w:ascii="Times New Roman" w:hAnsi="Times New Roman" w:cs="Times New Roman"/>
                <w:sz w:val="28"/>
                <w:szCs w:val="28"/>
                <w:lang w:val="kk-KZ"/>
              </w:rPr>
              <w:t>алт-сана</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16, 17,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о</w:t>
            </w:r>
            <w:r w:rsidRPr="006245EE">
              <w:rPr>
                <w:rFonts w:ascii="Times New Roman" w:hAnsi="Times New Roman" w:cs="Times New Roman"/>
                <w:sz w:val="28"/>
                <w:szCs w:val="28"/>
                <w:lang w:val="kk-KZ"/>
              </w:rPr>
              <w:t>зық технология</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w:t>
            </w:r>
            <w:r w:rsidRPr="006245EE">
              <w:rPr>
                <w:rFonts w:ascii="Times New Roman" w:hAnsi="Times New Roman" w:cs="Times New Roman"/>
                <w:sz w:val="28"/>
                <w:szCs w:val="28"/>
                <w:lang w:val="kk-KZ"/>
              </w:rPr>
              <w:t>аңа идеялар</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44</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үй шаруасындағы әйел</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ұ</w:t>
            </w:r>
            <w:r w:rsidRPr="006245EE">
              <w:rPr>
                <w:rFonts w:ascii="Times New Roman" w:hAnsi="Times New Roman" w:cs="Times New Roman"/>
                <w:sz w:val="28"/>
                <w:szCs w:val="28"/>
                <w:lang w:val="kk-KZ"/>
              </w:rPr>
              <w:t>лттық салт-дәстүр</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оқушы</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д</w:t>
            </w:r>
            <w:r w:rsidRPr="006245EE">
              <w:rPr>
                <w:rFonts w:ascii="Times New Roman" w:hAnsi="Times New Roman" w:cs="Times New Roman"/>
                <w:sz w:val="28"/>
                <w:szCs w:val="28"/>
                <w:lang w:val="kk-KZ"/>
              </w:rPr>
              <w:t>амыған мемлекет</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lastRenderedPageBreak/>
              <w:t>ж</w:t>
            </w:r>
            <w:r w:rsidRPr="006245EE">
              <w:rPr>
                <w:rStyle w:val="s1"/>
                <w:rFonts w:ascii="Times New Roman" w:hAnsi="Times New Roman"/>
                <w:sz w:val="28"/>
                <w:szCs w:val="28"/>
                <w:lang w:eastAsia="zh-CN"/>
              </w:rPr>
              <w:t>аңа жоба</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ұлттық жаңғыру</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42</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менеджер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д</w:t>
            </w:r>
            <w:r w:rsidRPr="006245EE">
              <w:rPr>
                <w:rFonts w:ascii="Times New Roman" w:hAnsi="Times New Roman" w:cs="Times New Roman"/>
                <w:sz w:val="28"/>
                <w:szCs w:val="28"/>
                <w:lang w:val="kk-KZ"/>
              </w:rPr>
              <w:t>омбыра</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34, 49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мұғалім</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w:t>
            </w:r>
            <w:r w:rsidRPr="006245EE">
              <w:rPr>
                <w:rFonts w:ascii="Times New Roman" w:hAnsi="Times New Roman" w:cs="Times New Roman"/>
                <w:sz w:val="28"/>
                <w:szCs w:val="28"/>
                <w:lang w:val="kk-KZ"/>
              </w:rPr>
              <w:t>ан жақты дамыған мәдени Қазақстан</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б</w:t>
            </w:r>
            <w:r w:rsidRPr="006245EE">
              <w:rPr>
                <w:rStyle w:val="s1"/>
                <w:rFonts w:ascii="Times New Roman" w:hAnsi="Times New Roman"/>
                <w:sz w:val="28"/>
                <w:szCs w:val="28"/>
                <w:lang w:eastAsia="zh-CN"/>
              </w:rPr>
              <w:t>әсекелестік</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45,</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60</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судент, зейнеткер, жұмысшы</w:t>
            </w:r>
          </w:p>
        </w:tc>
      </w:tr>
      <w:tr w:rsidR="00535191" w:rsidRPr="008C2F64"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е</w:t>
            </w:r>
            <w:r w:rsidRPr="006245EE">
              <w:rPr>
                <w:rStyle w:val="s1"/>
                <w:rFonts w:ascii="Times New Roman" w:hAnsi="Times New Roman"/>
                <w:sz w:val="28"/>
                <w:szCs w:val="28"/>
                <w:lang w:eastAsia="zh-CN"/>
              </w:rPr>
              <w:t>лу</w:t>
            </w:r>
            <w:r w:rsidRPr="006245EE">
              <w:rPr>
                <w:rStyle w:val="apple-converted-space"/>
                <w:rFonts w:ascii="Times New Roman" w:hAnsi="Times New Roman"/>
                <w:sz w:val="28"/>
                <w:szCs w:val="28"/>
                <w:lang w:eastAsia="zh-CN"/>
              </w:rPr>
              <w:t xml:space="preserve"> </w:t>
            </w:r>
            <w:r w:rsidRPr="006245EE">
              <w:rPr>
                <w:rStyle w:val="s1"/>
                <w:rFonts w:ascii="Times New Roman" w:hAnsi="Times New Roman"/>
                <w:sz w:val="28"/>
                <w:szCs w:val="28"/>
                <w:lang w:eastAsia="zh-CN"/>
              </w:rPr>
              <w:t>жылда ел жаңа</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26,</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46,</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58,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65</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м</w:t>
            </w:r>
            <w:r w:rsidRPr="006245EE">
              <w:rPr>
                <w:rFonts w:ascii="Times New Roman" w:hAnsi="Times New Roman" w:cs="Times New Roman"/>
                <w:sz w:val="28"/>
                <w:szCs w:val="28"/>
                <w:lang w:val="kk-KZ"/>
              </w:rPr>
              <w:t>емлекеттік қызметкер, мұғалім, студент, зейнеткер</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535191" w:rsidRPr="006245EE" w:rsidRDefault="00535191" w:rsidP="00535191">
            <w:pPr>
              <w:pStyle w:val="p1"/>
              <w:spacing w:line="256" w:lineRule="auto"/>
              <w:rPr>
                <w:rFonts w:ascii="Times New Roman" w:hAnsi="Times New Roman"/>
                <w:sz w:val="28"/>
                <w:szCs w:val="28"/>
                <w:lang w:eastAsia="zh-CN"/>
              </w:rPr>
            </w:pPr>
            <w:r>
              <w:rPr>
                <w:rFonts w:ascii="Times New Roman" w:hAnsi="Times New Roman"/>
                <w:sz w:val="28"/>
                <w:szCs w:val="28"/>
                <w:lang w:val="kk-KZ" w:eastAsia="zh-CN"/>
              </w:rPr>
              <w:t>о</w:t>
            </w:r>
            <w:r w:rsidRPr="006245EE">
              <w:rPr>
                <w:rFonts w:ascii="Times New Roman" w:hAnsi="Times New Roman"/>
                <w:sz w:val="28"/>
                <w:szCs w:val="28"/>
                <w:lang w:eastAsia="zh-CN"/>
              </w:rPr>
              <w:t>й сананың кемелденуі</w:t>
            </w:r>
          </w:p>
        </w:tc>
        <w:tc>
          <w:tcPr>
            <w:tcW w:w="1559" w:type="dxa"/>
            <w:tcBorders>
              <w:top w:val="single" w:sz="4" w:space="0" w:color="auto"/>
              <w:left w:val="single" w:sz="4" w:space="0" w:color="auto"/>
              <w:bottom w:val="single" w:sz="4" w:space="0" w:color="auto"/>
              <w:right w:val="single" w:sz="4" w:space="0" w:color="auto"/>
            </w:tcBorders>
            <w:hideMark/>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535191" w:rsidRPr="006245EE" w:rsidTr="009A2998">
        <w:tc>
          <w:tcPr>
            <w:tcW w:w="2864"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p1"/>
              <w:spacing w:line="256" w:lineRule="auto"/>
              <w:rPr>
                <w:rFonts w:ascii="Times New Roman" w:hAnsi="Times New Roman"/>
                <w:sz w:val="28"/>
                <w:szCs w:val="28"/>
                <w:lang w:eastAsia="zh-CN"/>
              </w:rPr>
            </w:pPr>
            <w:r>
              <w:rPr>
                <w:rFonts w:ascii="Times New Roman" w:hAnsi="Times New Roman"/>
                <w:sz w:val="28"/>
                <w:szCs w:val="28"/>
                <w:lang w:val="kk-KZ"/>
              </w:rPr>
              <w:t>к</w:t>
            </w:r>
            <w:r w:rsidRPr="006245EE">
              <w:rPr>
                <w:rFonts w:ascii="Times New Roman" w:hAnsi="Times New Roman"/>
                <w:sz w:val="28"/>
                <w:szCs w:val="28"/>
                <w:lang w:val="kk-KZ"/>
              </w:rPr>
              <w:t>өк ту</w:t>
            </w:r>
          </w:p>
        </w:tc>
        <w:tc>
          <w:tcPr>
            <w:tcW w:w="1559" w:type="dxa"/>
            <w:tcBorders>
              <w:top w:val="single" w:sz="4" w:space="0" w:color="auto"/>
              <w:left w:val="single" w:sz="4" w:space="0" w:color="auto"/>
              <w:bottom w:val="single" w:sz="4" w:space="0" w:color="auto"/>
              <w:right w:val="single" w:sz="4" w:space="0" w:color="auto"/>
            </w:tcBorders>
          </w:tcPr>
          <w:p w:rsidR="00535191" w:rsidRPr="006B6AA4" w:rsidRDefault="00535191" w:rsidP="00535191">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49</w:t>
            </w:r>
          </w:p>
        </w:tc>
        <w:tc>
          <w:tcPr>
            <w:tcW w:w="2693" w:type="dxa"/>
            <w:tcBorders>
              <w:top w:val="single" w:sz="4" w:space="0" w:color="auto"/>
              <w:left w:val="single" w:sz="4" w:space="0" w:color="auto"/>
              <w:bottom w:val="single" w:sz="4" w:space="0" w:color="auto"/>
              <w:right w:val="single" w:sz="4" w:space="0" w:color="auto"/>
            </w:tcBorders>
          </w:tcPr>
          <w:p w:rsidR="00535191" w:rsidRPr="006245EE" w:rsidRDefault="00535191" w:rsidP="00535191">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 балабақша қызметкері</w:t>
            </w:r>
          </w:p>
        </w:tc>
      </w:tr>
      <w:tr w:rsidR="00154763" w:rsidRPr="00BB0415" w:rsidTr="009A2998">
        <w:tc>
          <w:tcPr>
            <w:tcW w:w="2864"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ұ</w:t>
            </w:r>
            <w:r w:rsidRPr="006245EE">
              <w:rPr>
                <w:rFonts w:ascii="Times New Roman" w:hAnsi="Times New Roman" w:cs="Times New Roman"/>
                <w:sz w:val="28"/>
                <w:szCs w:val="28"/>
                <w:lang w:val="kk-KZ"/>
              </w:rPr>
              <w:t>лттық салт-сана</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BB0415" w:rsidTr="009A2998">
        <w:tc>
          <w:tcPr>
            <w:tcW w:w="2864"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ұ</w:t>
            </w:r>
            <w:r w:rsidRPr="006245EE">
              <w:rPr>
                <w:rStyle w:val="s1"/>
                <w:rFonts w:ascii="Times New Roman" w:hAnsi="Times New Roman"/>
                <w:sz w:val="28"/>
                <w:szCs w:val="28"/>
                <w:lang w:eastAsia="zh-CN"/>
              </w:rPr>
              <w:t>лт жаңғыруы</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firstLine="35"/>
              <w:jc w:val="center"/>
              <w:rPr>
                <w:rStyle w:val="s1"/>
                <w:rFonts w:ascii="Times New Roman" w:hAnsi="Times New Roman" w:cs="Times New Roman"/>
                <w:sz w:val="28"/>
                <w:szCs w:val="28"/>
              </w:rPr>
            </w:pPr>
            <w:r w:rsidRPr="006B6AA4">
              <w:rPr>
                <w:rStyle w:val="s1"/>
                <w:rFonts w:ascii="Times New Roman" w:hAnsi="Times New Roman" w:cs="Times New Roman"/>
                <w:sz w:val="28"/>
                <w:szCs w:val="28"/>
                <w:lang w:val="kk-KZ"/>
              </w:rPr>
              <w:t>5</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8C2F64" w:rsidTr="009A2998">
        <w:tc>
          <w:tcPr>
            <w:tcW w:w="2864"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p1"/>
              <w:spacing w:line="256" w:lineRule="auto"/>
              <w:rPr>
                <w:rFonts w:ascii="Times New Roman" w:hAnsi="Times New Roman"/>
                <w:sz w:val="28"/>
                <w:szCs w:val="28"/>
                <w:lang w:val="kk-KZ"/>
              </w:rPr>
            </w:pPr>
            <w:r>
              <w:rPr>
                <w:rFonts w:ascii="Times New Roman" w:hAnsi="Times New Roman"/>
                <w:sz w:val="28"/>
                <w:szCs w:val="28"/>
                <w:lang w:val="kk-KZ"/>
              </w:rPr>
              <w:t>ұлттық тәрбие</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оқушы, студент, үй шаруасындағы ана</w:t>
            </w:r>
          </w:p>
        </w:tc>
      </w:tr>
      <w:tr w:rsidR="00154763" w:rsidRPr="00BB0415" w:rsidTr="009A2998">
        <w:tc>
          <w:tcPr>
            <w:tcW w:w="2864" w:type="dxa"/>
            <w:tcBorders>
              <w:top w:val="single" w:sz="4" w:space="0" w:color="auto"/>
              <w:left w:val="single" w:sz="4" w:space="0" w:color="auto"/>
              <w:bottom w:val="single" w:sz="4" w:space="0" w:color="auto"/>
              <w:right w:val="single" w:sz="4" w:space="0" w:color="auto"/>
            </w:tcBorders>
          </w:tcPr>
          <w:p w:rsidR="00154763" w:rsidRPr="005C6785" w:rsidRDefault="00154763" w:rsidP="00154763">
            <w:pPr>
              <w:pStyle w:val="p1"/>
              <w:spacing w:line="256" w:lineRule="auto"/>
              <w:rPr>
                <w:rFonts w:ascii="Times New Roman" w:hAnsi="Times New Roman"/>
                <w:sz w:val="28"/>
                <w:szCs w:val="28"/>
                <w:lang w:val="kk-KZ" w:eastAsia="zh-CN"/>
              </w:rPr>
            </w:pPr>
            <w:r>
              <w:rPr>
                <w:rStyle w:val="s1"/>
                <w:rFonts w:ascii="Times New Roman" w:hAnsi="Times New Roman"/>
                <w:sz w:val="28"/>
                <w:szCs w:val="28"/>
                <w:lang w:val="kk-KZ" w:eastAsia="zh-CN"/>
              </w:rPr>
              <w:t>ұ</w:t>
            </w:r>
            <w:r w:rsidRPr="006245EE">
              <w:rPr>
                <w:rStyle w:val="s1"/>
                <w:rFonts w:ascii="Times New Roman" w:hAnsi="Times New Roman"/>
                <w:sz w:val="28"/>
                <w:szCs w:val="28"/>
                <w:lang w:eastAsia="zh-CN"/>
              </w:rPr>
              <w:t>лттық бірегейлік</w:t>
            </w:r>
            <w:r>
              <w:rPr>
                <w:rStyle w:val="s1"/>
                <w:rFonts w:ascii="Times New Roman" w:hAnsi="Times New Roman"/>
                <w:sz w:val="28"/>
                <w:szCs w:val="28"/>
                <w:lang w:val="kk-KZ" w:eastAsia="zh-CN"/>
              </w:rPr>
              <w:t>ті сақтау</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Style w:val="s1"/>
                <w:rFonts w:ascii="Times New Roman" w:hAnsi="Times New Roman" w:cs="Times New Roman"/>
                <w:sz w:val="28"/>
                <w:szCs w:val="28"/>
              </w:rPr>
            </w:pPr>
            <w:r w:rsidRPr="006B6AA4">
              <w:rPr>
                <w:rStyle w:val="s1"/>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BB0415" w:rsidTr="009A2998">
        <w:tc>
          <w:tcPr>
            <w:tcW w:w="2864" w:type="dxa"/>
            <w:tcBorders>
              <w:top w:val="single" w:sz="4" w:space="0" w:color="auto"/>
              <w:left w:val="single" w:sz="4" w:space="0" w:color="auto"/>
              <w:bottom w:val="single" w:sz="4" w:space="0" w:color="auto"/>
              <w:right w:val="single" w:sz="4" w:space="0" w:color="auto"/>
            </w:tcBorders>
          </w:tcPr>
          <w:p w:rsidR="00154763" w:rsidRDefault="00154763" w:rsidP="00154763">
            <w:pPr>
              <w:pStyle w:val="p1"/>
              <w:spacing w:line="256" w:lineRule="auto"/>
              <w:rPr>
                <w:rStyle w:val="s1"/>
                <w:rFonts w:ascii="Times New Roman" w:hAnsi="Times New Roman"/>
                <w:sz w:val="28"/>
                <w:szCs w:val="28"/>
                <w:lang w:val="kk-KZ" w:eastAsia="zh-CN"/>
              </w:rPr>
            </w:pPr>
            <w:r>
              <w:rPr>
                <w:rStyle w:val="s1"/>
                <w:rFonts w:ascii="Times New Roman" w:hAnsi="Times New Roman"/>
                <w:sz w:val="28"/>
                <w:szCs w:val="28"/>
                <w:lang w:val="kk-KZ" w:eastAsia="zh-CN"/>
              </w:rPr>
              <w:t>ұлттық салт-дәстүр</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Style w:val="s1"/>
                <w:rFonts w:ascii="Times New Roman" w:hAnsi="Times New Roman" w:cs="Times New Roman"/>
                <w:sz w:val="28"/>
                <w:szCs w:val="28"/>
                <w:lang w:val="kk-KZ"/>
              </w:rPr>
            </w:pPr>
            <w:r w:rsidRPr="006B6AA4">
              <w:rPr>
                <w:rStyle w:val="s1"/>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14,16</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оқушы</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е</w:t>
            </w:r>
            <w:r w:rsidRPr="006245EE">
              <w:rPr>
                <w:rStyle w:val="s1"/>
                <w:rFonts w:ascii="Times New Roman" w:hAnsi="Times New Roman"/>
                <w:sz w:val="28"/>
                <w:szCs w:val="28"/>
                <w:lang w:eastAsia="zh-CN"/>
              </w:rPr>
              <w:t>лбасының жолдауы</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firstLine="35"/>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15,</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74</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 зейнеткер</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ұ</w:t>
            </w:r>
            <w:r w:rsidRPr="006245EE">
              <w:rPr>
                <w:rStyle w:val="s1"/>
                <w:rFonts w:ascii="Times New Roman" w:hAnsi="Times New Roman"/>
                <w:sz w:val="28"/>
                <w:szCs w:val="28"/>
                <w:lang w:eastAsia="zh-CN"/>
              </w:rPr>
              <w:t>рпақтар сабақтастығы</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firstLine="35"/>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24</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мұғалім</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е</w:t>
            </w:r>
            <w:r w:rsidRPr="006245EE">
              <w:rPr>
                <w:rFonts w:ascii="Times New Roman" w:hAnsi="Times New Roman" w:cs="Times New Roman"/>
                <w:sz w:val="28"/>
                <w:szCs w:val="28"/>
                <w:lang w:val="kk-KZ"/>
              </w:rPr>
              <w:t xml:space="preserve">л </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firstLine="35"/>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18, 20</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ұ</w:t>
            </w:r>
            <w:r w:rsidRPr="006245EE">
              <w:rPr>
                <w:rFonts w:ascii="Times New Roman" w:hAnsi="Times New Roman" w:cs="Times New Roman"/>
                <w:sz w:val="28"/>
                <w:szCs w:val="28"/>
                <w:lang w:val="kk-KZ"/>
              </w:rPr>
              <w:t>лттық тәрбие</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ұ</w:t>
            </w:r>
            <w:r w:rsidRPr="006245EE">
              <w:rPr>
                <w:rFonts w:ascii="Times New Roman" w:hAnsi="Times New Roman" w:cs="Times New Roman"/>
                <w:sz w:val="28"/>
                <w:szCs w:val="28"/>
                <w:lang w:val="kk-KZ"/>
              </w:rPr>
              <w:t>лтшылдық</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Fonts w:ascii="Times New Roman" w:hAnsi="Times New Roman"/>
                <w:sz w:val="28"/>
                <w:szCs w:val="28"/>
                <w:lang w:val="kk-KZ" w:eastAsia="zh-CN"/>
              </w:rPr>
              <w:t>б</w:t>
            </w:r>
            <w:r w:rsidRPr="006245EE">
              <w:rPr>
                <w:rFonts w:ascii="Times New Roman" w:hAnsi="Times New Roman"/>
                <w:sz w:val="28"/>
                <w:szCs w:val="28"/>
                <w:lang w:eastAsia="zh-CN"/>
              </w:rPr>
              <w:t>абалар мұра</w:t>
            </w:r>
            <w:r w:rsidRPr="006245EE">
              <w:rPr>
                <w:rFonts w:ascii="Times New Roman" w:hAnsi="Times New Roman"/>
                <w:sz w:val="28"/>
                <w:szCs w:val="28"/>
                <w:lang w:val="kk-KZ"/>
              </w:rPr>
              <w:t>сы</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Fonts w:ascii="Times New Roman" w:hAnsi="Times New Roman"/>
                <w:sz w:val="28"/>
                <w:szCs w:val="28"/>
                <w:lang w:val="kk-KZ" w:eastAsia="zh-CN"/>
              </w:rPr>
              <w:t>б</w:t>
            </w:r>
            <w:r w:rsidRPr="006245EE">
              <w:rPr>
                <w:rFonts w:ascii="Times New Roman" w:hAnsi="Times New Roman"/>
                <w:sz w:val="28"/>
                <w:szCs w:val="28"/>
                <w:lang w:eastAsia="zh-CN"/>
              </w:rPr>
              <w:t>ағдарламалық мақала</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eastAsia="zh-CN"/>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37</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жұмысшы</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Fonts w:ascii="Times New Roman" w:hAnsi="Times New Roman"/>
                <w:sz w:val="28"/>
                <w:szCs w:val="28"/>
                <w:lang w:val="kk-KZ" w:eastAsia="zh-CN"/>
              </w:rPr>
              <w:t>е</w:t>
            </w:r>
            <w:r w:rsidRPr="006245EE">
              <w:rPr>
                <w:rFonts w:ascii="Times New Roman" w:hAnsi="Times New Roman"/>
                <w:sz w:val="28"/>
                <w:szCs w:val="28"/>
                <w:lang w:eastAsia="zh-CN"/>
              </w:rPr>
              <w:t>гемен Қазақстан</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Style w:val="s1"/>
                <w:rFonts w:ascii="Times New Roman" w:hAnsi="Times New Roman" w:cs="Times New Roman"/>
                <w:sz w:val="28"/>
                <w:szCs w:val="28"/>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17</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503148" w:rsidRDefault="00154763" w:rsidP="00154763">
            <w:pPr>
              <w:pStyle w:val="p1"/>
              <w:spacing w:line="256" w:lineRule="auto"/>
              <w:rPr>
                <w:rFonts w:ascii="Times New Roman" w:hAnsi="Times New Roman"/>
                <w:sz w:val="28"/>
                <w:szCs w:val="28"/>
                <w:lang w:val="kk-KZ" w:eastAsia="zh-CN"/>
              </w:rPr>
            </w:pPr>
            <w:r>
              <w:rPr>
                <w:rFonts w:ascii="Times New Roman" w:hAnsi="Times New Roman"/>
                <w:sz w:val="28"/>
                <w:szCs w:val="28"/>
                <w:lang w:val="kk-KZ" w:eastAsia="zh-CN"/>
              </w:rPr>
              <w:t>б</w:t>
            </w:r>
            <w:r w:rsidR="00503148">
              <w:rPr>
                <w:rFonts w:ascii="Times New Roman" w:hAnsi="Times New Roman"/>
                <w:sz w:val="28"/>
                <w:szCs w:val="28"/>
                <w:lang w:val="kk-KZ" w:eastAsia="zh-CN"/>
              </w:rPr>
              <w:t>ә</w:t>
            </w:r>
            <w:r w:rsidRPr="006245EE">
              <w:rPr>
                <w:rFonts w:ascii="Times New Roman" w:hAnsi="Times New Roman"/>
                <w:sz w:val="28"/>
                <w:szCs w:val="28"/>
                <w:lang w:eastAsia="zh-CN"/>
              </w:rPr>
              <w:t>секеге қабілетті</w:t>
            </w:r>
            <w:r w:rsidR="00503148">
              <w:rPr>
                <w:rFonts w:ascii="Times New Roman" w:hAnsi="Times New Roman"/>
                <w:sz w:val="28"/>
                <w:szCs w:val="28"/>
                <w:lang w:val="kk-KZ" w:eastAsia="zh-CN"/>
              </w:rPr>
              <w:t>лік</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Style w:val="s1"/>
                <w:rFonts w:ascii="Times New Roman" w:hAnsi="Times New Roman" w:cs="Times New Roman"/>
                <w:sz w:val="28"/>
                <w:szCs w:val="28"/>
                <w:lang w:val="kk-KZ"/>
              </w:rPr>
            </w:pPr>
            <w:r w:rsidRPr="006B6AA4">
              <w:rPr>
                <w:rFonts w:ascii="Times New Roman" w:hAnsi="Times New Roman" w:cs="Times New Roman"/>
                <w:sz w:val="28"/>
                <w:szCs w:val="28"/>
                <w:lang w:val="kk-KZ" w:eastAsia="zh-CN"/>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мұғалім</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w:t>
            </w:r>
            <w:r w:rsidRPr="006245EE">
              <w:rPr>
                <w:rFonts w:ascii="Times New Roman" w:hAnsi="Times New Roman" w:cs="Times New Roman"/>
                <w:sz w:val="28"/>
                <w:szCs w:val="28"/>
                <w:lang w:val="kk-KZ"/>
              </w:rPr>
              <w:t>астар жылы</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eastAsia="zh-CN"/>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63</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 зейнеткер</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ө</w:t>
            </w:r>
            <w:r w:rsidRPr="006245EE">
              <w:rPr>
                <w:rStyle w:val="s1"/>
                <w:rFonts w:ascii="Times New Roman" w:hAnsi="Times New Roman"/>
                <w:sz w:val="28"/>
                <w:szCs w:val="28"/>
                <w:lang w:eastAsia="zh-CN"/>
              </w:rPr>
              <w:t>ркениеттілік</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eastAsia="zh-CN"/>
              </w:rPr>
            </w:pPr>
            <w:r w:rsidRPr="006B6AA4">
              <w:rPr>
                <w:rStyle w:val="s1"/>
                <w:rFonts w:ascii="Times New Roman" w:hAnsi="Times New Roman" w:cs="Times New Roman"/>
                <w:sz w:val="28"/>
                <w:szCs w:val="28"/>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22</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р</w:t>
            </w:r>
            <w:r w:rsidRPr="006245EE">
              <w:rPr>
                <w:rFonts w:ascii="Times New Roman" w:hAnsi="Times New Roman" w:cs="Times New Roman"/>
                <w:sz w:val="28"/>
                <w:szCs w:val="28"/>
                <w:lang w:val="kk-KZ"/>
              </w:rPr>
              <w:t>ухани баю</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eastAsia="zh-CN"/>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lastRenderedPageBreak/>
              <w:t>с</w:t>
            </w:r>
            <w:r w:rsidRPr="006245EE">
              <w:rPr>
                <w:rFonts w:ascii="Times New Roman" w:hAnsi="Times New Roman" w:cs="Times New Roman"/>
                <w:sz w:val="28"/>
                <w:szCs w:val="28"/>
                <w:lang w:val="kk-KZ"/>
              </w:rPr>
              <w:t>аналы ұрпақ</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eastAsia="zh-CN"/>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 жұмысшы</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р</w:t>
            </w:r>
            <w:r w:rsidRPr="006245EE">
              <w:rPr>
                <w:rFonts w:ascii="Times New Roman" w:hAnsi="Times New Roman" w:cs="Times New Roman"/>
                <w:sz w:val="28"/>
                <w:szCs w:val="28"/>
                <w:lang w:val="kk-KZ"/>
              </w:rPr>
              <w:t>ухани жаңғыру кезеңі</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eastAsia="zh-CN"/>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100 нақты қадам</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eastAsia="zh-CN"/>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19, 20</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с</w:t>
            </w:r>
            <w:r w:rsidRPr="006245EE">
              <w:rPr>
                <w:rFonts w:ascii="Times New Roman" w:hAnsi="Times New Roman" w:cs="Times New Roman"/>
                <w:sz w:val="28"/>
                <w:szCs w:val="28"/>
                <w:lang w:val="kk-KZ"/>
              </w:rPr>
              <w:t>ананың кемелденуі</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eastAsia="zh-CN"/>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с</w:t>
            </w:r>
            <w:r w:rsidRPr="006245EE">
              <w:rPr>
                <w:rFonts w:ascii="Times New Roman" w:hAnsi="Times New Roman" w:cs="Times New Roman"/>
                <w:sz w:val="28"/>
                <w:szCs w:val="28"/>
                <w:lang w:val="kk-KZ"/>
              </w:rPr>
              <w:t>ананың ашықтығы</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eastAsia="zh-CN"/>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 xml:space="preserve">22 </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жұмысшы</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б</w:t>
            </w:r>
            <w:r w:rsidRPr="006245EE">
              <w:rPr>
                <w:rFonts w:ascii="Times New Roman" w:hAnsi="Times New Roman" w:cs="Times New Roman"/>
                <w:sz w:val="28"/>
                <w:szCs w:val="28"/>
                <w:lang w:val="kk-KZ"/>
              </w:rPr>
              <w:t>олашаққа бастар жол</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41</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үй шаруасындағы ана</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Style w:val="s1"/>
                <w:rFonts w:ascii="Times New Roman" w:hAnsi="Times New Roman" w:cs="Times New Roman"/>
                <w:sz w:val="28"/>
                <w:szCs w:val="28"/>
                <w:lang w:val="kk-KZ" w:eastAsia="zh-CN"/>
              </w:rPr>
              <w:t>м</w:t>
            </w:r>
            <w:r w:rsidRPr="006245EE">
              <w:rPr>
                <w:rStyle w:val="s1"/>
                <w:rFonts w:ascii="Times New Roman" w:hAnsi="Times New Roman" w:cs="Times New Roman"/>
                <w:sz w:val="28"/>
                <w:szCs w:val="28"/>
                <w:lang w:eastAsia="zh-CN"/>
              </w:rPr>
              <w:t>әңгілік</w:t>
            </w:r>
            <w:r w:rsidRPr="006245EE">
              <w:rPr>
                <w:rStyle w:val="s1"/>
                <w:rFonts w:ascii="Times New Roman" w:hAnsi="Times New Roman" w:cs="Times New Roman"/>
                <w:sz w:val="28"/>
                <w:szCs w:val="28"/>
                <w:lang w:val="en-US" w:eastAsia="zh-CN"/>
              </w:rPr>
              <w:t xml:space="preserve"> </w:t>
            </w:r>
            <w:r w:rsidRPr="006245EE">
              <w:rPr>
                <w:rStyle w:val="s1"/>
                <w:rFonts w:ascii="Times New Roman" w:hAnsi="Times New Roman" w:cs="Times New Roman"/>
                <w:sz w:val="28"/>
                <w:szCs w:val="28"/>
                <w:lang w:eastAsia="zh-CN"/>
              </w:rPr>
              <w:t>ел</w:t>
            </w:r>
            <w:r w:rsidRPr="006245EE">
              <w:rPr>
                <w:rStyle w:val="s1"/>
                <w:rFonts w:ascii="Times New Roman" w:hAnsi="Times New Roman" w:cs="Times New Roman"/>
                <w:sz w:val="28"/>
                <w:szCs w:val="28"/>
                <w:lang w:val="en-US" w:eastAsia="zh-CN"/>
              </w:rPr>
              <w:t xml:space="preserve"> </w:t>
            </w:r>
            <w:r w:rsidRPr="006245EE">
              <w:rPr>
                <w:rStyle w:val="s1"/>
                <w:rFonts w:ascii="Times New Roman" w:hAnsi="Times New Roman" w:cs="Times New Roman"/>
                <w:sz w:val="28"/>
                <w:szCs w:val="28"/>
                <w:lang w:eastAsia="zh-CN"/>
              </w:rPr>
              <w:t>мұратына</w:t>
            </w:r>
            <w:r w:rsidRPr="006245EE">
              <w:rPr>
                <w:rStyle w:val="s1"/>
                <w:rFonts w:ascii="Times New Roman" w:hAnsi="Times New Roman" w:cs="Times New Roman"/>
                <w:sz w:val="28"/>
                <w:szCs w:val="28"/>
                <w:lang w:val="en-US" w:eastAsia="zh-CN"/>
              </w:rPr>
              <w:t xml:space="preserve"> </w:t>
            </w:r>
            <w:r w:rsidRPr="006245EE">
              <w:rPr>
                <w:rStyle w:val="s1"/>
                <w:rFonts w:ascii="Times New Roman" w:hAnsi="Times New Roman" w:cs="Times New Roman"/>
                <w:sz w:val="28"/>
                <w:szCs w:val="28"/>
                <w:lang w:eastAsia="zh-CN"/>
              </w:rPr>
              <w:t>нақты</w:t>
            </w:r>
            <w:r w:rsidRPr="006245EE">
              <w:rPr>
                <w:rStyle w:val="s1"/>
                <w:rFonts w:ascii="Times New Roman" w:hAnsi="Times New Roman" w:cs="Times New Roman"/>
                <w:sz w:val="28"/>
                <w:szCs w:val="28"/>
                <w:lang w:val="en-US" w:eastAsia="zh-CN"/>
              </w:rPr>
              <w:t xml:space="preserve"> </w:t>
            </w:r>
            <w:r w:rsidRPr="006245EE">
              <w:rPr>
                <w:rStyle w:val="s1"/>
                <w:rFonts w:ascii="Times New Roman" w:hAnsi="Times New Roman" w:cs="Times New Roman"/>
                <w:sz w:val="28"/>
                <w:szCs w:val="28"/>
                <w:lang w:eastAsia="zh-CN"/>
              </w:rPr>
              <w:t>бағдар</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18, 19,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22, 26</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 xml:space="preserve">студент, мұғалім </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tcPr>
          <w:p w:rsidR="00154763" w:rsidRPr="00BB0415" w:rsidRDefault="00154763" w:rsidP="00154763">
            <w:pPr>
              <w:pStyle w:val="a3"/>
              <w:spacing w:after="0" w:line="240" w:lineRule="auto"/>
              <w:ind w:left="0"/>
              <w:rPr>
                <w:rStyle w:val="s1"/>
                <w:rFonts w:ascii="Times New Roman" w:hAnsi="Times New Roman" w:cs="Times New Roman"/>
                <w:sz w:val="28"/>
                <w:szCs w:val="28"/>
                <w:lang w:val="kk-KZ" w:eastAsia="zh-CN"/>
              </w:rPr>
            </w:pPr>
            <w:r>
              <w:rPr>
                <w:rStyle w:val="s1"/>
                <w:rFonts w:ascii="Times New Roman" w:hAnsi="Times New Roman" w:cs="Times New Roman"/>
                <w:sz w:val="28"/>
                <w:szCs w:val="28"/>
                <w:lang w:val="kk-KZ" w:eastAsia="zh-CN"/>
              </w:rPr>
              <w:t>жеті жарғы</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Style w:val="s1"/>
                <w:rFonts w:ascii="Times New Roman" w:hAnsi="Times New Roman" w:cs="Times New Roman"/>
                <w:sz w:val="28"/>
                <w:szCs w:val="28"/>
                <w:lang w:val="kk-KZ"/>
              </w:rPr>
            </w:pPr>
            <w:r w:rsidRPr="006B6AA4">
              <w:rPr>
                <w:rStyle w:val="s1"/>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17,18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р</w:t>
            </w:r>
            <w:r w:rsidRPr="006245EE">
              <w:rPr>
                <w:rFonts w:ascii="Times New Roman" w:hAnsi="Times New Roman" w:cs="Times New Roman"/>
                <w:sz w:val="28"/>
                <w:szCs w:val="28"/>
                <w:lang w:val="kk-KZ"/>
              </w:rPr>
              <w:t>ухани байлық</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4</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45</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с</w:t>
            </w:r>
            <w:r w:rsidRPr="006245EE">
              <w:rPr>
                <w:rFonts w:ascii="Times New Roman" w:hAnsi="Times New Roman" w:cs="Times New Roman"/>
                <w:sz w:val="28"/>
                <w:szCs w:val="28"/>
                <w:lang w:val="kk-KZ"/>
              </w:rPr>
              <w:t>тудент, қызметкер</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р</w:t>
            </w:r>
            <w:r w:rsidRPr="006245EE">
              <w:rPr>
                <w:rFonts w:ascii="Times New Roman" w:hAnsi="Times New Roman" w:cs="Times New Roman"/>
                <w:sz w:val="28"/>
                <w:szCs w:val="28"/>
                <w:lang w:val="kk-KZ"/>
              </w:rPr>
              <w:t>ухани</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20</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p1"/>
              <w:spacing w:line="256" w:lineRule="auto"/>
              <w:rPr>
                <w:rFonts w:ascii="Times New Roman" w:hAnsi="Times New Roman"/>
                <w:sz w:val="28"/>
                <w:szCs w:val="28"/>
                <w:lang w:val="kk-KZ"/>
              </w:rPr>
            </w:pPr>
            <w:r>
              <w:rPr>
                <w:rFonts w:ascii="Times New Roman" w:hAnsi="Times New Roman"/>
                <w:sz w:val="28"/>
                <w:szCs w:val="28"/>
                <w:lang w:val="kk-KZ"/>
              </w:rPr>
              <w:t>д</w:t>
            </w:r>
            <w:r w:rsidRPr="006245EE">
              <w:rPr>
                <w:rFonts w:ascii="Times New Roman" w:hAnsi="Times New Roman"/>
                <w:sz w:val="28"/>
                <w:szCs w:val="28"/>
                <w:lang w:val="kk-KZ"/>
              </w:rPr>
              <w:t>әстүр</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19, 31,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34,</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мұғалім</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Style w:val="s1"/>
                <w:rFonts w:ascii="Times New Roman" w:hAnsi="Times New Roman"/>
                <w:sz w:val="28"/>
                <w:szCs w:val="28"/>
                <w:lang w:val="kk-KZ"/>
              </w:rPr>
              <w:t>с</w:t>
            </w:r>
            <w:r w:rsidRPr="006245EE">
              <w:rPr>
                <w:rStyle w:val="s1"/>
                <w:rFonts w:ascii="Times New Roman" w:hAnsi="Times New Roman"/>
                <w:sz w:val="28"/>
                <w:szCs w:val="28"/>
                <w:lang w:eastAsia="zh-CN"/>
              </w:rPr>
              <w:t>ананы жаңғырту</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42</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мемлекеттік қызметкер</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э</w:t>
            </w:r>
            <w:r w:rsidRPr="006245EE">
              <w:rPr>
                <w:rStyle w:val="s1"/>
                <w:rFonts w:ascii="Times New Roman" w:hAnsi="Times New Roman"/>
                <w:sz w:val="28"/>
                <w:szCs w:val="28"/>
                <w:lang w:eastAsia="zh-CN"/>
              </w:rPr>
              <w:t>волюциялық даму</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26</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дәрігер, есепші</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к</w:t>
            </w:r>
            <w:r w:rsidRPr="006245EE">
              <w:rPr>
                <w:rStyle w:val="s1"/>
                <w:rFonts w:ascii="Times New Roman" w:hAnsi="Times New Roman"/>
                <w:sz w:val="28"/>
                <w:szCs w:val="28"/>
                <w:lang w:eastAsia="zh-CN"/>
              </w:rPr>
              <w:t>ешендену</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ж</w:t>
            </w:r>
            <w:r w:rsidRPr="006245EE">
              <w:rPr>
                <w:rStyle w:val="s1"/>
                <w:rFonts w:ascii="Times New Roman" w:hAnsi="Times New Roman"/>
                <w:sz w:val="28"/>
                <w:szCs w:val="28"/>
                <w:lang w:eastAsia="zh-CN"/>
              </w:rPr>
              <w:t>астар</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ә</w:t>
            </w:r>
            <w:r w:rsidRPr="006245EE">
              <w:rPr>
                <w:rStyle w:val="s1"/>
                <w:rFonts w:ascii="Times New Roman" w:hAnsi="Times New Roman"/>
                <w:sz w:val="28"/>
                <w:szCs w:val="28"/>
                <w:lang w:eastAsia="zh-CN"/>
              </w:rPr>
              <w:t>лемнің жаңғыруы</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Style w:val="s1"/>
                <w:rFonts w:ascii="Times New Roman" w:hAnsi="Times New Roman"/>
                <w:sz w:val="28"/>
                <w:szCs w:val="28"/>
                <w:lang w:val="kk-KZ" w:eastAsia="zh-CN"/>
              </w:rPr>
              <w:t>к</w:t>
            </w:r>
            <w:r w:rsidRPr="006245EE">
              <w:rPr>
                <w:rStyle w:val="s1"/>
                <w:rFonts w:ascii="Times New Roman" w:hAnsi="Times New Roman"/>
                <w:sz w:val="28"/>
                <w:szCs w:val="28"/>
                <w:lang w:eastAsia="zh-CN"/>
              </w:rPr>
              <w:t>өркейген</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Style w:val="s1"/>
                <w:rFonts w:ascii="Times New Roman" w:hAnsi="Times New Roman" w:cs="Times New Roman"/>
                <w:sz w:val="28"/>
                <w:szCs w:val="28"/>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eastAsia="Times New Roman" w:hAnsi="Times New Roman" w:cs="Times New Roman"/>
                <w:color w:val="000000"/>
                <w:sz w:val="28"/>
                <w:szCs w:val="28"/>
              </w:rPr>
              <w:t>қазақ тілінің мәртебесін көтеру</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eastAsia="Times New Roman" w:hAnsi="Times New Roman" w:cs="Times New Roman"/>
                <w:color w:val="000000"/>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25,</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30</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оқытушы</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д</w:t>
            </w:r>
            <w:r w:rsidRPr="006245EE">
              <w:rPr>
                <w:rFonts w:ascii="Times New Roman" w:hAnsi="Times New Roman" w:cs="Times New Roman"/>
                <w:sz w:val="28"/>
                <w:szCs w:val="28"/>
                <w:lang w:val="kk-KZ"/>
              </w:rPr>
              <w:t>амыған мемлекет</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154763" w:rsidRPr="008C2F64" w:rsidTr="009A2998">
        <w:trPr>
          <w:trHeight w:val="307"/>
        </w:trPr>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Отан</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36,</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37, 41</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 кадр жөніндегі маман</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р</w:t>
            </w:r>
            <w:r w:rsidRPr="006245EE">
              <w:rPr>
                <w:rFonts w:ascii="Times New Roman" w:hAnsi="Times New Roman" w:cs="Times New Roman"/>
                <w:sz w:val="28"/>
                <w:szCs w:val="28"/>
                <w:lang w:val="kk-KZ"/>
              </w:rPr>
              <w:t>уханият</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19, 28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мұғалім</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w:t>
            </w:r>
            <w:r w:rsidRPr="006245EE">
              <w:rPr>
                <w:rFonts w:ascii="Times New Roman" w:hAnsi="Times New Roman" w:cs="Times New Roman"/>
                <w:sz w:val="28"/>
                <w:szCs w:val="28"/>
                <w:lang w:val="kk-KZ"/>
              </w:rPr>
              <w:t>арқыраған күн</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жұмысшы, бала күтімінде</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е</w:t>
            </w:r>
            <w:r w:rsidRPr="006245EE">
              <w:rPr>
                <w:rFonts w:ascii="Times New Roman" w:hAnsi="Times New Roman" w:cs="Times New Roman"/>
                <w:sz w:val="28"/>
                <w:szCs w:val="28"/>
                <w:lang w:val="kk-KZ"/>
              </w:rPr>
              <w:t>ңбек</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16</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м</w:t>
            </w:r>
            <w:r w:rsidRPr="006245EE">
              <w:rPr>
                <w:rFonts w:ascii="Times New Roman" w:hAnsi="Times New Roman" w:cs="Times New Roman"/>
                <w:sz w:val="28"/>
                <w:szCs w:val="28"/>
                <w:lang w:val="kk-KZ"/>
              </w:rPr>
              <w:t>ақала</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15,</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е</w:t>
            </w:r>
            <w:r w:rsidRPr="006245EE">
              <w:rPr>
                <w:rFonts w:ascii="Times New Roman" w:hAnsi="Times New Roman" w:cs="Times New Roman"/>
                <w:sz w:val="28"/>
                <w:szCs w:val="28"/>
                <w:lang w:val="kk-KZ"/>
              </w:rPr>
              <w:t>ркін</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65</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мемлекеттік қызметкер, зейнеткер</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с</w:t>
            </w:r>
            <w:r w:rsidRPr="006245EE">
              <w:rPr>
                <w:rFonts w:ascii="Times New Roman" w:hAnsi="Times New Roman" w:cs="Times New Roman"/>
                <w:sz w:val="28"/>
                <w:szCs w:val="28"/>
                <w:lang w:val="kk-KZ"/>
              </w:rPr>
              <w:t>ауаттылық</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23</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мұғалім</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lastRenderedPageBreak/>
              <w:t>қ</w:t>
            </w:r>
            <w:r w:rsidRPr="006245EE">
              <w:rPr>
                <w:rFonts w:ascii="Times New Roman" w:hAnsi="Times New Roman" w:cs="Times New Roman"/>
                <w:sz w:val="28"/>
                <w:szCs w:val="28"/>
                <w:lang w:val="kk-KZ"/>
              </w:rPr>
              <w:t>алалар</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х</w:t>
            </w:r>
            <w:r w:rsidRPr="006245EE">
              <w:rPr>
                <w:rFonts w:ascii="Times New Roman" w:hAnsi="Times New Roman" w:cs="Times New Roman"/>
                <w:sz w:val="28"/>
                <w:szCs w:val="28"/>
                <w:lang w:val="kk-KZ"/>
              </w:rPr>
              <w:t>алық</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39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д</w:t>
            </w:r>
            <w:r w:rsidRPr="006245EE">
              <w:rPr>
                <w:rFonts w:ascii="Times New Roman" w:hAnsi="Times New Roman" w:cs="Times New Roman"/>
                <w:sz w:val="28"/>
                <w:szCs w:val="28"/>
                <w:lang w:val="kk-KZ"/>
              </w:rPr>
              <w:t>әрігер, жұмысшы</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б</w:t>
            </w:r>
            <w:r w:rsidRPr="006245EE">
              <w:rPr>
                <w:rFonts w:ascii="Times New Roman" w:hAnsi="Times New Roman" w:cs="Times New Roman"/>
                <w:sz w:val="28"/>
                <w:szCs w:val="28"/>
                <w:lang w:val="kk-KZ"/>
              </w:rPr>
              <w:t>ейбітшілік</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20,</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22</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жұмысшы</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Style w:val="s1"/>
                <w:rFonts w:ascii="Times New Roman" w:eastAsia="SimSun" w:hAnsi="Times New Roman"/>
                <w:sz w:val="28"/>
                <w:szCs w:val="28"/>
                <w:lang w:eastAsia="zh-CN"/>
              </w:rPr>
            </w:pPr>
            <w:r>
              <w:rPr>
                <w:rStyle w:val="s1"/>
                <w:rFonts w:ascii="Times New Roman" w:hAnsi="Times New Roman"/>
                <w:sz w:val="28"/>
                <w:szCs w:val="28"/>
                <w:lang w:val="kk-KZ" w:eastAsia="zh-CN"/>
              </w:rPr>
              <w:t>ұ</w:t>
            </w:r>
            <w:r w:rsidRPr="006245EE">
              <w:rPr>
                <w:rStyle w:val="s1"/>
                <w:rFonts w:ascii="Times New Roman" w:hAnsi="Times New Roman"/>
                <w:sz w:val="28"/>
                <w:szCs w:val="28"/>
                <w:lang w:eastAsia="zh-CN"/>
              </w:rPr>
              <w:t>лттық құндылықтарымызды ұмытпай, жаһандық жаңашылдыққа жетелейтін жол</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18, 40, 50</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мұғалім</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100 кітап</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20</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ұ</w:t>
            </w:r>
            <w:r w:rsidRPr="006245EE">
              <w:rPr>
                <w:rFonts w:ascii="Times New Roman" w:hAnsi="Times New Roman" w:cs="Times New Roman"/>
                <w:sz w:val="28"/>
                <w:szCs w:val="28"/>
                <w:lang w:val="kk-KZ"/>
              </w:rPr>
              <w:t>лттық киім</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22</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жұмысшы</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ө</w:t>
            </w:r>
            <w:r w:rsidRPr="006245EE">
              <w:rPr>
                <w:rFonts w:ascii="Times New Roman" w:hAnsi="Times New Roman" w:cs="Times New Roman"/>
                <w:sz w:val="28"/>
                <w:szCs w:val="28"/>
                <w:lang w:val="kk-KZ"/>
              </w:rPr>
              <w:t>ркениет</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40</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ж</w:t>
            </w:r>
            <w:r w:rsidRPr="006245EE">
              <w:rPr>
                <w:rFonts w:ascii="Times New Roman" w:hAnsi="Times New Roman" w:cs="Times New Roman"/>
                <w:sz w:val="28"/>
                <w:szCs w:val="28"/>
                <w:lang w:val="kk-KZ"/>
              </w:rPr>
              <w:t>аңа өркениет</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Fonts w:ascii="Times New Roman" w:hAnsi="Times New Roman"/>
                <w:sz w:val="28"/>
                <w:szCs w:val="28"/>
                <w:lang w:val="kk-KZ" w:eastAsia="zh-CN"/>
              </w:rPr>
              <w:t>ө</w:t>
            </w:r>
            <w:r w:rsidRPr="006245EE">
              <w:rPr>
                <w:rFonts w:ascii="Times New Roman" w:hAnsi="Times New Roman"/>
                <w:sz w:val="28"/>
                <w:szCs w:val="28"/>
                <w:lang w:eastAsia="zh-CN"/>
              </w:rPr>
              <w:t>згері</w:t>
            </w:r>
            <w:r w:rsidRPr="006245EE">
              <w:rPr>
                <w:rFonts w:ascii="Times New Roman" w:hAnsi="Times New Roman"/>
                <w:sz w:val="28"/>
                <w:szCs w:val="28"/>
                <w:lang w:val="kk-KZ"/>
              </w:rPr>
              <w:t>с</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63</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зейнеткер</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sidRPr="006245EE">
              <w:rPr>
                <w:rFonts w:ascii="Times New Roman" w:hAnsi="Times New Roman"/>
                <w:sz w:val="28"/>
                <w:szCs w:val="28"/>
                <w:lang w:eastAsia="zh-CN"/>
              </w:rPr>
              <w:t>Назарбаев</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62</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 зейнеткер</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Fonts w:ascii="Times New Roman" w:hAnsi="Times New Roman"/>
                <w:sz w:val="28"/>
                <w:szCs w:val="28"/>
                <w:lang w:val="kk-KZ" w:eastAsia="zh-CN"/>
              </w:rPr>
              <w:t>з</w:t>
            </w:r>
            <w:r w:rsidRPr="006245EE">
              <w:rPr>
                <w:rFonts w:ascii="Times New Roman" w:hAnsi="Times New Roman"/>
                <w:sz w:val="28"/>
                <w:szCs w:val="28"/>
                <w:lang w:eastAsia="zh-CN"/>
              </w:rPr>
              <w:t>айырлы Қазақстан</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12, 21</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154763" w:rsidRPr="006245EE" w:rsidTr="009A2998">
        <w:trPr>
          <w:trHeight w:val="311"/>
        </w:trPr>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Fonts w:ascii="Times New Roman" w:hAnsi="Times New Roman"/>
                <w:sz w:val="28"/>
                <w:szCs w:val="28"/>
                <w:lang w:val="kk-KZ" w:eastAsia="zh-CN"/>
              </w:rPr>
              <w:t>ж</w:t>
            </w:r>
            <w:r w:rsidRPr="006245EE">
              <w:rPr>
                <w:rFonts w:ascii="Times New Roman" w:hAnsi="Times New Roman"/>
                <w:sz w:val="28"/>
                <w:szCs w:val="28"/>
                <w:lang w:eastAsia="zh-CN"/>
              </w:rPr>
              <w:t>аңару жолы</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39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мемлекеттік қызметкер</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Fonts w:ascii="Times New Roman" w:hAnsi="Times New Roman"/>
                <w:sz w:val="28"/>
                <w:szCs w:val="28"/>
                <w:lang w:val="kk-KZ" w:eastAsia="zh-CN"/>
              </w:rPr>
              <w:t>б</w:t>
            </w:r>
            <w:r w:rsidRPr="006245EE">
              <w:rPr>
                <w:rFonts w:ascii="Times New Roman" w:hAnsi="Times New Roman"/>
                <w:sz w:val="28"/>
                <w:szCs w:val="28"/>
                <w:lang w:eastAsia="zh-CN"/>
              </w:rPr>
              <w:t>олашақ бағдар</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15, 16, 18</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Fonts w:ascii="Times New Roman" w:hAnsi="Times New Roman"/>
                <w:sz w:val="28"/>
                <w:szCs w:val="28"/>
                <w:lang w:val="kk-KZ" w:eastAsia="zh-CN"/>
              </w:rPr>
              <w:t>а</w:t>
            </w:r>
            <w:r w:rsidRPr="006245EE">
              <w:rPr>
                <w:rFonts w:ascii="Times New Roman" w:hAnsi="Times New Roman"/>
                <w:sz w:val="28"/>
                <w:szCs w:val="28"/>
                <w:lang w:eastAsia="zh-CN"/>
              </w:rPr>
              <w:t>на тілі</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11,</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 xml:space="preserve">22 </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 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Fonts w:ascii="Times New Roman" w:hAnsi="Times New Roman"/>
                <w:sz w:val="28"/>
                <w:szCs w:val="28"/>
                <w:lang w:val="kk-KZ"/>
              </w:rPr>
              <w:t>а</w:t>
            </w:r>
            <w:r w:rsidRPr="006245EE">
              <w:rPr>
                <w:rFonts w:ascii="Times New Roman" w:hAnsi="Times New Roman"/>
                <w:sz w:val="28"/>
                <w:szCs w:val="28"/>
                <w:lang w:val="kk-KZ"/>
              </w:rPr>
              <w:t>лға</w:t>
            </w:r>
            <w:r>
              <w:rPr>
                <w:rFonts w:ascii="Times New Roman" w:hAnsi="Times New Roman"/>
                <w:sz w:val="28"/>
                <w:szCs w:val="28"/>
                <w:lang w:val="kk-KZ"/>
              </w:rPr>
              <w:t>,</w:t>
            </w:r>
            <w:r w:rsidRPr="006245EE">
              <w:rPr>
                <w:rFonts w:ascii="Times New Roman" w:hAnsi="Times New Roman"/>
                <w:sz w:val="28"/>
                <w:szCs w:val="28"/>
                <w:lang w:val="kk-KZ"/>
              </w:rPr>
              <w:t xml:space="preserve"> Қазақстан</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ә</w:t>
            </w:r>
            <w:r w:rsidRPr="006245EE">
              <w:rPr>
                <w:rFonts w:ascii="Times New Roman" w:hAnsi="Times New Roman" w:cs="Times New Roman"/>
                <w:sz w:val="28"/>
                <w:szCs w:val="28"/>
                <w:lang w:val="kk-KZ"/>
              </w:rPr>
              <w:t>деби мұра</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23,</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63</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 зейнеткер</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м</w:t>
            </w:r>
            <w:r w:rsidRPr="006245EE">
              <w:rPr>
                <w:rFonts w:ascii="Times New Roman" w:hAnsi="Times New Roman" w:cs="Times New Roman"/>
                <w:sz w:val="28"/>
                <w:szCs w:val="28"/>
                <w:lang w:val="kk-KZ"/>
              </w:rPr>
              <w:t>ақсат</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Pr>
                <w:rFonts w:ascii="Times New Roman" w:hAnsi="Times New Roman"/>
                <w:sz w:val="28"/>
                <w:szCs w:val="28"/>
                <w:lang w:val="kk-KZ"/>
              </w:rPr>
              <w:t>ж</w:t>
            </w:r>
            <w:r w:rsidRPr="006245EE">
              <w:rPr>
                <w:rFonts w:ascii="Times New Roman" w:hAnsi="Times New Roman"/>
                <w:sz w:val="28"/>
                <w:szCs w:val="28"/>
                <w:lang w:eastAsia="zh-CN"/>
              </w:rPr>
              <w:t>аңа түсінік</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15</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оқушы</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hideMark/>
          </w:tcPr>
          <w:p w:rsidR="00154763" w:rsidRPr="006245EE" w:rsidRDefault="00154763" w:rsidP="00154763">
            <w:pPr>
              <w:pStyle w:val="p1"/>
              <w:spacing w:line="256" w:lineRule="auto"/>
              <w:rPr>
                <w:rFonts w:ascii="Times New Roman" w:hAnsi="Times New Roman"/>
                <w:sz w:val="28"/>
                <w:szCs w:val="28"/>
                <w:lang w:eastAsia="zh-CN"/>
              </w:rPr>
            </w:pPr>
            <w:r w:rsidRPr="006245EE">
              <w:rPr>
                <w:rFonts w:ascii="Times New Roman" w:hAnsi="Times New Roman"/>
                <w:sz w:val="28"/>
                <w:szCs w:val="28"/>
                <w:lang w:eastAsia="zh-CN"/>
              </w:rPr>
              <w:t>Қазақстан 2030</w:t>
            </w:r>
          </w:p>
        </w:tc>
        <w:tc>
          <w:tcPr>
            <w:tcW w:w="1559" w:type="dxa"/>
            <w:tcBorders>
              <w:top w:val="single" w:sz="4" w:space="0" w:color="auto"/>
              <w:left w:val="single" w:sz="4" w:space="0" w:color="auto"/>
              <w:bottom w:val="single" w:sz="4" w:space="0" w:color="auto"/>
              <w:right w:val="single" w:sz="4" w:space="0" w:color="auto"/>
            </w:tcBorders>
            <w:hideMark/>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17</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p1"/>
              <w:spacing w:line="256" w:lineRule="auto"/>
              <w:rPr>
                <w:rFonts w:ascii="Times New Roman" w:hAnsi="Times New Roman"/>
                <w:sz w:val="28"/>
                <w:szCs w:val="28"/>
                <w:lang w:val="kk-KZ" w:eastAsia="zh-CN"/>
              </w:rPr>
            </w:pPr>
            <w:r w:rsidRPr="006245EE">
              <w:rPr>
                <w:rFonts w:ascii="Times New Roman" w:hAnsi="Times New Roman"/>
                <w:sz w:val="28"/>
                <w:szCs w:val="28"/>
                <w:lang w:val="kk-KZ" w:eastAsia="zh-CN"/>
              </w:rPr>
              <w:t>атамекен</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37</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дүкенші</w:t>
            </w:r>
          </w:p>
        </w:tc>
      </w:tr>
      <w:tr w:rsidR="00154763" w:rsidRPr="006245EE" w:rsidTr="009A2998">
        <w:tc>
          <w:tcPr>
            <w:tcW w:w="2864"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p1"/>
              <w:spacing w:line="256" w:lineRule="auto"/>
              <w:rPr>
                <w:rFonts w:ascii="Times New Roman" w:hAnsi="Times New Roman"/>
                <w:sz w:val="28"/>
                <w:szCs w:val="28"/>
                <w:lang w:val="kk-KZ" w:eastAsia="zh-CN"/>
              </w:rPr>
            </w:pPr>
            <w:r>
              <w:rPr>
                <w:rFonts w:ascii="Times New Roman" w:hAnsi="Times New Roman"/>
                <w:sz w:val="28"/>
                <w:szCs w:val="28"/>
                <w:lang w:val="kk-KZ" w:eastAsia="zh-CN"/>
              </w:rPr>
              <w:t>т</w:t>
            </w:r>
            <w:r w:rsidRPr="006245EE">
              <w:rPr>
                <w:rFonts w:ascii="Times New Roman" w:hAnsi="Times New Roman"/>
                <w:sz w:val="28"/>
                <w:szCs w:val="28"/>
                <w:lang w:val="kk-KZ" w:eastAsia="zh-CN"/>
              </w:rPr>
              <w:t>абысты ел</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18,</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19</w:t>
            </w:r>
          </w:p>
        </w:tc>
        <w:tc>
          <w:tcPr>
            <w:tcW w:w="2693"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a3"/>
              <w:spacing w:after="0" w:line="240" w:lineRule="auto"/>
              <w:ind w:left="0"/>
              <w:rPr>
                <w:rFonts w:ascii="Times New Roman" w:hAnsi="Times New Roman" w:cs="Times New Roman"/>
                <w:sz w:val="28"/>
                <w:szCs w:val="28"/>
                <w:lang w:val="kk-KZ"/>
              </w:rPr>
            </w:pPr>
            <w:r w:rsidRPr="006245EE">
              <w:rPr>
                <w:rFonts w:ascii="Times New Roman" w:hAnsi="Times New Roman" w:cs="Times New Roman"/>
                <w:sz w:val="28"/>
                <w:szCs w:val="28"/>
                <w:lang w:val="kk-KZ"/>
              </w:rPr>
              <w:t>студент</w:t>
            </w:r>
          </w:p>
        </w:tc>
      </w:tr>
      <w:tr w:rsidR="00154763" w:rsidRPr="005C6785" w:rsidTr="009A2998">
        <w:tc>
          <w:tcPr>
            <w:tcW w:w="2864" w:type="dxa"/>
            <w:tcBorders>
              <w:top w:val="single" w:sz="4" w:space="0" w:color="auto"/>
              <w:left w:val="single" w:sz="4" w:space="0" w:color="auto"/>
              <w:bottom w:val="single" w:sz="4" w:space="0" w:color="auto"/>
              <w:right w:val="single" w:sz="4" w:space="0" w:color="auto"/>
            </w:tcBorders>
          </w:tcPr>
          <w:p w:rsidR="00154763" w:rsidRPr="006245EE" w:rsidRDefault="00154763" w:rsidP="00154763">
            <w:pPr>
              <w:pStyle w:val="p1"/>
              <w:spacing w:line="256" w:lineRule="auto"/>
              <w:rPr>
                <w:rFonts w:ascii="Times New Roman" w:hAnsi="Times New Roman"/>
                <w:sz w:val="28"/>
                <w:szCs w:val="28"/>
                <w:lang w:val="kk-KZ" w:eastAsia="zh-CN"/>
              </w:rPr>
            </w:pPr>
            <w:r>
              <w:rPr>
                <w:rFonts w:ascii="Times New Roman" w:hAnsi="Times New Roman"/>
                <w:sz w:val="28"/>
                <w:szCs w:val="28"/>
                <w:lang w:val="kk-KZ" w:eastAsia="zh-CN"/>
              </w:rPr>
              <w:t xml:space="preserve">рухани жаңғыру  </w:t>
            </w:r>
            <w:r w:rsidRPr="006245EE">
              <w:rPr>
                <w:rFonts w:ascii="Times New Roman" w:hAnsi="Times New Roman"/>
                <w:sz w:val="28"/>
                <w:szCs w:val="28"/>
                <w:lang w:val="kk-KZ"/>
              </w:rPr>
              <w:t>–</w:t>
            </w:r>
            <w:r>
              <w:rPr>
                <w:rFonts w:ascii="Times New Roman" w:hAnsi="Times New Roman"/>
                <w:sz w:val="28"/>
                <w:szCs w:val="28"/>
                <w:lang w:val="kk-KZ"/>
              </w:rPr>
              <w:t xml:space="preserve"> салт-сананы жаңғырту</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Default="00154763" w:rsidP="00154763">
            <w:r w:rsidRPr="00FB7E19">
              <w:rPr>
                <w:rFonts w:ascii="Times New Roman" w:hAnsi="Times New Roman"/>
                <w:sz w:val="28"/>
                <w:szCs w:val="28"/>
                <w:lang w:val="kk-KZ"/>
              </w:rPr>
              <w:t>18,</w:t>
            </w:r>
            <w:r w:rsidRPr="00FB7E19">
              <w:rPr>
                <w:rFonts w:ascii="Times New Roman" w:hAnsi="Times New Roman"/>
                <w:sz w:val="28"/>
                <w:szCs w:val="28"/>
              </w:rPr>
              <w:t xml:space="preserve"> </w:t>
            </w:r>
            <w:r w:rsidRPr="00FB7E19">
              <w:rPr>
                <w:rFonts w:ascii="Times New Roman" w:hAnsi="Times New Roman"/>
                <w:sz w:val="28"/>
                <w:szCs w:val="28"/>
                <w:lang w:val="kk-KZ"/>
              </w:rPr>
              <w:t>19,</w:t>
            </w:r>
            <w:r w:rsidRPr="00FB7E19">
              <w:rPr>
                <w:rFonts w:ascii="Times New Roman" w:hAnsi="Times New Roman"/>
                <w:sz w:val="28"/>
                <w:szCs w:val="28"/>
              </w:rPr>
              <w:t xml:space="preserve"> </w:t>
            </w:r>
            <w:r w:rsidRPr="00FB7E19">
              <w:rPr>
                <w:rFonts w:ascii="Times New Roman" w:hAnsi="Times New Roman"/>
                <w:sz w:val="28"/>
                <w:szCs w:val="28"/>
                <w:lang w:val="kk-KZ"/>
              </w:rPr>
              <w:t>40</w:t>
            </w:r>
          </w:p>
        </w:tc>
        <w:tc>
          <w:tcPr>
            <w:tcW w:w="2693" w:type="dxa"/>
            <w:tcBorders>
              <w:top w:val="single" w:sz="4" w:space="0" w:color="auto"/>
              <w:left w:val="single" w:sz="4" w:space="0" w:color="auto"/>
              <w:bottom w:val="single" w:sz="4" w:space="0" w:color="auto"/>
              <w:right w:val="single" w:sz="4" w:space="0" w:color="auto"/>
            </w:tcBorders>
          </w:tcPr>
          <w:p w:rsidR="00154763" w:rsidRDefault="00154763" w:rsidP="00154763">
            <w:r w:rsidRPr="00E92867">
              <w:rPr>
                <w:rFonts w:ascii="Times New Roman" w:hAnsi="Times New Roman"/>
                <w:sz w:val="28"/>
                <w:szCs w:val="28"/>
                <w:lang w:val="kk-KZ"/>
              </w:rPr>
              <w:t xml:space="preserve">студент, </w:t>
            </w:r>
            <w:r>
              <w:rPr>
                <w:rFonts w:ascii="Times New Roman" w:hAnsi="Times New Roman"/>
                <w:sz w:val="28"/>
                <w:szCs w:val="28"/>
                <w:lang w:val="kk-KZ"/>
              </w:rPr>
              <w:t>мемлекеттік қызметкер</w:t>
            </w:r>
          </w:p>
        </w:tc>
      </w:tr>
      <w:tr w:rsidR="00154763" w:rsidRPr="005C6785" w:rsidTr="009A2998">
        <w:tc>
          <w:tcPr>
            <w:tcW w:w="2864" w:type="dxa"/>
            <w:tcBorders>
              <w:top w:val="single" w:sz="4" w:space="0" w:color="auto"/>
              <w:left w:val="single" w:sz="4" w:space="0" w:color="auto"/>
              <w:bottom w:val="single" w:sz="4" w:space="0" w:color="auto"/>
              <w:right w:val="single" w:sz="4" w:space="0" w:color="auto"/>
            </w:tcBorders>
          </w:tcPr>
          <w:p w:rsidR="00154763" w:rsidRDefault="00154763" w:rsidP="00154763">
            <w:pPr>
              <w:pStyle w:val="p1"/>
              <w:spacing w:line="256" w:lineRule="auto"/>
              <w:rPr>
                <w:rFonts w:ascii="Times New Roman" w:hAnsi="Times New Roman"/>
                <w:sz w:val="28"/>
                <w:szCs w:val="28"/>
                <w:lang w:val="kk-KZ" w:eastAsia="zh-CN"/>
              </w:rPr>
            </w:pPr>
            <w:r>
              <w:rPr>
                <w:rFonts w:ascii="Times New Roman" w:hAnsi="Times New Roman"/>
                <w:sz w:val="28"/>
                <w:szCs w:val="28"/>
                <w:lang w:val="kk-KZ" w:eastAsia="zh-CN"/>
              </w:rPr>
              <w:t>көк ту</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Default="00154763" w:rsidP="00154763">
            <w:r w:rsidRPr="00FB7E19">
              <w:rPr>
                <w:rFonts w:ascii="Times New Roman" w:hAnsi="Times New Roman"/>
                <w:sz w:val="28"/>
                <w:szCs w:val="28"/>
                <w:lang w:val="kk-KZ"/>
              </w:rPr>
              <w:t>18,</w:t>
            </w:r>
            <w:r w:rsidRPr="00FB7E19">
              <w:rPr>
                <w:rFonts w:ascii="Times New Roman" w:hAnsi="Times New Roman"/>
                <w:sz w:val="28"/>
                <w:szCs w:val="28"/>
              </w:rPr>
              <w:t xml:space="preserve"> </w:t>
            </w:r>
            <w:r w:rsidRPr="00FB7E19">
              <w:rPr>
                <w:rFonts w:ascii="Times New Roman" w:hAnsi="Times New Roman"/>
                <w:sz w:val="28"/>
                <w:szCs w:val="28"/>
                <w:lang w:val="kk-KZ"/>
              </w:rPr>
              <w:t>19,</w:t>
            </w:r>
            <w:r w:rsidRPr="00FB7E19">
              <w:rPr>
                <w:rFonts w:ascii="Times New Roman" w:hAnsi="Times New Roman"/>
                <w:sz w:val="28"/>
                <w:szCs w:val="28"/>
              </w:rPr>
              <w:t xml:space="preserve"> </w:t>
            </w:r>
            <w:r w:rsidRPr="00FB7E19">
              <w:rPr>
                <w:rFonts w:ascii="Times New Roman" w:hAnsi="Times New Roman"/>
                <w:sz w:val="28"/>
                <w:szCs w:val="28"/>
                <w:lang w:val="kk-KZ"/>
              </w:rPr>
              <w:t>40</w:t>
            </w:r>
          </w:p>
        </w:tc>
        <w:tc>
          <w:tcPr>
            <w:tcW w:w="2693" w:type="dxa"/>
            <w:tcBorders>
              <w:top w:val="single" w:sz="4" w:space="0" w:color="auto"/>
              <w:left w:val="single" w:sz="4" w:space="0" w:color="auto"/>
              <w:bottom w:val="single" w:sz="4" w:space="0" w:color="auto"/>
              <w:right w:val="single" w:sz="4" w:space="0" w:color="auto"/>
            </w:tcBorders>
          </w:tcPr>
          <w:p w:rsidR="00154763" w:rsidRDefault="00154763" w:rsidP="00154763">
            <w:r w:rsidRPr="00E92867">
              <w:rPr>
                <w:rFonts w:ascii="Times New Roman" w:hAnsi="Times New Roman"/>
                <w:sz w:val="28"/>
                <w:szCs w:val="28"/>
                <w:lang w:val="kk-KZ"/>
              </w:rPr>
              <w:t>студент, мұғалім</w:t>
            </w:r>
          </w:p>
        </w:tc>
      </w:tr>
      <w:tr w:rsidR="00154763" w:rsidRPr="005C6785" w:rsidTr="009A2998">
        <w:tc>
          <w:tcPr>
            <w:tcW w:w="2864" w:type="dxa"/>
            <w:tcBorders>
              <w:top w:val="single" w:sz="4" w:space="0" w:color="auto"/>
              <w:left w:val="single" w:sz="4" w:space="0" w:color="auto"/>
              <w:bottom w:val="single" w:sz="4" w:space="0" w:color="auto"/>
              <w:right w:val="single" w:sz="4" w:space="0" w:color="auto"/>
            </w:tcBorders>
          </w:tcPr>
          <w:p w:rsidR="00154763" w:rsidRDefault="00154763" w:rsidP="00154763">
            <w:pPr>
              <w:pStyle w:val="p1"/>
              <w:spacing w:line="256" w:lineRule="auto"/>
              <w:rPr>
                <w:rFonts w:ascii="Times New Roman" w:hAnsi="Times New Roman"/>
                <w:sz w:val="28"/>
                <w:szCs w:val="28"/>
                <w:lang w:val="kk-KZ" w:eastAsia="zh-CN"/>
              </w:rPr>
            </w:pPr>
            <w:r>
              <w:rPr>
                <w:rFonts w:ascii="Times New Roman" w:hAnsi="Times New Roman"/>
                <w:sz w:val="28"/>
                <w:szCs w:val="28"/>
                <w:lang w:val="kk-KZ" w:eastAsia="zh-CN"/>
              </w:rPr>
              <w:t xml:space="preserve">рухани жаңғыру  </w:t>
            </w:r>
            <w:r w:rsidRPr="006245EE">
              <w:rPr>
                <w:rFonts w:ascii="Times New Roman" w:hAnsi="Times New Roman"/>
                <w:sz w:val="28"/>
                <w:szCs w:val="28"/>
                <w:lang w:val="kk-KZ"/>
              </w:rPr>
              <w:t>–</w:t>
            </w:r>
            <w:r>
              <w:rPr>
                <w:rFonts w:ascii="Times New Roman" w:hAnsi="Times New Roman"/>
                <w:sz w:val="28"/>
                <w:szCs w:val="28"/>
                <w:lang w:val="kk-KZ"/>
              </w:rPr>
              <w:t xml:space="preserve"> әлемнің жаңғыруы</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Default="00154763" w:rsidP="00154763">
            <w:r w:rsidRPr="00FB7E19">
              <w:rPr>
                <w:rFonts w:ascii="Times New Roman" w:hAnsi="Times New Roman"/>
                <w:sz w:val="28"/>
                <w:szCs w:val="28"/>
                <w:lang w:val="kk-KZ"/>
              </w:rPr>
              <w:t>18,</w:t>
            </w:r>
            <w:r w:rsidRPr="00FB7E19">
              <w:rPr>
                <w:rFonts w:ascii="Times New Roman" w:hAnsi="Times New Roman"/>
                <w:sz w:val="28"/>
                <w:szCs w:val="28"/>
              </w:rPr>
              <w:t xml:space="preserve"> </w:t>
            </w:r>
            <w:r w:rsidRPr="00FB7E19">
              <w:rPr>
                <w:rFonts w:ascii="Times New Roman" w:hAnsi="Times New Roman"/>
                <w:sz w:val="28"/>
                <w:szCs w:val="28"/>
                <w:lang w:val="kk-KZ"/>
              </w:rPr>
              <w:t>19,</w:t>
            </w:r>
            <w:r w:rsidRPr="00FB7E19">
              <w:rPr>
                <w:rFonts w:ascii="Times New Roman" w:hAnsi="Times New Roman"/>
                <w:sz w:val="28"/>
                <w:szCs w:val="28"/>
              </w:rPr>
              <w:t xml:space="preserve"> </w:t>
            </w:r>
            <w:r w:rsidRPr="00FB7E19">
              <w:rPr>
                <w:rFonts w:ascii="Times New Roman" w:hAnsi="Times New Roman"/>
                <w:sz w:val="28"/>
                <w:szCs w:val="28"/>
                <w:lang w:val="kk-KZ"/>
              </w:rPr>
              <w:t>40</w:t>
            </w:r>
          </w:p>
        </w:tc>
        <w:tc>
          <w:tcPr>
            <w:tcW w:w="2693" w:type="dxa"/>
            <w:tcBorders>
              <w:top w:val="single" w:sz="4" w:space="0" w:color="auto"/>
              <w:left w:val="single" w:sz="4" w:space="0" w:color="auto"/>
              <w:bottom w:val="single" w:sz="4" w:space="0" w:color="auto"/>
              <w:right w:val="single" w:sz="4" w:space="0" w:color="auto"/>
            </w:tcBorders>
          </w:tcPr>
          <w:p w:rsidR="00154763" w:rsidRDefault="00154763" w:rsidP="00154763">
            <w:r w:rsidRPr="00E92867">
              <w:rPr>
                <w:rFonts w:ascii="Times New Roman" w:hAnsi="Times New Roman"/>
                <w:sz w:val="28"/>
                <w:szCs w:val="28"/>
                <w:lang w:val="kk-KZ"/>
              </w:rPr>
              <w:t xml:space="preserve">студент, </w:t>
            </w:r>
            <w:r>
              <w:rPr>
                <w:rFonts w:ascii="Times New Roman" w:hAnsi="Times New Roman"/>
                <w:sz w:val="28"/>
                <w:szCs w:val="28"/>
                <w:lang w:val="kk-KZ"/>
              </w:rPr>
              <w:t>үй шаруасындағы ана</w:t>
            </w:r>
          </w:p>
        </w:tc>
      </w:tr>
      <w:tr w:rsidR="00154763" w:rsidRPr="009D6BBA" w:rsidTr="009A2998">
        <w:trPr>
          <w:trHeight w:val="707"/>
        </w:trPr>
        <w:tc>
          <w:tcPr>
            <w:tcW w:w="2864" w:type="dxa"/>
            <w:tcBorders>
              <w:top w:val="single" w:sz="4" w:space="0" w:color="auto"/>
              <w:left w:val="single" w:sz="4" w:space="0" w:color="auto"/>
              <w:bottom w:val="single" w:sz="4" w:space="0" w:color="auto"/>
              <w:right w:val="single" w:sz="4" w:space="0" w:color="auto"/>
            </w:tcBorders>
          </w:tcPr>
          <w:p w:rsidR="00154763" w:rsidRDefault="00154763" w:rsidP="00154763">
            <w:pPr>
              <w:pStyle w:val="p1"/>
              <w:spacing w:line="256" w:lineRule="auto"/>
              <w:rPr>
                <w:rFonts w:ascii="Times New Roman" w:hAnsi="Times New Roman"/>
                <w:sz w:val="28"/>
                <w:szCs w:val="28"/>
                <w:lang w:val="kk-KZ" w:eastAsia="zh-CN"/>
              </w:rPr>
            </w:pPr>
            <w:r>
              <w:rPr>
                <w:rFonts w:ascii="Times New Roman" w:hAnsi="Times New Roman"/>
                <w:sz w:val="28"/>
                <w:szCs w:val="28"/>
                <w:lang w:val="kk-KZ" w:eastAsia="zh-CN"/>
              </w:rPr>
              <w:t>елбасының бастауы</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Default="00154763" w:rsidP="00154763">
            <w:r w:rsidRPr="00FB7E19">
              <w:rPr>
                <w:rFonts w:ascii="Times New Roman" w:hAnsi="Times New Roman"/>
                <w:sz w:val="28"/>
                <w:szCs w:val="28"/>
                <w:lang w:val="kk-KZ"/>
              </w:rPr>
              <w:t>18,</w:t>
            </w:r>
            <w:r w:rsidRPr="00FB7E19">
              <w:rPr>
                <w:rFonts w:ascii="Times New Roman" w:hAnsi="Times New Roman"/>
                <w:sz w:val="28"/>
                <w:szCs w:val="28"/>
              </w:rPr>
              <w:t xml:space="preserve"> </w:t>
            </w:r>
            <w:r w:rsidRPr="00FB7E19">
              <w:rPr>
                <w:rFonts w:ascii="Times New Roman" w:hAnsi="Times New Roman"/>
                <w:sz w:val="28"/>
                <w:szCs w:val="28"/>
                <w:lang w:val="kk-KZ"/>
              </w:rPr>
              <w:t>19,</w:t>
            </w:r>
            <w:r w:rsidRPr="00FB7E19">
              <w:rPr>
                <w:rFonts w:ascii="Times New Roman" w:hAnsi="Times New Roman"/>
                <w:sz w:val="28"/>
                <w:szCs w:val="28"/>
              </w:rPr>
              <w:t xml:space="preserve"> </w:t>
            </w:r>
            <w:r w:rsidRPr="00FB7E19">
              <w:rPr>
                <w:rFonts w:ascii="Times New Roman" w:hAnsi="Times New Roman"/>
                <w:sz w:val="28"/>
                <w:szCs w:val="28"/>
                <w:lang w:val="kk-KZ"/>
              </w:rPr>
              <w:t>40</w:t>
            </w:r>
          </w:p>
        </w:tc>
        <w:tc>
          <w:tcPr>
            <w:tcW w:w="2693" w:type="dxa"/>
            <w:tcBorders>
              <w:top w:val="single" w:sz="4" w:space="0" w:color="auto"/>
              <w:left w:val="single" w:sz="4" w:space="0" w:color="auto"/>
              <w:bottom w:val="single" w:sz="4" w:space="0" w:color="auto"/>
              <w:right w:val="single" w:sz="4" w:space="0" w:color="auto"/>
            </w:tcBorders>
          </w:tcPr>
          <w:p w:rsidR="00154763" w:rsidRDefault="00154763" w:rsidP="00154763">
            <w:r w:rsidRPr="00E92867">
              <w:rPr>
                <w:rFonts w:ascii="Times New Roman" w:hAnsi="Times New Roman"/>
                <w:sz w:val="28"/>
                <w:szCs w:val="28"/>
                <w:lang w:val="kk-KZ"/>
              </w:rPr>
              <w:t>студент, мұғалім</w:t>
            </w:r>
            <w:r>
              <w:rPr>
                <w:rFonts w:ascii="Times New Roman" w:hAnsi="Times New Roman"/>
                <w:sz w:val="28"/>
                <w:szCs w:val="28"/>
                <w:lang w:val="kk-KZ"/>
              </w:rPr>
              <w:t>, құрылысшы</w:t>
            </w:r>
          </w:p>
        </w:tc>
      </w:tr>
      <w:tr w:rsidR="00154763" w:rsidRPr="009D6BBA" w:rsidTr="009A2998">
        <w:trPr>
          <w:trHeight w:val="707"/>
        </w:trPr>
        <w:tc>
          <w:tcPr>
            <w:tcW w:w="2864" w:type="dxa"/>
            <w:tcBorders>
              <w:top w:val="single" w:sz="4" w:space="0" w:color="auto"/>
              <w:left w:val="single" w:sz="4" w:space="0" w:color="auto"/>
              <w:bottom w:val="single" w:sz="4" w:space="0" w:color="auto"/>
              <w:right w:val="single" w:sz="4" w:space="0" w:color="auto"/>
            </w:tcBorders>
          </w:tcPr>
          <w:p w:rsidR="00154763" w:rsidRDefault="00154763" w:rsidP="00154763">
            <w:pPr>
              <w:pStyle w:val="p1"/>
              <w:spacing w:line="256" w:lineRule="auto"/>
              <w:rPr>
                <w:rFonts w:ascii="Times New Roman" w:hAnsi="Times New Roman"/>
                <w:sz w:val="28"/>
                <w:szCs w:val="28"/>
                <w:lang w:val="kk-KZ" w:eastAsia="zh-CN"/>
              </w:rPr>
            </w:pPr>
            <w:r>
              <w:rPr>
                <w:rFonts w:ascii="Times New Roman" w:hAnsi="Times New Roman"/>
                <w:sz w:val="28"/>
                <w:szCs w:val="28"/>
                <w:lang w:val="kk-KZ" w:eastAsia="zh-CN"/>
              </w:rPr>
              <w:t>орыс тілі</w:t>
            </w:r>
          </w:p>
        </w:tc>
        <w:tc>
          <w:tcPr>
            <w:tcW w:w="1559" w:type="dxa"/>
            <w:tcBorders>
              <w:top w:val="single" w:sz="4" w:space="0" w:color="auto"/>
              <w:left w:val="single" w:sz="4" w:space="0" w:color="auto"/>
              <w:bottom w:val="single" w:sz="4" w:space="0" w:color="auto"/>
              <w:right w:val="single" w:sz="4" w:space="0" w:color="auto"/>
            </w:tcBorders>
          </w:tcPr>
          <w:p w:rsidR="00154763" w:rsidRPr="006B6AA4" w:rsidRDefault="00154763" w:rsidP="00154763">
            <w:pPr>
              <w:pStyle w:val="a3"/>
              <w:spacing w:after="0" w:line="240" w:lineRule="auto"/>
              <w:ind w:left="0"/>
              <w:jc w:val="center"/>
              <w:rPr>
                <w:rFonts w:ascii="Times New Roman" w:hAnsi="Times New Roman" w:cs="Times New Roman"/>
                <w:sz w:val="28"/>
                <w:szCs w:val="28"/>
                <w:lang w:val="kk-KZ"/>
              </w:rPr>
            </w:pPr>
            <w:r w:rsidRPr="006B6AA4">
              <w:rPr>
                <w:rFonts w:ascii="Times New Roman" w:hAnsi="Times New Roman" w:cs="Times New Roman"/>
                <w:sz w:val="28"/>
                <w:szCs w:val="28"/>
                <w:lang w:val="kk-KZ"/>
              </w:rPr>
              <w:t>3</w:t>
            </w:r>
          </w:p>
        </w:tc>
        <w:tc>
          <w:tcPr>
            <w:tcW w:w="2552" w:type="dxa"/>
            <w:tcBorders>
              <w:top w:val="single" w:sz="4" w:space="0" w:color="auto"/>
              <w:left w:val="single" w:sz="4" w:space="0" w:color="auto"/>
              <w:bottom w:val="single" w:sz="4" w:space="0" w:color="auto"/>
              <w:right w:val="single" w:sz="4" w:space="0" w:color="auto"/>
            </w:tcBorders>
          </w:tcPr>
          <w:p w:rsidR="00154763" w:rsidRPr="00FB7E19" w:rsidRDefault="00154763" w:rsidP="00154763">
            <w:pPr>
              <w:rPr>
                <w:rFonts w:ascii="Times New Roman" w:hAnsi="Times New Roman"/>
                <w:sz w:val="28"/>
                <w:szCs w:val="28"/>
                <w:lang w:val="kk-KZ"/>
              </w:rPr>
            </w:pPr>
            <w:r>
              <w:rPr>
                <w:rFonts w:ascii="Times New Roman" w:hAnsi="Times New Roman"/>
                <w:sz w:val="28"/>
                <w:szCs w:val="28"/>
                <w:lang w:val="kk-KZ"/>
              </w:rPr>
              <w:t>12,14</w:t>
            </w:r>
          </w:p>
        </w:tc>
        <w:tc>
          <w:tcPr>
            <w:tcW w:w="2693" w:type="dxa"/>
            <w:tcBorders>
              <w:top w:val="single" w:sz="4" w:space="0" w:color="auto"/>
              <w:left w:val="single" w:sz="4" w:space="0" w:color="auto"/>
              <w:bottom w:val="single" w:sz="4" w:space="0" w:color="auto"/>
              <w:right w:val="single" w:sz="4" w:space="0" w:color="auto"/>
            </w:tcBorders>
          </w:tcPr>
          <w:p w:rsidR="00154763" w:rsidRPr="00E92867" w:rsidRDefault="00154763" w:rsidP="00154763">
            <w:pPr>
              <w:rPr>
                <w:rFonts w:ascii="Times New Roman" w:hAnsi="Times New Roman"/>
                <w:sz w:val="28"/>
                <w:szCs w:val="28"/>
                <w:lang w:val="kk-KZ"/>
              </w:rPr>
            </w:pPr>
            <w:r>
              <w:rPr>
                <w:rFonts w:ascii="Times New Roman" w:hAnsi="Times New Roman"/>
                <w:sz w:val="28"/>
                <w:szCs w:val="28"/>
                <w:lang w:val="kk-KZ"/>
              </w:rPr>
              <w:t>оқушы</w:t>
            </w:r>
          </w:p>
        </w:tc>
      </w:tr>
    </w:tbl>
    <w:p w:rsidR="00971863" w:rsidRPr="006245EE" w:rsidRDefault="00971863" w:rsidP="00971863">
      <w:pPr>
        <w:spacing w:after="0" w:line="240" w:lineRule="auto"/>
        <w:jc w:val="both"/>
        <w:rPr>
          <w:rFonts w:ascii="Times New Roman" w:hAnsi="Times New Roman"/>
          <w:sz w:val="28"/>
          <w:szCs w:val="28"/>
          <w:lang w:val="kk-KZ" w:eastAsia="zh-CN"/>
        </w:rPr>
      </w:pPr>
    </w:p>
    <w:p w:rsidR="00971863" w:rsidRPr="006245EE" w:rsidRDefault="00971863" w:rsidP="00971863">
      <w:pPr>
        <w:pStyle w:val="a3"/>
        <w:spacing w:after="0" w:line="240" w:lineRule="auto"/>
        <w:ind w:left="0" w:firstLine="720"/>
        <w:jc w:val="both"/>
        <w:rPr>
          <w:rFonts w:ascii="Times New Roman" w:hAnsi="Times New Roman"/>
          <w:sz w:val="28"/>
          <w:szCs w:val="28"/>
          <w:lang w:val="kk-KZ" w:eastAsia="zh-CN"/>
        </w:rPr>
      </w:pPr>
      <w:r w:rsidRPr="006245EE">
        <w:rPr>
          <w:rFonts w:ascii="Times New Roman" w:hAnsi="Times New Roman"/>
          <w:sz w:val="28"/>
          <w:szCs w:val="28"/>
          <w:lang w:val="kk-KZ" w:eastAsia="zh-CN"/>
        </w:rPr>
        <w:t>2-қадамда сауалнама жауаптарына сүйеніп, қазақстандықтардың тілдік санасындағы ассоциациялық-вербалды жүйедегі «Рухани жаңғыру» концептісінің ассоциациялық өрісін былайша модельдеуге болады:</w:t>
      </w:r>
    </w:p>
    <w:p w:rsidR="00971863" w:rsidRPr="006245EE" w:rsidRDefault="00971863" w:rsidP="00971863">
      <w:pPr>
        <w:pStyle w:val="a3"/>
        <w:spacing w:after="0" w:line="240" w:lineRule="auto"/>
        <w:ind w:left="0" w:firstLine="720"/>
        <w:jc w:val="both"/>
        <w:rPr>
          <w:rFonts w:ascii="Times New Roman" w:hAnsi="Times New Roman"/>
          <w:i/>
          <w:sz w:val="28"/>
          <w:szCs w:val="28"/>
          <w:lang w:val="kk-KZ"/>
        </w:rPr>
      </w:pPr>
      <w:r w:rsidRPr="006245EE">
        <w:rPr>
          <w:rFonts w:ascii="Times New Roman" w:hAnsi="Times New Roman"/>
          <w:sz w:val="28"/>
          <w:szCs w:val="28"/>
          <w:lang w:val="kk-KZ"/>
        </w:rPr>
        <w:t xml:space="preserve">Парадигматикалық реакция (синонимдер): </w:t>
      </w:r>
      <w:r w:rsidRPr="006245EE">
        <w:rPr>
          <w:rFonts w:ascii="Times New Roman" w:hAnsi="Times New Roman"/>
          <w:i/>
          <w:sz w:val="28"/>
          <w:szCs w:val="28"/>
          <w:lang w:val="kk-KZ"/>
        </w:rPr>
        <w:t>рухани даму, жаңғыру, ұлттық рухани баю, рухани тоғысу, рухани өсу, ұлттық рухты жаңғырту, рухты көтеру, рухтың қалыптасуы, дәстүрді жаңғырту;</w:t>
      </w:r>
    </w:p>
    <w:p w:rsidR="00971863" w:rsidRPr="006245EE" w:rsidRDefault="00971863" w:rsidP="00971863">
      <w:pPr>
        <w:pStyle w:val="a3"/>
        <w:spacing w:after="0" w:line="240" w:lineRule="auto"/>
        <w:ind w:left="0" w:firstLine="709"/>
        <w:jc w:val="both"/>
        <w:rPr>
          <w:rFonts w:ascii="Times New Roman" w:hAnsi="Times New Roman"/>
          <w:i/>
          <w:sz w:val="28"/>
          <w:szCs w:val="28"/>
          <w:lang w:val="kk-KZ"/>
        </w:rPr>
      </w:pPr>
      <w:r w:rsidRPr="006245EE">
        <w:rPr>
          <w:rFonts w:ascii="Times New Roman" w:hAnsi="Times New Roman"/>
          <w:sz w:val="28"/>
          <w:szCs w:val="28"/>
          <w:lang w:val="kk-KZ"/>
        </w:rPr>
        <w:t xml:space="preserve">Идентификацияландыратын (жалпыландыратын) реакция: </w:t>
      </w:r>
      <w:r w:rsidRPr="006245EE">
        <w:rPr>
          <w:rFonts w:ascii="Times New Roman" w:hAnsi="Times New Roman"/>
          <w:i/>
          <w:sz w:val="28"/>
          <w:szCs w:val="28"/>
          <w:lang w:val="kk-KZ"/>
        </w:rPr>
        <w:t>жаңғыру, қазақ тілінің мәртебесін көтеру, сатылы даму, үш тілді жетік меңгеру, саяси жаңғыру, озық ойлау, өзгеру, өркендеу, қарқынды даму, латын әліпбиіне көшу, зерек тұлға тәрбиелеу, ұлттық рухты жаңғырту, саналы жаңғыру, 30 дамыған елдің қатарына кіру, әділдік орнату, адамның дамуы, біліммен ерекшелену, даму, алға қадам басу, кемелдену, өсу, еліміздің дамуы;</w:t>
      </w:r>
    </w:p>
    <w:p w:rsidR="00971863" w:rsidRPr="006245EE" w:rsidRDefault="00971863" w:rsidP="00971863">
      <w:pPr>
        <w:pStyle w:val="a3"/>
        <w:spacing w:after="0" w:line="240" w:lineRule="auto"/>
        <w:ind w:left="0" w:firstLine="709"/>
        <w:jc w:val="both"/>
        <w:rPr>
          <w:rFonts w:ascii="Times New Roman" w:hAnsi="Times New Roman"/>
          <w:i/>
          <w:sz w:val="28"/>
          <w:szCs w:val="28"/>
          <w:lang w:val="kk-KZ"/>
        </w:rPr>
      </w:pPr>
      <w:r w:rsidRPr="006245EE">
        <w:rPr>
          <w:rFonts w:ascii="Times New Roman" w:hAnsi="Times New Roman"/>
          <w:sz w:val="28"/>
          <w:szCs w:val="28"/>
          <w:lang w:val="kk-KZ"/>
        </w:rPr>
        <w:t xml:space="preserve">Синтагматикалық реакция: </w:t>
      </w:r>
      <w:r w:rsidRPr="006245EE">
        <w:rPr>
          <w:rFonts w:ascii="Times New Roman" w:hAnsi="Times New Roman"/>
          <w:b/>
          <w:i/>
          <w:sz w:val="28"/>
          <w:szCs w:val="28"/>
          <w:lang w:val="kk-KZ"/>
        </w:rPr>
        <w:t>жағымды бағалау:</w:t>
      </w:r>
      <w:r w:rsidRPr="006245EE">
        <w:rPr>
          <w:rFonts w:ascii="Times New Roman" w:hAnsi="Times New Roman"/>
          <w:sz w:val="28"/>
          <w:szCs w:val="28"/>
          <w:lang w:val="kk-KZ"/>
        </w:rPr>
        <w:t xml:space="preserve"> </w:t>
      </w:r>
      <w:r w:rsidRPr="006245EE">
        <w:rPr>
          <w:rFonts w:ascii="Times New Roman" w:hAnsi="Times New Roman"/>
          <w:i/>
          <w:sz w:val="28"/>
          <w:szCs w:val="28"/>
          <w:lang w:val="kk-KZ"/>
        </w:rPr>
        <w:t>бағдарламалық мақала, болашаққа бастар жол, ел мұратына нақты бағдар, болашаққа бағдар, елбасы бастауы, ел дамуының баспалдағы, жаңа бастама, болашаққа нық қадам, өзгеріс, саяси реформа, кемел келешек кілті</w:t>
      </w:r>
      <w:r>
        <w:rPr>
          <w:rFonts w:ascii="Times New Roman" w:hAnsi="Times New Roman"/>
          <w:i/>
          <w:sz w:val="28"/>
          <w:szCs w:val="28"/>
          <w:lang w:val="kk-KZ"/>
        </w:rPr>
        <w:t>;</w:t>
      </w:r>
      <w:r w:rsidRPr="006245EE">
        <w:rPr>
          <w:rFonts w:ascii="Times New Roman" w:hAnsi="Times New Roman"/>
          <w:i/>
          <w:sz w:val="28"/>
          <w:szCs w:val="28"/>
          <w:lang w:val="kk-KZ"/>
        </w:rPr>
        <w:t xml:space="preserve"> </w:t>
      </w:r>
      <w:r w:rsidRPr="006245EE">
        <w:rPr>
          <w:rFonts w:ascii="Times New Roman" w:hAnsi="Times New Roman"/>
          <w:b/>
          <w:i/>
          <w:sz w:val="28"/>
          <w:szCs w:val="28"/>
          <w:lang w:val="kk-KZ"/>
        </w:rPr>
        <w:t>жағымсыз бағалау:</w:t>
      </w:r>
      <w:r w:rsidRPr="006245EE">
        <w:rPr>
          <w:rFonts w:ascii="Times New Roman" w:hAnsi="Times New Roman"/>
          <w:sz w:val="28"/>
          <w:szCs w:val="28"/>
          <w:lang w:val="kk-KZ"/>
        </w:rPr>
        <w:t xml:space="preserve"> </w:t>
      </w:r>
      <w:r w:rsidRPr="006245EE">
        <w:rPr>
          <w:rFonts w:ascii="Times New Roman" w:hAnsi="Times New Roman"/>
          <w:i/>
          <w:sz w:val="28"/>
          <w:szCs w:val="28"/>
          <w:lang w:val="kk-KZ"/>
        </w:rPr>
        <w:t>кезекті бір бағдарлама</w:t>
      </w:r>
      <w:r w:rsidRPr="006245EE">
        <w:rPr>
          <w:rFonts w:ascii="Times New Roman" w:hAnsi="Times New Roman"/>
          <w:sz w:val="28"/>
          <w:szCs w:val="28"/>
          <w:lang w:val="kk-KZ"/>
        </w:rPr>
        <w:t xml:space="preserve">, </w:t>
      </w:r>
      <w:r w:rsidRPr="006245EE">
        <w:rPr>
          <w:rFonts w:ascii="Times New Roman" w:hAnsi="Times New Roman"/>
          <w:i/>
          <w:sz w:val="28"/>
          <w:szCs w:val="28"/>
          <w:lang w:val="kk-KZ"/>
        </w:rPr>
        <w:t>елбасының жолдауы, болашаққа мың қадам, Н.Ә.</w:t>
      </w:r>
      <w:r>
        <w:rPr>
          <w:rFonts w:ascii="Times New Roman" w:hAnsi="Times New Roman"/>
          <w:i/>
          <w:sz w:val="28"/>
          <w:szCs w:val="28"/>
          <w:lang w:val="kk-KZ"/>
        </w:rPr>
        <w:t> </w:t>
      </w:r>
      <w:r w:rsidRPr="006245EE">
        <w:rPr>
          <w:rFonts w:ascii="Times New Roman" w:hAnsi="Times New Roman"/>
          <w:i/>
          <w:sz w:val="28"/>
          <w:szCs w:val="28"/>
          <w:lang w:val="kk-KZ"/>
        </w:rPr>
        <w:t>Назарбаев жолдауы;</w:t>
      </w:r>
    </w:p>
    <w:p w:rsidR="00971863" w:rsidRPr="006245EE" w:rsidRDefault="00971863" w:rsidP="00971863">
      <w:pPr>
        <w:pStyle w:val="a3"/>
        <w:spacing w:after="0" w:line="240" w:lineRule="auto"/>
        <w:ind w:left="0" w:firstLine="709"/>
        <w:jc w:val="both"/>
        <w:rPr>
          <w:rFonts w:ascii="Times New Roman" w:hAnsi="Times New Roman"/>
          <w:i/>
          <w:sz w:val="28"/>
          <w:szCs w:val="28"/>
          <w:lang w:val="kk-KZ"/>
        </w:rPr>
      </w:pPr>
      <w:r w:rsidRPr="006245EE">
        <w:rPr>
          <w:rFonts w:ascii="Times New Roman" w:hAnsi="Times New Roman"/>
          <w:sz w:val="28"/>
          <w:szCs w:val="28"/>
          <w:lang w:val="kk-KZ"/>
        </w:rPr>
        <w:t xml:space="preserve">Мәдени ассоциация: </w:t>
      </w:r>
      <w:r w:rsidRPr="006245EE">
        <w:rPr>
          <w:rFonts w:ascii="Times New Roman" w:hAnsi="Times New Roman"/>
          <w:i/>
          <w:sz w:val="28"/>
          <w:szCs w:val="28"/>
          <w:lang w:val="kk-KZ"/>
        </w:rPr>
        <w:t>жаңа идея, басқа ұлтпен қарым-қатынас орнату, экономикалық жаңғыру</w:t>
      </w:r>
      <w:r w:rsidRPr="006245EE">
        <w:rPr>
          <w:rFonts w:ascii="Times New Roman" w:hAnsi="Times New Roman"/>
          <w:lang w:val="kk-KZ" w:eastAsia="zh-CN"/>
        </w:rPr>
        <w:t xml:space="preserve">, </w:t>
      </w:r>
      <w:r w:rsidRPr="006245EE">
        <w:rPr>
          <w:rFonts w:ascii="Times New Roman" w:hAnsi="Times New Roman"/>
          <w:i/>
          <w:sz w:val="28"/>
          <w:szCs w:val="28"/>
          <w:lang w:val="kk-KZ" w:eastAsia="zh-CN"/>
        </w:rPr>
        <w:t>адамдар арасындағы бірлік,ынтымақ, достық</w:t>
      </w:r>
      <w:r w:rsidRPr="006245EE">
        <w:rPr>
          <w:rFonts w:ascii="Times New Roman" w:hAnsi="Times New Roman"/>
          <w:i/>
          <w:sz w:val="28"/>
          <w:szCs w:val="28"/>
          <w:lang w:val="kk-KZ"/>
        </w:rPr>
        <w:t>;</w:t>
      </w:r>
    </w:p>
    <w:p w:rsidR="00971863" w:rsidRPr="006245EE" w:rsidRDefault="00971863" w:rsidP="00971863">
      <w:pPr>
        <w:pStyle w:val="a3"/>
        <w:spacing w:after="0" w:line="240" w:lineRule="auto"/>
        <w:ind w:left="0" w:firstLine="709"/>
        <w:jc w:val="both"/>
        <w:rPr>
          <w:rFonts w:ascii="Times New Roman" w:hAnsi="Times New Roman"/>
          <w:i/>
          <w:sz w:val="28"/>
          <w:szCs w:val="28"/>
          <w:lang w:val="kk-KZ"/>
        </w:rPr>
      </w:pPr>
      <w:r w:rsidRPr="006245EE">
        <w:rPr>
          <w:rFonts w:ascii="Times New Roman" w:hAnsi="Times New Roman"/>
          <w:sz w:val="28"/>
          <w:szCs w:val="28"/>
          <w:lang w:val="kk-KZ"/>
        </w:rPr>
        <w:t xml:space="preserve">Тарихи ассоциация: </w:t>
      </w:r>
      <w:r w:rsidRPr="006245EE">
        <w:rPr>
          <w:rFonts w:ascii="Times New Roman" w:hAnsi="Times New Roman"/>
          <w:i/>
          <w:sz w:val="28"/>
          <w:szCs w:val="28"/>
          <w:lang w:val="kk-KZ"/>
        </w:rPr>
        <w:t>тарихқа тағылым, тарихи бағдар, ұлт тарихы, ел тарихы, тарихи жәдігерлер, тарих санасы, өткен тарих беттері, тарих толқыны, тарих толқынына биік қадам, тәуелсіз Қазақстанның тарихи ұстанымы, тарихнама, тарихи бағдарлама;</w:t>
      </w:r>
    </w:p>
    <w:p w:rsidR="00971863" w:rsidRPr="006245EE" w:rsidRDefault="00971863" w:rsidP="00971863">
      <w:pPr>
        <w:pStyle w:val="a3"/>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Уақытқа қатысты ассоциация: </w:t>
      </w:r>
      <w:r w:rsidRPr="006245EE">
        <w:rPr>
          <w:rFonts w:ascii="Times New Roman" w:hAnsi="Times New Roman"/>
          <w:i/>
          <w:sz w:val="28"/>
          <w:szCs w:val="28"/>
          <w:lang w:val="kk-KZ"/>
        </w:rPr>
        <w:t>рухани жаңғыру кезеңі.</w:t>
      </w:r>
    </w:p>
    <w:p w:rsidR="00971863" w:rsidRPr="006245EE" w:rsidRDefault="00971863" w:rsidP="00971863">
      <w:pPr>
        <w:pStyle w:val="a3"/>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Респонденттердің жауаптарына сүйеніп, «Рухани жаңғыруға» берілген реакция</w:t>
      </w:r>
      <w:r>
        <w:rPr>
          <w:rFonts w:ascii="Times New Roman" w:hAnsi="Times New Roman"/>
          <w:sz w:val="28"/>
          <w:szCs w:val="28"/>
          <w:lang w:val="kk-KZ"/>
        </w:rPr>
        <w:t xml:space="preserve"> </w:t>
      </w:r>
      <w:r w:rsidRPr="006245EE">
        <w:rPr>
          <w:rFonts w:ascii="Times New Roman" w:hAnsi="Times New Roman"/>
          <w:sz w:val="28"/>
          <w:szCs w:val="28"/>
          <w:lang w:val="kk-KZ"/>
        </w:rPr>
        <w:t>сөздер елдің дамуына әсерін танытатын, Қазақстанды бейнелейтін, оның болашағын сипаттайтын тілдік бірліктермен тілдік тұлғалар санасында орныққан деген тұжырым жасадық. Респонденттер жауаптары сөз табы тұрғысынан зат есім, етістік, сөз тіркесі және түбір, туынды түбір сипатында берілген.</w:t>
      </w:r>
    </w:p>
    <w:p w:rsidR="00971863" w:rsidRPr="006245EE" w:rsidRDefault="00971863" w:rsidP="006D413D">
      <w:pPr>
        <w:pStyle w:val="a3"/>
        <w:spacing w:after="0" w:line="240" w:lineRule="auto"/>
        <w:ind w:left="0" w:firstLine="709"/>
        <w:jc w:val="both"/>
        <w:rPr>
          <w:rFonts w:ascii="Times New Roman" w:hAnsi="Times New Roman"/>
          <w:sz w:val="28"/>
          <w:szCs w:val="28"/>
          <w:lang w:val="kk-KZ" w:eastAsia="zh-CN"/>
        </w:rPr>
      </w:pPr>
      <w:r w:rsidRPr="006245EE">
        <w:rPr>
          <w:rFonts w:ascii="Times New Roman" w:hAnsi="Times New Roman"/>
          <w:sz w:val="28"/>
          <w:szCs w:val="28"/>
          <w:lang w:val="kk-KZ" w:eastAsia="zh-CN"/>
        </w:rPr>
        <w:t>Респонденттерден алынған жауаптарды та</w:t>
      </w:r>
      <w:r w:rsidRPr="006245EE">
        <w:rPr>
          <w:rFonts w:ascii="Times New Roman" w:hAnsi="Times New Roman"/>
          <w:sz w:val="28"/>
          <w:szCs w:val="28"/>
          <w:lang w:val="kk-KZ"/>
        </w:rPr>
        <w:t>лдау қорытындысына сүйеніп, қазақстандықтардың тілдік санасындағы «Рухани жаңғыру» сөзінің ассоциативтік өрісін төмендегідей суретке түсіруге болады:</w:t>
      </w:r>
    </w:p>
    <w:p w:rsidR="006B6AA4" w:rsidRDefault="006B6AA4" w:rsidP="00971863">
      <w:pPr>
        <w:pStyle w:val="a3"/>
        <w:spacing w:after="0" w:line="240" w:lineRule="auto"/>
        <w:ind w:left="0"/>
        <w:jc w:val="center"/>
        <w:rPr>
          <w:rFonts w:ascii="Times New Roman" w:hAnsi="Times New Roman"/>
          <w:sz w:val="28"/>
          <w:szCs w:val="28"/>
          <w:lang w:val="kk-KZ"/>
        </w:rPr>
      </w:pPr>
    </w:p>
    <w:p w:rsidR="006B6AA4" w:rsidRDefault="006B6AA4" w:rsidP="00971863">
      <w:pPr>
        <w:pStyle w:val="a3"/>
        <w:spacing w:after="0" w:line="240" w:lineRule="auto"/>
        <w:ind w:left="0"/>
        <w:jc w:val="center"/>
        <w:rPr>
          <w:rFonts w:ascii="Times New Roman" w:hAnsi="Times New Roman"/>
          <w:sz w:val="28"/>
          <w:szCs w:val="28"/>
          <w:lang w:val="kk-KZ"/>
        </w:rPr>
      </w:pPr>
    </w:p>
    <w:p w:rsidR="006B6AA4" w:rsidRDefault="006B6AA4" w:rsidP="00971863">
      <w:pPr>
        <w:pStyle w:val="a3"/>
        <w:spacing w:after="0" w:line="240" w:lineRule="auto"/>
        <w:ind w:left="0"/>
        <w:jc w:val="center"/>
        <w:rPr>
          <w:rFonts w:ascii="Times New Roman" w:hAnsi="Times New Roman"/>
          <w:sz w:val="28"/>
          <w:szCs w:val="28"/>
          <w:lang w:val="kk-KZ"/>
        </w:rPr>
      </w:pPr>
    </w:p>
    <w:p w:rsidR="006B6AA4" w:rsidRDefault="006B6AA4" w:rsidP="00971863">
      <w:pPr>
        <w:pStyle w:val="a3"/>
        <w:spacing w:after="0" w:line="240" w:lineRule="auto"/>
        <w:ind w:left="0"/>
        <w:jc w:val="center"/>
        <w:rPr>
          <w:rFonts w:ascii="Times New Roman" w:hAnsi="Times New Roman"/>
          <w:sz w:val="28"/>
          <w:szCs w:val="28"/>
          <w:lang w:val="kk-KZ"/>
        </w:rPr>
      </w:pPr>
    </w:p>
    <w:p w:rsidR="006B6AA4" w:rsidRDefault="006B6AA4" w:rsidP="00971863">
      <w:pPr>
        <w:pStyle w:val="a3"/>
        <w:spacing w:after="0" w:line="240" w:lineRule="auto"/>
        <w:ind w:left="0"/>
        <w:jc w:val="center"/>
        <w:rPr>
          <w:rFonts w:ascii="Times New Roman" w:hAnsi="Times New Roman"/>
          <w:sz w:val="28"/>
          <w:szCs w:val="28"/>
          <w:lang w:val="kk-KZ"/>
        </w:rPr>
      </w:pPr>
    </w:p>
    <w:p w:rsidR="006B6AA4" w:rsidRDefault="006B6AA4" w:rsidP="00971863">
      <w:pPr>
        <w:pStyle w:val="a3"/>
        <w:spacing w:after="0" w:line="240" w:lineRule="auto"/>
        <w:ind w:left="0"/>
        <w:jc w:val="center"/>
        <w:rPr>
          <w:rFonts w:ascii="Times New Roman" w:hAnsi="Times New Roman"/>
          <w:sz w:val="28"/>
          <w:szCs w:val="28"/>
          <w:lang w:val="kk-KZ"/>
        </w:rPr>
      </w:pPr>
    </w:p>
    <w:p w:rsidR="006B6AA4" w:rsidRDefault="006B6AA4" w:rsidP="00971863">
      <w:pPr>
        <w:pStyle w:val="a3"/>
        <w:spacing w:after="0" w:line="240" w:lineRule="auto"/>
        <w:ind w:left="0"/>
        <w:jc w:val="center"/>
        <w:rPr>
          <w:rFonts w:ascii="Times New Roman" w:hAnsi="Times New Roman"/>
          <w:sz w:val="28"/>
          <w:szCs w:val="28"/>
          <w:lang w:val="kk-KZ"/>
        </w:rPr>
      </w:pPr>
    </w:p>
    <w:p w:rsidR="00971863" w:rsidRPr="006245EE" w:rsidRDefault="00971863" w:rsidP="00971863">
      <w:pPr>
        <w:pStyle w:val="a3"/>
        <w:spacing w:after="0" w:line="240" w:lineRule="auto"/>
        <w:ind w:left="0"/>
        <w:jc w:val="center"/>
        <w:rPr>
          <w:rFonts w:ascii="Times New Roman" w:hAnsi="Times New Roman"/>
          <w:sz w:val="28"/>
          <w:szCs w:val="28"/>
          <w:lang w:val="kk-KZ"/>
        </w:rPr>
      </w:pPr>
      <w:r w:rsidRPr="006245EE">
        <w:rPr>
          <w:rFonts w:ascii="Times New Roman" w:hAnsi="Times New Roman"/>
          <w:sz w:val="28"/>
          <w:szCs w:val="28"/>
          <w:lang w:val="kk-KZ"/>
        </w:rPr>
        <w:lastRenderedPageBreak/>
        <w:t xml:space="preserve">Сурет </w:t>
      </w:r>
      <w:r>
        <w:rPr>
          <w:rFonts w:ascii="Times New Roman" w:hAnsi="Times New Roman"/>
          <w:sz w:val="28"/>
          <w:szCs w:val="28"/>
          <w:lang w:val="kk-KZ"/>
        </w:rPr>
        <w:t>7</w:t>
      </w:r>
      <w:r w:rsidRPr="006245EE">
        <w:rPr>
          <w:rFonts w:ascii="Times New Roman" w:hAnsi="Times New Roman"/>
          <w:sz w:val="28"/>
          <w:szCs w:val="28"/>
          <w:lang w:val="kk-KZ"/>
        </w:rPr>
        <w:t>.</w:t>
      </w:r>
      <w:r w:rsidRPr="00D47125">
        <w:rPr>
          <w:rFonts w:ascii="Times New Roman" w:hAnsi="Times New Roman"/>
          <w:sz w:val="28"/>
          <w:szCs w:val="28"/>
          <w:lang w:val="kk-KZ"/>
        </w:rPr>
        <w:t xml:space="preserve"> </w:t>
      </w:r>
      <w:r w:rsidRPr="006245EE">
        <w:rPr>
          <w:rFonts w:ascii="Times New Roman" w:hAnsi="Times New Roman"/>
          <w:sz w:val="28"/>
          <w:szCs w:val="28"/>
          <w:lang w:val="kk-KZ"/>
        </w:rPr>
        <w:t>«Рухани жаңғыру» концептісінің тілдік санадағы ассоциациялық өрісі</w:t>
      </w:r>
    </w:p>
    <w:p w:rsidR="00971863" w:rsidRPr="006245EE" w:rsidRDefault="00971863" w:rsidP="00971863">
      <w:pPr>
        <w:pStyle w:val="a3"/>
        <w:spacing w:after="0" w:line="240" w:lineRule="auto"/>
        <w:ind w:left="0"/>
        <w:jc w:val="both"/>
        <w:rPr>
          <w:rFonts w:ascii="Times New Roman" w:hAnsi="Times New Roman"/>
          <w:sz w:val="28"/>
          <w:szCs w:val="28"/>
          <w:lang w:val="kk-KZ"/>
        </w:rPr>
      </w:pPr>
      <w:r w:rsidRPr="006245EE">
        <w:rPr>
          <w:rFonts w:ascii="Times New Roman" w:hAnsi="Times New Roman"/>
          <w:noProof/>
          <w:sz w:val="28"/>
          <w:szCs w:val="28"/>
          <w:lang w:val="en-US"/>
        </w:rPr>
        <mc:AlternateContent>
          <mc:Choice Requires="wps">
            <w:drawing>
              <wp:anchor distT="0" distB="0" distL="114300" distR="114300" simplePos="0" relativeHeight="251683840" behindDoc="0" locked="0" layoutInCell="1" allowOverlap="1" wp14:anchorId="1384C772" wp14:editId="67E42E1D">
                <wp:simplePos x="0" y="0"/>
                <wp:positionH relativeFrom="margin">
                  <wp:posOffset>1831741</wp:posOffset>
                </wp:positionH>
                <wp:positionV relativeFrom="paragraph">
                  <wp:posOffset>8884</wp:posOffset>
                </wp:positionV>
                <wp:extent cx="4244340" cy="2210540"/>
                <wp:effectExtent l="0" t="0" r="22860" b="18415"/>
                <wp:wrapNone/>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4340" cy="2210540"/>
                        </a:xfrm>
                        <a:prstGeom prst="ellipse">
                          <a:avLst/>
                        </a:prstGeom>
                        <a:solidFill>
                          <a:srgbClr val="FFFFFF"/>
                        </a:solidFill>
                        <a:ln w="9525">
                          <a:solidFill>
                            <a:srgbClr val="000000"/>
                          </a:solidFill>
                          <a:round/>
                          <a:headEnd/>
                          <a:tailEnd/>
                        </a:ln>
                      </wps:spPr>
                      <wps:txbx>
                        <w:txbxContent>
                          <w:p w:rsidR="008C2F64" w:rsidRPr="004B42A7" w:rsidRDefault="008C2F64" w:rsidP="00971863">
                            <w:pPr>
                              <w:spacing w:after="0" w:line="240" w:lineRule="auto"/>
                              <w:rPr>
                                <w:rFonts w:ascii="Times New Roman" w:hAnsi="Times New Roman"/>
                                <w:b/>
                                <w:sz w:val="28"/>
                                <w:szCs w:val="28"/>
                                <w:lang w:val="kk-KZ"/>
                              </w:rPr>
                            </w:pPr>
                            <w:r>
                              <w:rPr>
                                <w:rFonts w:ascii="Times New Roman" w:hAnsi="Times New Roman"/>
                                <w:b/>
                                <w:sz w:val="28"/>
                                <w:szCs w:val="28"/>
                                <w:lang w:val="kk-KZ"/>
                              </w:rPr>
                              <w:t xml:space="preserve">           </w:t>
                            </w:r>
                            <w:r w:rsidRPr="004B42A7">
                              <w:rPr>
                                <w:rFonts w:ascii="Times New Roman" w:hAnsi="Times New Roman"/>
                                <w:b/>
                                <w:sz w:val="28"/>
                                <w:szCs w:val="28"/>
                                <w:lang w:val="kk-KZ"/>
                              </w:rPr>
                              <w:t>Ұрпақ сабақтастығы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84C772" id="Овал 63" o:spid="_x0000_s1054" style="position:absolute;left:0;text-align:left;margin-left:144.25pt;margin-top:.7pt;width:334.2pt;height:174.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">
                <v:textbox>
                  <w:txbxContent>
                    <w:p w:rsidR="008C2F64" w:rsidRPr="004B42A7" w:rsidRDefault="008C2F64" w:rsidP="00971863">
                      <w:pPr>
                        <w:spacing w:after="0" w:line="240" w:lineRule="auto"/>
                        <w:rPr>
                          <w:rFonts w:ascii="Times New Roman" w:hAnsi="Times New Roman"/>
                          <w:b/>
                          <w:sz w:val="28"/>
                          <w:szCs w:val="28"/>
                          <w:lang w:val="kk-KZ"/>
                        </w:rPr>
                      </w:pPr>
                      <w:r>
                        <w:rPr>
                          <w:rFonts w:ascii="Times New Roman" w:hAnsi="Times New Roman"/>
                          <w:b/>
                          <w:sz w:val="28"/>
                          <w:szCs w:val="28"/>
                          <w:lang w:val="kk-KZ"/>
                        </w:rPr>
                        <w:t xml:space="preserve">           </w:t>
                      </w:r>
                      <w:r w:rsidRPr="004B42A7">
                        <w:rPr>
                          <w:rFonts w:ascii="Times New Roman" w:hAnsi="Times New Roman"/>
                          <w:b/>
                          <w:sz w:val="28"/>
                          <w:szCs w:val="28"/>
                          <w:lang w:val="kk-KZ"/>
                        </w:rPr>
                        <w:t>Ұрпақ сабақтастығы</w:t>
                      </w:r>
                    </w:p>
                  </w:txbxContent>
                </v:textbox>
                <w10:wrap anchorx="margin"/>
              </v:oval>
            </w:pict>
          </mc:Fallback>
        </mc:AlternateContent>
      </w:r>
    </w:p>
    <w:p w:rsidR="00971863" w:rsidRPr="006245EE" w:rsidRDefault="00971863" w:rsidP="00971863">
      <w:pPr>
        <w:pStyle w:val="a3"/>
        <w:spacing w:after="0" w:line="240" w:lineRule="auto"/>
        <w:ind w:left="0"/>
        <w:jc w:val="both"/>
        <w:rPr>
          <w:rFonts w:ascii="Times New Roman" w:hAnsi="Times New Roman"/>
          <w:sz w:val="28"/>
          <w:szCs w:val="28"/>
          <w:lang w:val="kk-KZ"/>
        </w:rPr>
      </w:pPr>
    </w:p>
    <w:p w:rsidR="00971863" w:rsidRDefault="00971863" w:rsidP="00971863">
      <w:pPr>
        <w:pStyle w:val="a3"/>
        <w:spacing w:after="0" w:line="240" w:lineRule="auto"/>
        <w:ind w:left="0"/>
        <w:jc w:val="both"/>
        <w:rPr>
          <w:rFonts w:ascii="Times New Roman" w:hAnsi="Times New Roman"/>
          <w:sz w:val="28"/>
          <w:szCs w:val="28"/>
          <w:lang w:val="kk-KZ"/>
        </w:rPr>
      </w:pPr>
    </w:p>
    <w:p w:rsidR="00971863" w:rsidRDefault="00971863" w:rsidP="00971863">
      <w:pPr>
        <w:pStyle w:val="a3"/>
        <w:spacing w:after="0" w:line="240" w:lineRule="auto"/>
        <w:ind w:left="0"/>
        <w:jc w:val="both"/>
        <w:rPr>
          <w:rFonts w:ascii="Times New Roman" w:hAnsi="Times New Roman"/>
          <w:sz w:val="28"/>
          <w:szCs w:val="28"/>
          <w:lang w:val="kk-KZ"/>
        </w:rPr>
      </w:pPr>
      <w:r>
        <w:rPr>
          <w:rFonts w:ascii="Times New Roman" w:hAnsi="Times New Roman"/>
          <w:noProof/>
          <w:sz w:val="28"/>
          <w:szCs w:val="28"/>
          <w:lang w:val="en-US"/>
        </w:rPr>
        <mc:AlternateContent>
          <mc:Choice Requires="wps">
            <w:drawing>
              <wp:anchor distT="0" distB="0" distL="114300" distR="114300" simplePos="0" relativeHeight="251691008" behindDoc="0" locked="0" layoutInCell="1" allowOverlap="1" wp14:anchorId="37C9F63D" wp14:editId="59F8449F">
                <wp:simplePos x="0" y="0"/>
                <wp:positionH relativeFrom="column">
                  <wp:posOffset>1579245</wp:posOffset>
                </wp:positionH>
                <wp:positionV relativeFrom="paragraph">
                  <wp:posOffset>38735</wp:posOffset>
                </wp:positionV>
                <wp:extent cx="1363980" cy="266700"/>
                <wp:effectExtent l="38100" t="0" r="26670" b="76200"/>
                <wp:wrapNone/>
                <wp:docPr id="69" name="Прямая со стрелкой 69"/>
                <wp:cNvGraphicFramePr/>
                <a:graphic xmlns:a="http://schemas.openxmlformats.org/drawingml/2006/main">
                  <a:graphicData uri="http://schemas.microsoft.com/office/word/2010/wordprocessingShape">
                    <wps:wsp>
                      <wps:cNvCnPr/>
                      <wps:spPr>
                        <a:xfrm flipH="1">
                          <a:off x="0" y="0"/>
                          <a:ext cx="136398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A81E3" id="Прямая со стрелкой 69" o:spid="_x0000_s1026" type="#_x0000_t32" style="position:absolute;margin-left:124.35pt;margin-top:3.05pt;width:107.4pt;height:21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" strokecolor="black [3200]" strokeweight=".5pt">
                <v:stroke endarrow="block" joinstyle="miter"/>
              </v:shape>
            </w:pict>
          </mc:Fallback>
        </mc:AlternateContent>
      </w:r>
      <w:r w:rsidRPr="006245EE">
        <w:rPr>
          <w:rFonts w:ascii="Times New Roman" w:hAnsi="Times New Roman"/>
          <w:noProof/>
          <w:sz w:val="28"/>
          <w:szCs w:val="28"/>
          <w:lang w:val="en-US"/>
        </w:rPr>
        <mc:AlternateContent>
          <mc:Choice Requires="wps">
            <w:drawing>
              <wp:anchor distT="0" distB="0" distL="114300" distR="114300" simplePos="0" relativeHeight="251684864" behindDoc="0" locked="0" layoutInCell="1" allowOverlap="1" wp14:anchorId="246D6606" wp14:editId="13EFBAFD">
                <wp:simplePos x="0" y="0"/>
                <wp:positionH relativeFrom="column">
                  <wp:posOffset>2470785</wp:posOffset>
                </wp:positionH>
                <wp:positionV relativeFrom="paragraph">
                  <wp:posOffset>28575</wp:posOffset>
                </wp:positionV>
                <wp:extent cx="2835275" cy="1384300"/>
                <wp:effectExtent l="0" t="0" r="22225" b="25400"/>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1384300"/>
                        </a:xfrm>
                        <a:prstGeom prst="ellipse">
                          <a:avLst/>
                        </a:prstGeom>
                        <a:solidFill>
                          <a:srgbClr val="FFFFFF"/>
                        </a:solidFill>
                        <a:ln w="9525">
                          <a:solidFill>
                            <a:srgbClr val="000000"/>
                          </a:solidFill>
                          <a:round/>
                          <a:headEnd/>
                          <a:tailEnd/>
                        </a:ln>
                      </wps:spPr>
                      <wps:txbx>
                        <w:txbxContent>
                          <w:p w:rsidR="008C2F64" w:rsidRPr="004B42A7" w:rsidRDefault="008C2F64" w:rsidP="00971863">
                            <w:pPr>
                              <w:spacing w:after="0" w:line="240" w:lineRule="auto"/>
                              <w:rPr>
                                <w:rFonts w:ascii="Times New Roman" w:hAnsi="Times New Roman"/>
                                <w:b/>
                                <w:sz w:val="28"/>
                                <w:szCs w:val="28"/>
                                <w:lang w:val="kk-KZ"/>
                              </w:rPr>
                            </w:pPr>
                            <w:r>
                              <w:rPr>
                                <w:rFonts w:ascii="Times New Roman" w:hAnsi="Times New Roman"/>
                                <w:b/>
                                <w:sz w:val="28"/>
                                <w:szCs w:val="28"/>
                                <w:lang w:val="kk-KZ"/>
                              </w:rPr>
                              <w:t xml:space="preserve">  </w:t>
                            </w:r>
                            <w:r w:rsidRPr="004B42A7">
                              <w:rPr>
                                <w:rFonts w:ascii="Times New Roman" w:hAnsi="Times New Roman"/>
                                <w:b/>
                                <w:sz w:val="28"/>
                                <w:szCs w:val="28"/>
                                <w:lang w:val="kk-KZ"/>
                              </w:rPr>
                              <w:t>Дамыған Қазақстан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6D6606" id="Овал 62" o:spid="_x0000_s1055" style="position:absolute;left:0;text-align:left;margin-left:194.55pt;margin-top:2.25pt;width:223.25pt;height:1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">
                <v:textbox>
                  <w:txbxContent>
                    <w:p w:rsidR="008C2F64" w:rsidRPr="004B42A7" w:rsidRDefault="008C2F64" w:rsidP="00971863">
                      <w:pPr>
                        <w:spacing w:after="0" w:line="240" w:lineRule="auto"/>
                        <w:rPr>
                          <w:rFonts w:ascii="Times New Roman" w:hAnsi="Times New Roman"/>
                          <w:b/>
                          <w:sz w:val="28"/>
                          <w:szCs w:val="28"/>
                          <w:lang w:val="kk-KZ"/>
                        </w:rPr>
                      </w:pPr>
                      <w:r>
                        <w:rPr>
                          <w:rFonts w:ascii="Times New Roman" w:hAnsi="Times New Roman"/>
                          <w:b/>
                          <w:sz w:val="28"/>
                          <w:szCs w:val="28"/>
                          <w:lang w:val="kk-KZ"/>
                        </w:rPr>
                        <w:t xml:space="preserve">  </w:t>
                      </w:r>
                      <w:r w:rsidRPr="004B42A7">
                        <w:rPr>
                          <w:rFonts w:ascii="Times New Roman" w:hAnsi="Times New Roman"/>
                          <w:b/>
                          <w:sz w:val="28"/>
                          <w:szCs w:val="28"/>
                          <w:lang w:val="kk-KZ"/>
                        </w:rPr>
                        <w:t>Дамыған Қазақстан</w:t>
                      </w:r>
                    </w:p>
                  </w:txbxContent>
                </v:textbox>
              </v:oval>
            </w:pict>
          </mc:Fallback>
        </mc:AlternateContent>
      </w:r>
    </w:p>
    <w:p w:rsidR="00971863" w:rsidRPr="006245EE" w:rsidRDefault="00971863" w:rsidP="00971863">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шеткері периферия</w:t>
      </w:r>
    </w:p>
    <w:p w:rsidR="00971863" w:rsidRPr="006245EE" w:rsidRDefault="00971863" w:rsidP="00971863">
      <w:pPr>
        <w:pStyle w:val="a3"/>
        <w:spacing w:after="0" w:line="240" w:lineRule="auto"/>
        <w:ind w:left="0"/>
        <w:jc w:val="both"/>
        <w:rPr>
          <w:rFonts w:ascii="Times New Roman" w:hAnsi="Times New Roman"/>
          <w:sz w:val="28"/>
          <w:szCs w:val="28"/>
          <w:lang w:val="kk-KZ"/>
        </w:rPr>
      </w:pPr>
      <w:r>
        <w:rPr>
          <w:rFonts w:ascii="Times New Roman" w:hAnsi="Times New Roman"/>
          <w:noProof/>
          <w:sz w:val="28"/>
          <w:szCs w:val="28"/>
          <w:lang w:val="en-US"/>
        </w:rPr>
        <mc:AlternateContent>
          <mc:Choice Requires="wps">
            <w:drawing>
              <wp:anchor distT="0" distB="0" distL="114300" distR="114300" simplePos="0" relativeHeight="251689984" behindDoc="0" locked="0" layoutInCell="1" allowOverlap="1" wp14:anchorId="6EE54856" wp14:editId="6D14EF92">
                <wp:simplePos x="0" y="0"/>
                <wp:positionH relativeFrom="column">
                  <wp:posOffset>1434465</wp:posOffset>
                </wp:positionH>
                <wp:positionV relativeFrom="paragraph">
                  <wp:posOffset>155575</wp:posOffset>
                </wp:positionV>
                <wp:extent cx="1752600" cy="342900"/>
                <wp:effectExtent l="38100" t="0" r="19050" b="76200"/>
                <wp:wrapNone/>
                <wp:docPr id="68" name="Прямая со стрелкой 68"/>
                <wp:cNvGraphicFramePr/>
                <a:graphic xmlns:a="http://schemas.openxmlformats.org/drawingml/2006/main">
                  <a:graphicData uri="http://schemas.microsoft.com/office/word/2010/wordprocessingShape">
                    <wps:wsp>
                      <wps:cNvCnPr/>
                      <wps:spPr>
                        <a:xfrm flipH="1">
                          <a:off x="0" y="0"/>
                          <a:ext cx="17526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E5484" id="Прямая со стрелкой 68" o:spid="_x0000_s1026" type="#_x0000_t32" style="position:absolute;margin-left:112.95pt;margin-top:12.25pt;width:138pt;height:27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" strokecolor="black [3200]" strokeweight=".5pt">
                <v:stroke endarrow="block" joinstyle="miter"/>
              </v:shape>
            </w:pict>
          </mc:Fallback>
        </mc:AlternateContent>
      </w:r>
    </w:p>
    <w:p w:rsidR="00971863" w:rsidRDefault="00971863" w:rsidP="00971863">
      <w:pPr>
        <w:pStyle w:val="a3"/>
        <w:spacing w:after="0" w:line="240" w:lineRule="auto"/>
        <w:ind w:left="0"/>
        <w:jc w:val="both"/>
        <w:rPr>
          <w:rFonts w:ascii="Times New Roman" w:hAnsi="Times New Roman"/>
          <w:sz w:val="28"/>
          <w:szCs w:val="28"/>
          <w:lang w:val="kk-KZ"/>
        </w:rPr>
      </w:pPr>
      <w:r w:rsidRPr="006245EE">
        <w:rPr>
          <w:rFonts w:ascii="Times New Roman" w:hAnsi="Times New Roman"/>
          <w:noProof/>
          <w:sz w:val="28"/>
          <w:szCs w:val="28"/>
          <w:lang w:val="en-US"/>
        </w:rPr>
        <mc:AlternateContent>
          <mc:Choice Requires="wps">
            <w:drawing>
              <wp:anchor distT="0" distB="0" distL="114300" distR="114300" simplePos="0" relativeHeight="251685888" behindDoc="0" locked="0" layoutInCell="1" allowOverlap="1" wp14:anchorId="57379645" wp14:editId="0A8CB401">
                <wp:simplePos x="0" y="0"/>
                <wp:positionH relativeFrom="margin">
                  <wp:posOffset>2638425</wp:posOffset>
                </wp:positionH>
                <wp:positionV relativeFrom="paragraph">
                  <wp:posOffset>635</wp:posOffset>
                </wp:positionV>
                <wp:extent cx="2407920" cy="617220"/>
                <wp:effectExtent l="0" t="0" r="11430" b="11430"/>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920" cy="617220"/>
                        </a:xfrm>
                        <a:prstGeom prst="ellipse">
                          <a:avLst/>
                        </a:prstGeom>
                        <a:solidFill>
                          <a:srgbClr val="FFFFFF"/>
                        </a:solidFill>
                        <a:ln w="9525">
                          <a:solidFill>
                            <a:srgbClr val="000000"/>
                          </a:solidFill>
                          <a:round/>
                          <a:headEnd/>
                          <a:tailEnd/>
                        </a:ln>
                      </wps:spPr>
                      <wps:txbx>
                        <w:txbxContent>
                          <w:p w:rsidR="008C2F64" w:rsidRPr="004B42A7" w:rsidRDefault="008C2F64" w:rsidP="00971863">
                            <w:pPr>
                              <w:spacing w:after="0" w:line="240" w:lineRule="auto"/>
                              <w:jc w:val="center"/>
                              <w:rPr>
                                <w:rFonts w:ascii="Times New Roman" w:hAnsi="Times New Roman"/>
                                <w:b/>
                                <w:sz w:val="28"/>
                                <w:szCs w:val="28"/>
                              </w:rPr>
                            </w:pPr>
                            <w:r w:rsidRPr="004B42A7">
                              <w:rPr>
                                <w:rFonts w:ascii="Times New Roman" w:hAnsi="Times New Roman"/>
                                <w:b/>
                                <w:sz w:val="28"/>
                                <w:szCs w:val="28"/>
                                <w:lang w:val="kk-KZ"/>
                              </w:rPr>
                              <w:t>Болашақ бағдары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379645" id="Овал 61" o:spid="_x0000_s1056" style="position:absolute;left:0;text-align:left;margin-left:207.75pt;margin-top:.05pt;width:189.6pt;height:48.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">
                <v:textbox>
                  <w:txbxContent>
                    <w:p w:rsidR="008C2F64" w:rsidRPr="004B42A7" w:rsidRDefault="008C2F64" w:rsidP="00971863">
                      <w:pPr>
                        <w:spacing w:after="0" w:line="240" w:lineRule="auto"/>
                        <w:jc w:val="center"/>
                        <w:rPr>
                          <w:rFonts w:ascii="Times New Roman" w:hAnsi="Times New Roman"/>
                          <w:b/>
                          <w:sz w:val="28"/>
                          <w:szCs w:val="28"/>
                        </w:rPr>
                      </w:pPr>
                      <w:r w:rsidRPr="004B42A7">
                        <w:rPr>
                          <w:rFonts w:ascii="Times New Roman" w:hAnsi="Times New Roman"/>
                          <w:b/>
                          <w:sz w:val="28"/>
                          <w:szCs w:val="28"/>
                          <w:lang w:val="kk-KZ"/>
                        </w:rPr>
                        <w:t>Болашақ бағдары</w:t>
                      </w:r>
                    </w:p>
                  </w:txbxContent>
                </v:textbox>
                <w10:wrap anchorx="margin"/>
              </v:oval>
            </w:pict>
          </mc:Fallback>
        </mc:AlternateContent>
      </w:r>
    </w:p>
    <w:p w:rsidR="00971863" w:rsidRDefault="00971863" w:rsidP="00971863">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шеткі периферия</w:t>
      </w:r>
    </w:p>
    <w:p w:rsidR="00971863" w:rsidRDefault="00971863" w:rsidP="00971863">
      <w:pPr>
        <w:pStyle w:val="a3"/>
        <w:spacing w:after="0" w:line="240" w:lineRule="auto"/>
        <w:ind w:left="0"/>
        <w:jc w:val="both"/>
        <w:rPr>
          <w:rFonts w:ascii="Times New Roman" w:hAnsi="Times New Roman"/>
          <w:sz w:val="28"/>
          <w:szCs w:val="28"/>
          <w:lang w:val="kk-KZ"/>
        </w:rPr>
      </w:pPr>
      <w:r>
        <w:rPr>
          <w:rFonts w:ascii="Times New Roman" w:hAnsi="Times New Roman"/>
          <w:noProof/>
          <w:sz w:val="28"/>
          <w:szCs w:val="28"/>
          <w:lang w:val="en-US"/>
        </w:rPr>
        <mc:AlternateContent>
          <mc:Choice Requires="wps">
            <w:drawing>
              <wp:anchor distT="0" distB="0" distL="114300" distR="114300" simplePos="0" relativeHeight="251688960" behindDoc="0" locked="0" layoutInCell="1" allowOverlap="1" wp14:anchorId="52E24328" wp14:editId="4D374998">
                <wp:simplePos x="0" y="0"/>
                <wp:positionH relativeFrom="column">
                  <wp:posOffset>1144905</wp:posOffset>
                </wp:positionH>
                <wp:positionV relativeFrom="paragraph">
                  <wp:posOffset>52705</wp:posOffset>
                </wp:positionV>
                <wp:extent cx="2720340" cy="472440"/>
                <wp:effectExtent l="38100" t="0" r="22860" b="80010"/>
                <wp:wrapNone/>
                <wp:docPr id="64" name="Прямая со стрелкой 64"/>
                <wp:cNvGraphicFramePr/>
                <a:graphic xmlns:a="http://schemas.openxmlformats.org/drawingml/2006/main">
                  <a:graphicData uri="http://schemas.microsoft.com/office/word/2010/wordprocessingShape">
                    <wps:wsp>
                      <wps:cNvCnPr/>
                      <wps:spPr>
                        <a:xfrm flipH="1">
                          <a:off x="0" y="0"/>
                          <a:ext cx="2720340" cy="472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18576" id="Прямая со стрелкой 64" o:spid="_x0000_s1026" type="#_x0000_t32" style="position:absolute;margin-left:90.15pt;margin-top:4.15pt;width:214.2pt;height:37.2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" strokecolor="black [3200]" strokeweight=".5pt">
                <v:stroke endarrow="block" joinstyle="miter"/>
              </v:shape>
            </w:pict>
          </mc:Fallback>
        </mc:AlternateContent>
      </w:r>
    </w:p>
    <w:p w:rsidR="00971863" w:rsidRDefault="00971863" w:rsidP="00971863">
      <w:pPr>
        <w:pStyle w:val="a3"/>
        <w:spacing w:after="0" w:line="240" w:lineRule="auto"/>
        <w:ind w:left="0"/>
        <w:jc w:val="both"/>
        <w:rPr>
          <w:rFonts w:ascii="Times New Roman" w:hAnsi="Times New Roman"/>
          <w:sz w:val="28"/>
          <w:szCs w:val="28"/>
          <w:lang w:val="kk-KZ"/>
        </w:rPr>
      </w:pPr>
    </w:p>
    <w:p w:rsidR="00971863" w:rsidRPr="004B42A7" w:rsidRDefault="00971863" w:rsidP="00971863">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орталық өзек</w:t>
      </w:r>
    </w:p>
    <w:p w:rsidR="006B6AA4" w:rsidRDefault="006B6AA4" w:rsidP="00971863">
      <w:pPr>
        <w:pStyle w:val="p1"/>
        <w:ind w:firstLine="720"/>
        <w:jc w:val="both"/>
        <w:rPr>
          <w:rFonts w:ascii="Times New Roman" w:hAnsi="Times New Roman"/>
          <w:sz w:val="28"/>
          <w:szCs w:val="28"/>
          <w:lang w:val="kk-KZ"/>
        </w:rPr>
      </w:pPr>
    </w:p>
    <w:p w:rsidR="00971863" w:rsidRPr="006245EE" w:rsidRDefault="00971863" w:rsidP="00971863">
      <w:pPr>
        <w:pStyle w:val="p1"/>
        <w:ind w:firstLine="720"/>
        <w:jc w:val="both"/>
        <w:rPr>
          <w:rFonts w:ascii="Times New Roman" w:hAnsi="Times New Roman"/>
          <w:sz w:val="28"/>
          <w:szCs w:val="28"/>
          <w:lang w:val="kk-KZ" w:eastAsia="zh-CN"/>
        </w:rPr>
      </w:pPr>
      <w:r w:rsidRPr="006245EE">
        <w:rPr>
          <w:rFonts w:ascii="Times New Roman" w:hAnsi="Times New Roman"/>
          <w:sz w:val="28"/>
          <w:szCs w:val="28"/>
          <w:lang w:val="kk-KZ"/>
        </w:rPr>
        <w:t>Ассоциациялық өріс аймақтарын суреттегідей орналастыру жауаптардың жиілік ретіне сәйкес, яғни «Рухани жаңғыру» концептісіне берілген реакция</w:t>
      </w:r>
      <w:r>
        <w:rPr>
          <w:rFonts w:ascii="Times New Roman" w:hAnsi="Times New Roman"/>
          <w:sz w:val="28"/>
          <w:szCs w:val="28"/>
          <w:lang w:val="kk-KZ"/>
        </w:rPr>
        <w:t xml:space="preserve"> </w:t>
      </w:r>
      <w:r w:rsidRPr="006245EE">
        <w:rPr>
          <w:rFonts w:ascii="Times New Roman" w:hAnsi="Times New Roman"/>
          <w:sz w:val="28"/>
          <w:szCs w:val="28"/>
          <w:lang w:val="kk-KZ"/>
        </w:rPr>
        <w:t xml:space="preserve">сөздердің жиілігіне сәйкес анықталды. </w:t>
      </w:r>
      <w:r w:rsidRPr="006245EE">
        <w:rPr>
          <w:rFonts w:ascii="Times New Roman" w:hAnsi="Times New Roman"/>
          <w:b/>
          <w:sz w:val="28"/>
          <w:szCs w:val="28"/>
          <w:lang w:val="kk-KZ"/>
        </w:rPr>
        <w:t>Орталық өзекке</w:t>
      </w:r>
      <w:r w:rsidRPr="006245EE">
        <w:rPr>
          <w:rFonts w:ascii="Times New Roman" w:hAnsi="Times New Roman"/>
          <w:sz w:val="28"/>
          <w:szCs w:val="28"/>
          <w:lang w:val="kk-KZ"/>
        </w:rPr>
        <w:t xml:space="preserve">: – </w:t>
      </w:r>
      <w:r w:rsidRPr="006245EE">
        <w:rPr>
          <w:rFonts w:ascii="Times New Roman" w:hAnsi="Times New Roman"/>
          <w:i/>
          <w:sz w:val="28"/>
          <w:szCs w:val="28"/>
          <w:lang w:val="kk-KZ"/>
        </w:rPr>
        <w:t xml:space="preserve">болашаққа бағдар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122, салт-дәстүр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110, қыран құс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109, ұлттық код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107, даму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79, 100 жаңа есім </w:t>
      </w:r>
      <w:r w:rsidRPr="006245EE">
        <w:rPr>
          <w:rFonts w:ascii="Times New Roman" w:hAnsi="Times New Roman"/>
          <w:sz w:val="28"/>
          <w:szCs w:val="28"/>
          <w:lang w:val="kk-KZ"/>
        </w:rPr>
        <w:t>–</w:t>
      </w:r>
      <w:r>
        <w:rPr>
          <w:rFonts w:ascii="Times New Roman" w:hAnsi="Times New Roman"/>
          <w:sz w:val="28"/>
          <w:szCs w:val="28"/>
          <w:lang w:val="kk-KZ"/>
        </w:rPr>
        <w:t xml:space="preserve"> </w:t>
      </w:r>
      <w:r w:rsidR="00ED3572">
        <w:rPr>
          <w:rFonts w:ascii="Times New Roman" w:hAnsi="Times New Roman"/>
          <w:i/>
          <w:sz w:val="28"/>
          <w:szCs w:val="28"/>
          <w:lang w:val="kk-KZ"/>
        </w:rPr>
        <w:t>67</w:t>
      </w:r>
      <w:r w:rsidRPr="006245EE">
        <w:rPr>
          <w:rFonts w:ascii="Times New Roman" w:hAnsi="Times New Roman"/>
          <w:i/>
          <w:sz w:val="28"/>
          <w:szCs w:val="28"/>
          <w:lang w:val="kk-KZ"/>
        </w:rPr>
        <w:t xml:space="preserve">, </w:t>
      </w:r>
      <w:r w:rsidRPr="006245EE">
        <w:rPr>
          <w:rStyle w:val="s1"/>
          <w:rFonts w:ascii="Times New Roman" w:hAnsi="Times New Roman"/>
          <w:i/>
          <w:sz w:val="28"/>
          <w:szCs w:val="28"/>
          <w:lang w:val="kk-KZ"/>
        </w:rPr>
        <w:t xml:space="preserve">ұлттық сана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rPr>
        <w:t>65</w:t>
      </w:r>
      <w:r w:rsidRPr="006245EE">
        <w:rPr>
          <w:rFonts w:ascii="Times New Roman" w:hAnsi="Times New Roman"/>
          <w:i/>
          <w:sz w:val="28"/>
          <w:szCs w:val="28"/>
          <w:lang w:val="kk-KZ"/>
        </w:rPr>
        <w:t xml:space="preserve">, </w:t>
      </w:r>
      <w:r w:rsidRPr="006245EE">
        <w:rPr>
          <w:rFonts w:ascii="Times New Roman" w:hAnsi="Times New Roman"/>
          <w:i/>
          <w:sz w:val="28"/>
          <w:szCs w:val="28"/>
          <w:lang w:val="kk-KZ" w:eastAsia="zh-CN"/>
        </w:rPr>
        <w:t xml:space="preserve">мәңгілік ел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53</w:t>
      </w:r>
      <w:r w:rsidRPr="006245EE">
        <w:rPr>
          <w:rFonts w:ascii="Times New Roman" w:hAnsi="Times New Roman"/>
          <w:i/>
          <w:sz w:val="28"/>
          <w:szCs w:val="28"/>
          <w:lang w:val="kk-KZ"/>
        </w:rPr>
        <w:t>, б</w:t>
      </w:r>
      <w:r w:rsidRPr="006245EE">
        <w:rPr>
          <w:rFonts w:ascii="Times New Roman" w:hAnsi="Times New Roman"/>
          <w:i/>
          <w:sz w:val="28"/>
          <w:szCs w:val="28"/>
          <w:lang w:val="kk-KZ" w:eastAsia="zh-CN"/>
        </w:rPr>
        <w:t xml:space="preserve">үркіт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47</w:t>
      </w:r>
      <w:r w:rsidRPr="006245EE">
        <w:rPr>
          <w:rFonts w:ascii="Times New Roman" w:hAnsi="Times New Roman"/>
          <w:i/>
          <w:sz w:val="28"/>
          <w:szCs w:val="28"/>
          <w:lang w:val="kk-KZ"/>
        </w:rPr>
        <w:t>, қ</w:t>
      </w:r>
      <w:r w:rsidRPr="006245EE">
        <w:rPr>
          <w:rFonts w:ascii="Times New Roman" w:hAnsi="Times New Roman"/>
          <w:i/>
          <w:sz w:val="28"/>
          <w:szCs w:val="28"/>
          <w:lang w:val="kk-KZ" w:eastAsia="zh-CN"/>
        </w:rPr>
        <w:t xml:space="preserve">азақ тарихы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51</w:t>
      </w:r>
      <w:r w:rsidRPr="006245EE">
        <w:rPr>
          <w:rFonts w:ascii="Times New Roman" w:hAnsi="Times New Roman"/>
          <w:i/>
          <w:sz w:val="28"/>
          <w:szCs w:val="28"/>
          <w:lang w:val="kk-KZ"/>
        </w:rPr>
        <w:t xml:space="preserve">, </w:t>
      </w:r>
      <w:r w:rsidRPr="006245EE">
        <w:rPr>
          <w:rStyle w:val="s1"/>
          <w:rFonts w:ascii="Times New Roman" w:hAnsi="Times New Roman"/>
          <w:i/>
          <w:sz w:val="28"/>
          <w:szCs w:val="28"/>
          <w:lang w:val="kk-KZ"/>
        </w:rPr>
        <w:t xml:space="preserve">рухани жаңғыру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rPr>
        <w:t>47, ұ</w:t>
      </w:r>
      <w:r w:rsidRPr="006245EE">
        <w:rPr>
          <w:rFonts w:ascii="Times New Roman" w:hAnsi="Times New Roman"/>
          <w:i/>
          <w:sz w:val="28"/>
          <w:szCs w:val="28"/>
          <w:lang w:val="kk-KZ"/>
        </w:rPr>
        <w:t xml:space="preserve">лттық құндылық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44, </w:t>
      </w:r>
      <w:r w:rsidRPr="006245EE">
        <w:rPr>
          <w:rStyle w:val="s1"/>
          <w:rFonts w:ascii="Times New Roman" w:hAnsi="Times New Roman"/>
          <w:i/>
          <w:sz w:val="28"/>
          <w:szCs w:val="28"/>
          <w:lang w:val="kk-KZ"/>
        </w:rPr>
        <w:t>бәсекелестік қабілет</w:t>
      </w:r>
      <w:r>
        <w:rPr>
          <w:rStyle w:val="s1"/>
          <w:rFonts w:ascii="Times New Roman" w:hAnsi="Times New Roman"/>
          <w:i/>
          <w:sz w:val="28"/>
          <w:szCs w:val="28"/>
          <w:lang w:val="kk-KZ"/>
        </w:rPr>
        <w:t xml:space="preserve"> </w:t>
      </w:r>
      <w:r w:rsidRPr="006245EE">
        <w:rPr>
          <w:rFonts w:ascii="Times New Roman" w:hAnsi="Times New Roman"/>
          <w:sz w:val="28"/>
          <w:szCs w:val="28"/>
          <w:lang w:val="kk-KZ"/>
        </w:rPr>
        <w:t>–</w:t>
      </w:r>
      <w:r w:rsidRPr="006245EE">
        <w:rPr>
          <w:rStyle w:val="apple-converted-space"/>
          <w:rFonts w:ascii="Times New Roman" w:hAnsi="Times New Roman"/>
          <w:i/>
          <w:sz w:val="28"/>
          <w:szCs w:val="28"/>
          <w:lang w:val="kk-KZ"/>
        </w:rPr>
        <w:t xml:space="preserve"> </w:t>
      </w:r>
      <w:r w:rsidRPr="006245EE">
        <w:rPr>
          <w:rStyle w:val="s1"/>
          <w:rFonts w:ascii="Times New Roman" w:hAnsi="Times New Roman"/>
          <w:i/>
          <w:sz w:val="28"/>
          <w:szCs w:val="28"/>
          <w:lang w:val="kk-KZ"/>
        </w:rPr>
        <w:t>44, б</w:t>
      </w:r>
      <w:r w:rsidRPr="006245EE">
        <w:rPr>
          <w:rFonts w:ascii="Times New Roman" w:hAnsi="Times New Roman"/>
          <w:i/>
          <w:sz w:val="28"/>
          <w:szCs w:val="28"/>
          <w:lang w:val="kk-KZ" w:eastAsia="zh-CN"/>
        </w:rPr>
        <w:t xml:space="preserve">олашақ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39</w:t>
      </w:r>
      <w:r w:rsidRPr="006245EE">
        <w:rPr>
          <w:rStyle w:val="s1"/>
          <w:rFonts w:ascii="Times New Roman" w:hAnsi="Times New Roman"/>
          <w:i/>
          <w:sz w:val="28"/>
          <w:szCs w:val="28"/>
          <w:lang w:val="kk-KZ"/>
        </w:rPr>
        <w:t>, қ</w:t>
      </w:r>
      <w:r w:rsidRPr="006245EE">
        <w:rPr>
          <w:rFonts w:ascii="Times New Roman" w:hAnsi="Times New Roman"/>
          <w:i/>
          <w:sz w:val="28"/>
          <w:szCs w:val="28"/>
          <w:lang w:val="kk-KZ" w:eastAsia="zh-CN"/>
        </w:rPr>
        <w:t xml:space="preserve">ұс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38</w:t>
      </w:r>
      <w:r w:rsidRPr="006245EE">
        <w:rPr>
          <w:rFonts w:ascii="Times New Roman" w:hAnsi="Times New Roman"/>
          <w:i/>
          <w:sz w:val="28"/>
          <w:szCs w:val="28"/>
          <w:lang w:val="kk-KZ"/>
        </w:rPr>
        <w:t>, б</w:t>
      </w:r>
      <w:r w:rsidRPr="006245EE">
        <w:rPr>
          <w:rFonts w:ascii="Times New Roman" w:hAnsi="Times New Roman"/>
          <w:i/>
          <w:sz w:val="28"/>
          <w:szCs w:val="28"/>
          <w:lang w:val="kk-KZ" w:eastAsia="zh-CN"/>
        </w:rPr>
        <w:t xml:space="preserve">ілім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34</w:t>
      </w:r>
      <w:r w:rsidRPr="006245EE">
        <w:rPr>
          <w:rStyle w:val="s1"/>
          <w:rFonts w:ascii="Times New Roman" w:hAnsi="Times New Roman"/>
          <w:i/>
          <w:sz w:val="28"/>
          <w:szCs w:val="28"/>
          <w:lang w:val="kk-KZ"/>
        </w:rPr>
        <w:t>, м</w:t>
      </w:r>
      <w:r w:rsidRPr="006245EE">
        <w:rPr>
          <w:rFonts w:ascii="Times New Roman" w:hAnsi="Times New Roman"/>
          <w:i/>
          <w:sz w:val="28"/>
          <w:szCs w:val="28"/>
          <w:lang w:val="kk-KZ" w:eastAsia="zh-CN"/>
        </w:rPr>
        <w:t xml:space="preserve">әдениет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31, жаңашылдық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31</w:t>
      </w:r>
      <w:r w:rsidRPr="006245EE">
        <w:rPr>
          <w:rFonts w:ascii="Times New Roman" w:hAnsi="Times New Roman"/>
          <w:i/>
          <w:sz w:val="28"/>
          <w:szCs w:val="28"/>
          <w:lang w:val="kk-KZ"/>
        </w:rPr>
        <w:t xml:space="preserve">, тәуелсіздік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29, патриотизм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28, ұлт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26, латын әліпбиі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25, </w:t>
      </w:r>
      <w:r w:rsidRPr="006245EE">
        <w:rPr>
          <w:rFonts w:ascii="Times New Roman" w:hAnsi="Times New Roman"/>
          <w:i/>
          <w:sz w:val="28"/>
          <w:szCs w:val="28"/>
          <w:lang w:val="kk-KZ" w:eastAsia="zh-CN"/>
        </w:rPr>
        <w:t xml:space="preserve">тіл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22, </w:t>
      </w:r>
      <w:r w:rsidRPr="006245EE">
        <w:rPr>
          <w:rStyle w:val="s1"/>
          <w:rFonts w:ascii="Times New Roman" w:hAnsi="Times New Roman"/>
          <w:i/>
          <w:sz w:val="28"/>
          <w:szCs w:val="28"/>
          <w:lang w:val="kk-KZ" w:eastAsia="zh-CN"/>
        </w:rPr>
        <w:t xml:space="preserve">кітап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eastAsia="zh-CN"/>
        </w:rPr>
        <w:t xml:space="preserve">22, </w:t>
      </w:r>
      <w:r w:rsidRPr="006245EE">
        <w:rPr>
          <w:rFonts w:ascii="Times New Roman" w:hAnsi="Times New Roman"/>
          <w:i/>
          <w:sz w:val="28"/>
          <w:szCs w:val="28"/>
          <w:lang w:val="kk-KZ" w:eastAsia="zh-CN"/>
        </w:rPr>
        <w:t xml:space="preserve">жаңару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21, </w:t>
      </w:r>
      <w:r w:rsidRPr="006245EE">
        <w:rPr>
          <w:rStyle w:val="s1"/>
          <w:rFonts w:ascii="Times New Roman" w:hAnsi="Times New Roman"/>
          <w:i/>
          <w:sz w:val="28"/>
          <w:szCs w:val="28"/>
          <w:lang w:val="kk-KZ" w:eastAsia="zh-CN"/>
        </w:rPr>
        <w:t xml:space="preserve">прагматизм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eastAsia="zh-CN"/>
        </w:rPr>
        <w:t xml:space="preserve">20 </w:t>
      </w:r>
      <w:r w:rsidR="00503148">
        <w:rPr>
          <w:rStyle w:val="s1"/>
          <w:rFonts w:ascii="Times New Roman" w:hAnsi="Times New Roman"/>
          <w:sz w:val="28"/>
          <w:szCs w:val="28"/>
          <w:lang w:val="kk-KZ" w:eastAsia="zh-CN"/>
        </w:rPr>
        <w:t>тілдік бірлік</w:t>
      </w:r>
      <w:r w:rsidRPr="006245EE">
        <w:rPr>
          <w:rStyle w:val="s1"/>
          <w:rFonts w:ascii="Times New Roman" w:hAnsi="Times New Roman"/>
          <w:sz w:val="28"/>
          <w:szCs w:val="28"/>
          <w:lang w:val="kk-KZ" w:eastAsia="zh-CN"/>
        </w:rPr>
        <w:t xml:space="preserve"> орналастыр</w:t>
      </w:r>
      <w:r w:rsidR="00503148">
        <w:rPr>
          <w:rStyle w:val="s1"/>
          <w:rFonts w:ascii="Times New Roman" w:hAnsi="Times New Roman"/>
          <w:sz w:val="28"/>
          <w:szCs w:val="28"/>
          <w:lang w:val="kk-KZ" w:eastAsia="zh-CN"/>
        </w:rPr>
        <w:t>ылды</w:t>
      </w:r>
      <w:r w:rsidRPr="006245EE">
        <w:rPr>
          <w:rStyle w:val="s1"/>
          <w:rFonts w:ascii="Times New Roman" w:hAnsi="Times New Roman"/>
          <w:sz w:val="28"/>
          <w:szCs w:val="28"/>
          <w:lang w:val="kk-KZ" w:eastAsia="zh-CN"/>
        </w:rPr>
        <w:t xml:space="preserve">; 6-20 жиілікпен қайталанған бірліктер </w:t>
      </w:r>
      <w:r w:rsidRPr="006245EE">
        <w:rPr>
          <w:rStyle w:val="s1"/>
          <w:rFonts w:ascii="Times New Roman" w:hAnsi="Times New Roman"/>
          <w:b/>
          <w:sz w:val="28"/>
          <w:szCs w:val="28"/>
          <w:lang w:val="kk-KZ" w:eastAsia="zh-CN"/>
        </w:rPr>
        <w:t>шеткі перифериясына</w:t>
      </w:r>
      <w:r w:rsidRPr="006245EE">
        <w:rPr>
          <w:rStyle w:val="s1"/>
          <w:rFonts w:ascii="Times New Roman" w:hAnsi="Times New Roman"/>
          <w:sz w:val="28"/>
          <w:szCs w:val="28"/>
          <w:lang w:val="kk-KZ" w:eastAsia="zh-CN"/>
        </w:rPr>
        <w:t xml:space="preserve"> орналастыр</w:t>
      </w:r>
      <w:r w:rsidR="00503148">
        <w:rPr>
          <w:rStyle w:val="s1"/>
          <w:rFonts w:ascii="Times New Roman" w:hAnsi="Times New Roman"/>
          <w:sz w:val="28"/>
          <w:szCs w:val="28"/>
          <w:lang w:val="kk-KZ" w:eastAsia="zh-CN"/>
        </w:rPr>
        <w:t>ылды</w:t>
      </w:r>
      <w:r w:rsidRPr="006245EE">
        <w:rPr>
          <w:rStyle w:val="s1"/>
          <w:rFonts w:ascii="Times New Roman" w:hAnsi="Times New Roman"/>
          <w:sz w:val="28"/>
          <w:szCs w:val="28"/>
          <w:lang w:val="kk-KZ" w:eastAsia="zh-CN"/>
        </w:rPr>
        <w:t xml:space="preserve">: </w:t>
      </w:r>
      <w:r w:rsidRPr="006245EE">
        <w:rPr>
          <w:rStyle w:val="s1"/>
          <w:rFonts w:ascii="Times New Roman" w:hAnsi="Times New Roman"/>
          <w:i/>
          <w:sz w:val="28"/>
          <w:szCs w:val="28"/>
          <w:lang w:val="kk-KZ" w:eastAsia="zh-CN"/>
        </w:rPr>
        <w:t>ә</w:t>
      </w:r>
      <w:r w:rsidRPr="006245EE">
        <w:rPr>
          <w:rFonts w:ascii="Times New Roman" w:hAnsi="Times New Roman"/>
          <w:i/>
          <w:sz w:val="28"/>
          <w:szCs w:val="28"/>
          <w:lang w:val="kk-KZ" w:eastAsia="zh-CN"/>
        </w:rPr>
        <w:t xml:space="preserve">дебиет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19, </w:t>
      </w:r>
      <w:r w:rsidRPr="006245EE">
        <w:rPr>
          <w:rFonts w:ascii="Times New Roman" w:hAnsi="Times New Roman"/>
          <w:i/>
          <w:sz w:val="28"/>
          <w:szCs w:val="28"/>
          <w:lang w:val="kk-KZ"/>
        </w:rPr>
        <w:t xml:space="preserve">қыран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17</w:t>
      </w:r>
      <w:r w:rsidRPr="006245EE">
        <w:rPr>
          <w:rFonts w:ascii="Times New Roman" w:hAnsi="Times New Roman"/>
          <w:i/>
          <w:sz w:val="28"/>
          <w:szCs w:val="28"/>
          <w:lang w:val="kk-KZ" w:eastAsia="zh-CN"/>
        </w:rPr>
        <w:t xml:space="preserve">, </w:t>
      </w:r>
      <w:r w:rsidRPr="006245EE">
        <w:rPr>
          <w:rFonts w:ascii="Times New Roman" w:hAnsi="Times New Roman"/>
          <w:i/>
          <w:sz w:val="28"/>
          <w:szCs w:val="28"/>
          <w:lang w:val="kk-KZ"/>
        </w:rPr>
        <w:t xml:space="preserve">цифрлы Қазақстан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17, </w:t>
      </w:r>
      <w:r w:rsidRPr="006245EE">
        <w:rPr>
          <w:rFonts w:ascii="Times New Roman" w:hAnsi="Times New Roman"/>
          <w:i/>
          <w:sz w:val="28"/>
          <w:szCs w:val="28"/>
          <w:lang w:val="kk-KZ" w:eastAsia="zh-CN"/>
        </w:rPr>
        <w:t>ж</w:t>
      </w:r>
      <w:r w:rsidRPr="006245EE">
        <w:rPr>
          <w:rFonts w:ascii="Times New Roman" w:hAnsi="Times New Roman"/>
          <w:i/>
          <w:sz w:val="28"/>
          <w:szCs w:val="28"/>
          <w:lang w:val="kk-KZ"/>
        </w:rPr>
        <w:t xml:space="preserve">аһандану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16, құндылық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16, рухани даму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15, жаңғыру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22</w:t>
      </w:r>
      <w:r w:rsidRPr="006245EE">
        <w:rPr>
          <w:rFonts w:ascii="Times New Roman" w:hAnsi="Times New Roman"/>
          <w:i/>
          <w:sz w:val="28"/>
          <w:szCs w:val="28"/>
          <w:lang w:val="kk-KZ" w:eastAsia="zh-CN"/>
        </w:rPr>
        <w:t>, е</w:t>
      </w:r>
      <w:r w:rsidRPr="006245EE">
        <w:rPr>
          <w:rFonts w:ascii="Times New Roman" w:hAnsi="Times New Roman"/>
          <w:i/>
          <w:sz w:val="28"/>
          <w:szCs w:val="28"/>
          <w:lang w:val="kk-KZ"/>
        </w:rPr>
        <w:t xml:space="preserve">лтаңба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13, мемлекеттік тіл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2, </w:t>
      </w:r>
      <w:r w:rsidRPr="006245EE">
        <w:rPr>
          <w:rFonts w:ascii="Times New Roman" w:hAnsi="Times New Roman"/>
          <w:i/>
          <w:sz w:val="28"/>
          <w:szCs w:val="28"/>
          <w:lang w:val="kk-KZ" w:eastAsia="zh-CN"/>
        </w:rPr>
        <w:t xml:space="preserve">жолдау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12, дамыған ел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12 , 100 жаңа кітап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8, </w:t>
      </w:r>
      <w:r w:rsidRPr="006245EE">
        <w:rPr>
          <w:rFonts w:ascii="Times New Roman" w:hAnsi="Times New Roman"/>
          <w:i/>
          <w:sz w:val="28"/>
          <w:szCs w:val="28"/>
          <w:lang w:val="kk-KZ"/>
        </w:rPr>
        <w:t xml:space="preserve">бірлік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7, мәдени мұра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7, б</w:t>
      </w:r>
      <w:r w:rsidRPr="006245EE">
        <w:rPr>
          <w:rStyle w:val="s1"/>
          <w:rFonts w:ascii="Times New Roman" w:hAnsi="Times New Roman"/>
          <w:i/>
          <w:sz w:val="28"/>
          <w:szCs w:val="28"/>
          <w:lang w:val="kk-KZ"/>
        </w:rPr>
        <w:t xml:space="preserve">ірегейлік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rPr>
        <w:t>7</w:t>
      </w:r>
      <w:r w:rsidRPr="006245EE">
        <w:rPr>
          <w:rFonts w:ascii="Times New Roman" w:hAnsi="Times New Roman"/>
          <w:i/>
          <w:sz w:val="28"/>
          <w:szCs w:val="28"/>
          <w:lang w:val="kk-KZ" w:eastAsia="zh-CN"/>
        </w:rPr>
        <w:t>, е</w:t>
      </w:r>
      <w:r w:rsidRPr="006245EE">
        <w:rPr>
          <w:rFonts w:ascii="Times New Roman" w:hAnsi="Times New Roman"/>
          <w:i/>
          <w:sz w:val="28"/>
          <w:szCs w:val="28"/>
          <w:lang w:val="kk-KZ"/>
        </w:rPr>
        <w:t xml:space="preserve">скерткіштер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7, жаңа технология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7, ж</w:t>
      </w:r>
      <w:r w:rsidRPr="006245EE">
        <w:rPr>
          <w:rFonts w:ascii="Times New Roman" w:hAnsi="Times New Roman"/>
          <w:i/>
          <w:sz w:val="28"/>
          <w:szCs w:val="28"/>
          <w:lang w:val="kk-KZ" w:eastAsia="zh-CN"/>
        </w:rPr>
        <w:t xml:space="preserve">ақсы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7, адамгершілік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7, ж</w:t>
      </w:r>
      <w:r w:rsidRPr="006245EE">
        <w:rPr>
          <w:rStyle w:val="s1"/>
          <w:rFonts w:ascii="Times New Roman" w:hAnsi="Times New Roman"/>
          <w:i/>
          <w:sz w:val="28"/>
          <w:szCs w:val="28"/>
          <w:lang w:val="kk-KZ" w:eastAsia="zh-CN"/>
        </w:rPr>
        <w:t xml:space="preserve">аңа бастама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eastAsia="zh-CN"/>
        </w:rPr>
        <w:t>7, ұ</w:t>
      </w:r>
      <w:r w:rsidRPr="006245EE">
        <w:rPr>
          <w:rFonts w:ascii="Times New Roman" w:hAnsi="Times New Roman"/>
          <w:i/>
          <w:sz w:val="28"/>
          <w:szCs w:val="28"/>
          <w:lang w:val="kk-KZ" w:eastAsia="zh-CN"/>
        </w:rPr>
        <w:t xml:space="preserve">лттық болмыс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7, мақала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7, 100 жаңа оқулық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6, тәрбие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6, ұ</w:t>
      </w:r>
      <w:r w:rsidRPr="006245EE">
        <w:rPr>
          <w:rFonts w:ascii="Times New Roman" w:hAnsi="Times New Roman"/>
          <w:i/>
          <w:sz w:val="28"/>
          <w:szCs w:val="28"/>
          <w:lang w:val="kk-KZ"/>
        </w:rPr>
        <w:t xml:space="preserve">лттық рух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6</w:t>
      </w:r>
      <w:r w:rsidRPr="006245EE">
        <w:rPr>
          <w:rFonts w:ascii="Times New Roman" w:hAnsi="Times New Roman"/>
          <w:i/>
          <w:sz w:val="28"/>
          <w:szCs w:val="28"/>
          <w:lang w:val="kk-KZ" w:eastAsia="zh-CN"/>
        </w:rPr>
        <w:t>, ж</w:t>
      </w:r>
      <w:r w:rsidRPr="006245EE">
        <w:rPr>
          <w:rFonts w:ascii="Times New Roman" w:hAnsi="Times New Roman"/>
          <w:i/>
          <w:sz w:val="28"/>
          <w:szCs w:val="28"/>
          <w:lang w:val="kk-KZ"/>
        </w:rPr>
        <w:t xml:space="preserve">астар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6</w:t>
      </w:r>
      <w:r w:rsidRPr="006245EE">
        <w:rPr>
          <w:rFonts w:ascii="Times New Roman" w:hAnsi="Times New Roman"/>
          <w:i/>
          <w:sz w:val="28"/>
          <w:szCs w:val="28"/>
          <w:lang w:val="kk-KZ" w:eastAsia="zh-CN"/>
        </w:rPr>
        <w:t>, Қ</w:t>
      </w:r>
      <w:r w:rsidRPr="006245EE">
        <w:rPr>
          <w:rFonts w:ascii="Times New Roman" w:hAnsi="Times New Roman"/>
          <w:i/>
          <w:sz w:val="28"/>
          <w:szCs w:val="28"/>
          <w:lang w:val="kk-KZ"/>
        </w:rPr>
        <w:t xml:space="preserve">азақстан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6</w:t>
      </w:r>
      <w:r w:rsidRPr="006245EE">
        <w:rPr>
          <w:rFonts w:ascii="Times New Roman" w:hAnsi="Times New Roman"/>
          <w:i/>
          <w:sz w:val="28"/>
          <w:szCs w:val="28"/>
          <w:lang w:val="kk-KZ" w:eastAsia="zh-CN"/>
        </w:rPr>
        <w:t>, қ</w:t>
      </w:r>
      <w:r w:rsidRPr="006245EE">
        <w:rPr>
          <w:rFonts w:ascii="Times New Roman" w:hAnsi="Times New Roman"/>
          <w:i/>
          <w:sz w:val="28"/>
          <w:szCs w:val="28"/>
          <w:lang w:val="kk-KZ"/>
        </w:rPr>
        <w:t xml:space="preserve">ыран бүркіт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6, биікке самғаған құс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6, </w:t>
      </w:r>
      <w:r w:rsidRPr="006245EE">
        <w:rPr>
          <w:rFonts w:ascii="Times New Roman" w:hAnsi="Times New Roman"/>
          <w:i/>
          <w:sz w:val="28"/>
          <w:szCs w:val="28"/>
          <w:lang w:val="kk-KZ" w:eastAsia="zh-CN"/>
        </w:rPr>
        <w:t>ж</w:t>
      </w:r>
      <w:r w:rsidRPr="006245EE">
        <w:rPr>
          <w:rFonts w:ascii="Times New Roman" w:hAnsi="Times New Roman"/>
          <w:i/>
          <w:sz w:val="28"/>
          <w:szCs w:val="28"/>
          <w:lang w:val="kk-KZ"/>
        </w:rPr>
        <w:t xml:space="preserve">еті ата білу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6,</w:t>
      </w:r>
      <w:r w:rsidRPr="006245EE">
        <w:rPr>
          <w:rFonts w:ascii="Times New Roman" w:hAnsi="Times New Roman"/>
          <w:i/>
          <w:sz w:val="28"/>
          <w:szCs w:val="28"/>
          <w:lang w:val="kk-KZ" w:eastAsia="zh-CN"/>
        </w:rPr>
        <w:t xml:space="preserve"> м</w:t>
      </w:r>
      <w:r w:rsidRPr="006245EE">
        <w:rPr>
          <w:rFonts w:ascii="Times New Roman" w:hAnsi="Times New Roman"/>
          <w:i/>
          <w:sz w:val="28"/>
          <w:szCs w:val="28"/>
          <w:lang w:val="kk-KZ"/>
        </w:rPr>
        <w:t xml:space="preserve">емлекет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6</w:t>
      </w:r>
      <w:r w:rsidRPr="006245EE">
        <w:rPr>
          <w:rFonts w:ascii="Times New Roman" w:hAnsi="Times New Roman"/>
          <w:i/>
          <w:sz w:val="28"/>
          <w:szCs w:val="28"/>
          <w:lang w:val="kk-KZ" w:eastAsia="zh-CN"/>
        </w:rPr>
        <w:t>, д</w:t>
      </w:r>
      <w:r w:rsidRPr="006245EE">
        <w:rPr>
          <w:rFonts w:ascii="Times New Roman" w:hAnsi="Times New Roman"/>
          <w:i/>
          <w:sz w:val="28"/>
          <w:szCs w:val="28"/>
          <w:lang w:val="kk-KZ"/>
        </w:rPr>
        <w:t xml:space="preserve">ін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5</w:t>
      </w:r>
      <w:r w:rsidRPr="006245EE">
        <w:rPr>
          <w:rFonts w:ascii="Times New Roman" w:hAnsi="Times New Roman"/>
          <w:i/>
          <w:sz w:val="28"/>
          <w:szCs w:val="28"/>
          <w:lang w:val="kk-KZ" w:eastAsia="zh-CN"/>
        </w:rPr>
        <w:t>, б</w:t>
      </w:r>
      <w:r w:rsidRPr="006245EE">
        <w:rPr>
          <w:rFonts w:ascii="Times New Roman" w:hAnsi="Times New Roman"/>
          <w:i/>
          <w:sz w:val="28"/>
          <w:szCs w:val="28"/>
          <w:lang w:val="kk-KZ"/>
        </w:rPr>
        <w:t xml:space="preserve">ілімді ұрпақ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5, </w:t>
      </w:r>
      <w:r w:rsidRPr="006245EE">
        <w:rPr>
          <w:rFonts w:ascii="Times New Roman" w:hAnsi="Times New Roman"/>
          <w:i/>
          <w:sz w:val="28"/>
          <w:szCs w:val="28"/>
          <w:lang w:val="kk-KZ" w:eastAsia="zh-CN"/>
        </w:rPr>
        <w:t>т</w:t>
      </w:r>
      <w:r w:rsidRPr="006245EE">
        <w:rPr>
          <w:rFonts w:ascii="Times New Roman" w:hAnsi="Times New Roman"/>
          <w:i/>
          <w:sz w:val="28"/>
          <w:szCs w:val="28"/>
          <w:lang w:val="kk-KZ"/>
        </w:rPr>
        <w:t xml:space="preserve">уған ел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5, </w:t>
      </w:r>
      <w:r w:rsidRPr="006245EE">
        <w:rPr>
          <w:rFonts w:ascii="Times New Roman" w:hAnsi="Times New Roman"/>
          <w:i/>
          <w:sz w:val="28"/>
          <w:szCs w:val="28"/>
          <w:lang w:val="kk-KZ" w:eastAsia="zh-CN"/>
        </w:rPr>
        <w:t>ж</w:t>
      </w:r>
      <w:r w:rsidRPr="006245EE">
        <w:rPr>
          <w:rFonts w:ascii="Times New Roman" w:hAnsi="Times New Roman"/>
          <w:i/>
          <w:sz w:val="28"/>
          <w:szCs w:val="28"/>
          <w:lang w:val="kk-KZ"/>
        </w:rPr>
        <w:t xml:space="preserve">еті ата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5, т</w:t>
      </w:r>
      <w:r w:rsidRPr="006245EE">
        <w:rPr>
          <w:rStyle w:val="s1"/>
          <w:rFonts w:ascii="Times New Roman" w:hAnsi="Times New Roman"/>
          <w:i/>
          <w:sz w:val="28"/>
          <w:szCs w:val="28"/>
          <w:lang w:val="kk-KZ"/>
        </w:rPr>
        <w:t>ілдік бірлік</w:t>
      </w:r>
      <w:r w:rsidRPr="006245EE">
        <w:rPr>
          <w:rStyle w:val="apple-converted-space"/>
          <w:rFonts w:ascii="Times New Roman" w:hAnsi="Times New Roman"/>
          <w:i/>
          <w:sz w:val="28"/>
          <w:szCs w:val="28"/>
          <w:lang w:val="kk-KZ"/>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rPr>
        <w:t xml:space="preserve">5, үш тіл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rPr>
        <w:t xml:space="preserve">5, гүлдеген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rPr>
        <w:t>5</w:t>
      </w:r>
      <w:r w:rsidRPr="006245EE">
        <w:rPr>
          <w:rFonts w:ascii="Times New Roman" w:hAnsi="Times New Roman"/>
          <w:i/>
          <w:sz w:val="28"/>
          <w:szCs w:val="28"/>
          <w:lang w:val="kk-KZ" w:eastAsia="zh-CN"/>
        </w:rPr>
        <w:t>, а</w:t>
      </w:r>
      <w:r w:rsidRPr="006245EE">
        <w:rPr>
          <w:rFonts w:ascii="Times New Roman" w:hAnsi="Times New Roman"/>
          <w:i/>
          <w:sz w:val="28"/>
          <w:szCs w:val="28"/>
          <w:lang w:val="kk-KZ"/>
        </w:rPr>
        <w:t xml:space="preserve">шық аспан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5</w:t>
      </w:r>
      <w:r w:rsidRPr="006245EE">
        <w:rPr>
          <w:rFonts w:ascii="Times New Roman" w:hAnsi="Times New Roman"/>
          <w:i/>
          <w:sz w:val="28"/>
          <w:szCs w:val="28"/>
          <w:lang w:val="kk-KZ" w:eastAsia="zh-CN"/>
        </w:rPr>
        <w:t>, с</w:t>
      </w:r>
      <w:r w:rsidRPr="006245EE">
        <w:rPr>
          <w:rFonts w:ascii="Times New Roman" w:hAnsi="Times New Roman"/>
          <w:i/>
          <w:sz w:val="28"/>
          <w:szCs w:val="28"/>
          <w:lang w:val="kk-KZ"/>
        </w:rPr>
        <w:t xml:space="preserve">алт-сана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5</w:t>
      </w:r>
      <w:r w:rsidRPr="006245EE">
        <w:rPr>
          <w:rFonts w:ascii="Times New Roman" w:hAnsi="Times New Roman"/>
          <w:i/>
          <w:sz w:val="28"/>
          <w:szCs w:val="28"/>
          <w:lang w:val="kk-KZ" w:eastAsia="zh-CN"/>
        </w:rPr>
        <w:t>, о</w:t>
      </w:r>
      <w:r w:rsidRPr="006245EE">
        <w:rPr>
          <w:rFonts w:ascii="Times New Roman" w:hAnsi="Times New Roman"/>
          <w:i/>
          <w:sz w:val="28"/>
          <w:szCs w:val="28"/>
          <w:lang w:val="kk-KZ"/>
        </w:rPr>
        <w:t xml:space="preserve">зық технология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5</w:t>
      </w:r>
      <w:r w:rsidRPr="006245EE">
        <w:rPr>
          <w:rFonts w:ascii="Times New Roman" w:hAnsi="Times New Roman"/>
          <w:i/>
          <w:sz w:val="28"/>
          <w:szCs w:val="28"/>
          <w:lang w:val="kk-KZ" w:eastAsia="zh-CN"/>
        </w:rPr>
        <w:t>, ж</w:t>
      </w:r>
      <w:r w:rsidRPr="006245EE">
        <w:rPr>
          <w:rFonts w:ascii="Times New Roman" w:hAnsi="Times New Roman"/>
          <w:i/>
          <w:sz w:val="28"/>
          <w:szCs w:val="28"/>
          <w:lang w:val="kk-KZ"/>
        </w:rPr>
        <w:t xml:space="preserve">аңа идеялар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5</w:t>
      </w:r>
      <w:r w:rsidRPr="006245EE">
        <w:rPr>
          <w:rFonts w:ascii="Times New Roman" w:hAnsi="Times New Roman"/>
          <w:i/>
          <w:sz w:val="28"/>
          <w:szCs w:val="28"/>
          <w:lang w:val="kk-KZ" w:eastAsia="zh-CN"/>
        </w:rPr>
        <w:t>, д</w:t>
      </w:r>
      <w:r w:rsidRPr="006245EE">
        <w:rPr>
          <w:rFonts w:ascii="Times New Roman" w:hAnsi="Times New Roman"/>
          <w:i/>
          <w:sz w:val="28"/>
          <w:szCs w:val="28"/>
          <w:lang w:val="kk-KZ"/>
        </w:rPr>
        <w:t xml:space="preserve">амыған мемлекет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5, ж</w:t>
      </w:r>
      <w:r w:rsidRPr="006245EE">
        <w:rPr>
          <w:rStyle w:val="s1"/>
          <w:rFonts w:ascii="Times New Roman" w:hAnsi="Times New Roman"/>
          <w:i/>
          <w:sz w:val="28"/>
          <w:szCs w:val="28"/>
          <w:lang w:val="kk-KZ"/>
        </w:rPr>
        <w:t xml:space="preserve">аңа жоба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rPr>
        <w:t>5</w:t>
      </w:r>
      <w:r w:rsidRPr="006245EE">
        <w:rPr>
          <w:rFonts w:ascii="Times New Roman" w:hAnsi="Times New Roman"/>
          <w:i/>
          <w:sz w:val="28"/>
          <w:szCs w:val="28"/>
          <w:lang w:val="kk-KZ" w:eastAsia="zh-CN"/>
        </w:rPr>
        <w:t xml:space="preserve">, ұлттық жаңғыру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5, домбыра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5, жан жақты дамыған мәдени Қазақстан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5, б</w:t>
      </w:r>
      <w:r w:rsidRPr="006245EE">
        <w:rPr>
          <w:rStyle w:val="s1"/>
          <w:rFonts w:ascii="Times New Roman" w:hAnsi="Times New Roman"/>
          <w:i/>
          <w:sz w:val="28"/>
          <w:szCs w:val="28"/>
          <w:lang w:val="kk-KZ"/>
        </w:rPr>
        <w:t xml:space="preserve">әсекелестік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rPr>
        <w:t>5, елу</w:t>
      </w:r>
      <w:r w:rsidRPr="006245EE">
        <w:rPr>
          <w:rStyle w:val="apple-converted-space"/>
          <w:rFonts w:ascii="Times New Roman" w:hAnsi="Times New Roman"/>
          <w:i/>
          <w:sz w:val="28"/>
          <w:szCs w:val="28"/>
          <w:lang w:val="kk-KZ"/>
        </w:rPr>
        <w:t xml:space="preserve"> </w:t>
      </w:r>
      <w:r w:rsidRPr="006245EE">
        <w:rPr>
          <w:rStyle w:val="s1"/>
          <w:rFonts w:ascii="Times New Roman" w:hAnsi="Times New Roman"/>
          <w:i/>
          <w:sz w:val="28"/>
          <w:szCs w:val="28"/>
          <w:lang w:val="kk-KZ"/>
        </w:rPr>
        <w:t xml:space="preserve">жылда ел жаңа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rPr>
        <w:t>5, о</w:t>
      </w:r>
      <w:r w:rsidRPr="006245EE">
        <w:rPr>
          <w:rFonts w:ascii="Times New Roman" w:hAnsi="Times New Roman"/>
          <w:i/>
          <w:sz w:val="28"/>
          <w:szCs w:val="28"/>
          <w:lang w:val="kk-KZ" w:eastAsia="zh-CN"/>
        </w:rPr>
        <w:t xml:space="preserve">й сананың кемелденуі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5;</w:t>
      </w:r>
      <w:r w:rsidRPr="006245EE">
        <w:rPr>
          <w:rFonts w:ascii="Times New Roman" w:hAnsi="Times New Roman"/>
          <w:sz w:val="28"/>
          <w:szCs w:val="28"/>
          <w:lang w:val="kk-KZ" w:eastAsia="zh-CN"/>
        </w:rPr>
        <w:t xml:space="preserve"> </w:t>
      </w:r>
      <w:r w:rsidRPr="006245EE">
        <w:rPr>
          <w:rFonts w:ascii="Times New Roman" w:hAnsi="Times New Roman"/>
          <w:b/>
          <w:sz w:val="28"/>
          <w:szCs w:val="28"/>
          <w:lang w:val="kk-KZ" w:eastAsia="zh-CN"/>
        </w:rPr>
        <w:t xml:space="preserve">шеткері перифериясын </w:t>
      </w:r>
      <w:r w:rsidRPr="006245EE">
        <w:rPr>
          <w:rFonts w:ascii="Times New Roman" w:hAnsi="Times New Roman"/>
          <w:sz w:val="28"/>
          <w:szCs w:val="28"/>
          <w:lang w:val="kk-KZ" w:eastAsia="zh-CN"/>
        </w:rPr>
        <w:t>4-3 жиілікте қайталанған</w:t>
      </w:r>
      <w:r w:rsidR="00503148">
        <w:rPr>
          <w:rFonts w:ascii="Times New Roman" w:hAnsi="Times New Roman"/>
          <w:sz w:val="28"/>
          <w:szCs w:val="28"/>
          <w:lang w:val="kk-KZ" w:eastAsia="zh-CN"/>
        </w:rPr>
        <w:t xml:space="preserve"> лексемалар құрады</w:t>
      </w:r>
      <w:r w:rsidRPr="006245EE">
        <w:rPr>
          <w:rFonts w:ascii="Times New Roman" w:hAnsi="Times New Roman"/>
          <w:sz w:val="28"/>
          <w:szCs w:val="28"/>
          <w:lang w:val="kk-KZ" w:eastAsia="zh-CN"/>
        </w:rPr>
        <w:t xml:space="preserve">: </w:t>
      </w:r>
      <w:r w:rsidRPr="006245EE">
        <w:rPr>
          <w:rStyle w:val="s1"/>
          <w:rFonts w:ascii="Times New Roman" w:hAnsi="Times New Roman"/>
          <w:i/>
          <w:sz w:val="28"/>
          <w:szCs w:val="28"/>
          <w:lang w:val="kk-KZ" w:eastAsia="zh-CN"/>
        </w:rPr>
        <w:t>ұ</w:t>
      </w:r>
      <w:r w:rsidRPr="006245EE">
        <w:rPr>
          <w:rStyle w:val="s1"/>
          <w:rFonts w:ascii="Times New Roman" w:hAnsi="Times New Roman"/>
          <w:i/>
          <w:sz w:val="28"/>
          <w:szCs w:val="28"/>
          <w:lang w:eastAsia="zh-CN"/>
        </w:rPr>
        <w:t xml:space="preserve">рпақтар сабақтастығы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4</w:t>
      </w:r>
      <w:r w:rsidRPr="006245EE">
        <w:rPr>
          <w:rStyle w:val="s1"/>
          <w:rFonts w:ascii="Times New Roman" w:hAnsi="Times New Roman"/>
          <w:i/>
          <w:sz w:val="28"/>
          <w:szCs w:val="28"/>
          <w:lang w:val="kk-KZ" w:eastAsia="zh-CN"/>
        </w:rPr>
        <w:t>, е</w:t>
      </w:r>
      <w:r w:rsidRPr="006245EE">
        <w:rPr>
          <w:rFonts w:ascii="Times New Roman" w:hAnsi="Times New Roman"/>
          <w:i/>
          <w:sz w:val="28"/>
          <w:szCs w:val="28"/>
          <w:lang w:val="kk-KZ" w:eastAsia="zh-CN"/>
        </w:rPr>
        <w:t xml:space="preserve">л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4, ұлттық салт-дәстүр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4, ұ</w:t>
      </w:r>
      <w:r w:rsidRPr="006245EE">
        <w:rPr>
          <w:rStyle w:val="s1"/>
          <w:rFonts w:ascii="Times New Roman" w:hAnsi="Times New Roman"/>
          <w:i/>
          <w:sz w:val="28"/>
          <w:szCs w:val="28"/>
          <w:lang w:eastAsia="zh-CN"/>
        </w:rPr>
        <w:t>лт жаңғыруы</w:t>
      </w:r>
      <w:r w:rsidRPr="006245EE">
        <w:rPr>
          <w:rStyle w:val="apple-converted-space"/>
          <w:rFonts w:ascii="Times New Roman" w:hAnsi="Times New Roman"/>
          <w:i/>
          <w:sz w:val="28"/>
          <w:szCs w:val="28"/>
          <w:lang w:eastAsia="zh-CN"/>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eastAsia="zh-CN"/>
        </w:rPr>
        <w:t xml:space="preserve">4, </w:t>
      </w:r>
      <w:r w:rsidRPr="006245EE">
        <w:rPr>
          <w:rFonts w:ascii="Times New Roman" w:hAnsi="Times New Roman"/>
          <w:i/>
          <w:sz w:val="28"/>
          <w:szCs w:val="28"/>
          <w:lang w:val="kk-KZ" w:eastAsia="zh-CN"/>
        </w:rPr>
        <w:t>ұ</w:t>
      </w:r>
      <w:r w:rsidRPr="006245EE">
        <w:rPr>
          <w:rStyle w:val="s1"/>
          <w:rFonts w:ascii="Times New Roman" w:hAnsi="Times New Roman"/>
          <w:i/>
          <w:sz w:val="28"/>
          <w:szCs w:val="28"/>
          <w:lang w:eastAsia="zh-CN"/>
        </w:rPr>
        <w:t xml:space="preserve">лттық бірегейлік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val="kk-KZ" w:eastAsia="zh-CN"/>
        </w:rPr>
        <w:t>4, ұ</w:t>
      </w:r>
      <w:r w:rsidRPr="006245EE">
        <w:rPr>
          <w:rFonts w:ascii="Times New Roman" w:hAnsi="Times New Roman"/>
          <w:i/>
          <w:sz w:val="28"/>
          <w:szCs w:val="28"/>
          <w:lang w:val="kk-KZ" w:eastAsia="zh-CN"/>
        </w:rPr>
        <w:t xml:space="preserve">лттық тәрбие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4, ұлтшылдық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4, б</w:t>
      </w:r>
      <w:r w:rsidRPr="006245EE">
        <w:rPr>
          <w:rFonts w:ascii="Times New Roman" w:hAnsi="Times New Roman"/>
          <w:i/>
          <w:sz w:val="28"/>
          <w:szCs w:val="28"/>
        </w:rPr>
        <w:t>абалар мұрасымен салт дәстүріміз</w:t>
      </w:r>
      <w:r w:rsidRPr="006245EE">
        <w:rPr>
          <w:rFonts w:ascii="Times New Roman" w:hAnsi="Times New Roman"/>
          <w:i/>
          <w:sz w:val="28"/>
          <w:szCs w:val="28"/>
          <w:lang w:val="kk-KZ"/>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4, </w:t>
      </w:r>
      <w:r w:rsidRPr="006245EE">
        <w:rPr>
          <w:rFonts w:ascii="Times New Roman" w:hAnsi="Times New Roman" w:hint="eastAsia"/>
          <w:i/>
          <w:sz w:val="28"/>
          <w:szCs w:val="28"/>
          <w:lang w:eastAsia="zh-CN"/>
        </w:rPr>
        <w:t>е</w:t>
      </w:r>
      <w:r w:rsidRPr="006245EE">
        <w:rPr>
          <w:rFonts w:ascii="Times New Roman" w:hAnsi="Times New Roman"/>
          <w:i/>
          <w:sz w:val="28"/>
          <w:szCs w:val="28"/>
          <w:lang w:eastAsia="zh-CN"/>
        </w:rPr>
        <w:t>гемен Қазақстан</w:t>
      </w:r>
      <w:r w:rsidRPr="006245EE">
        <w:rPr>
          <w:rFonts w:ascii="Times New Roman" w:hAnsi="Times New Roman"/>
          <w:i/>
          <w:sz w:val="28"/>
          <w:szCs w:val="28"/>
          <w:lang w:val="kk-KZ" w:eastAsia="zh-CN"/>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4</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w:t>
      </w:r>
      <w:r w:rsidR="00503148">
        <w:rPr>
          <w:rFonts w:ascii="Times New Roman" w:hAnsi="Times New Roman"/>
          <w:i/>
          <w:sz w:val="28"/>
          <w:szCs w:val="28"/>
          <w:lang w:eastAsia="zh-CN"/>
        </w:rPr>
        <w:t>б</w:t>
      </w:r>
      <w:r w:rsidR="00503148">
        <w:rPr>
          <w:rFonts w:ascii="Times New Roman" w:hAnsi="Times New Roman"/>
          <w:i/>
          <w:sz w:val="28"/>
          <w:szCs w:val="28"/>
          <w:lang w:val="kk-KZ" w:eastAsia="zh-CN"/>
        </w:rPr>
        <w:t>ә</w:t>
      </w:r>
      <w:r w:rsidRPr="006245EE">
        <w:rPr>
          <w:rFonts w:ascii="Times New Roman" w:hAnsi="Times New Roman"/>
          <w:i/>
          <w:sz w:val="28"/>
          <w:szCs w:val="28"/>
          <w:lang w:eastAsia="zh-CN"/>
        </w:rPr>
        <w:t>секеге қабілетті</w:t>
      </w:r>
      <w:r w:rsidRPr="006245EE">
        <w:rPr>
          <w:rFonts w:ascii="Times New Roman" w:hAnsi="Times New Roman"/>
          <w:i/>
          <w:sz w:val="28"/>
          <w:szCs w:val="28"/>
          <w:lang w:val="kk-KZ" w:eastAsia="zh-CN"/>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4, жастар жылы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4</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ө</w:t>
      </w:r>
      <w:r w:rsidRPr="006245EE">
        <w:rPr>
          <w:rStyle w:val="s1"/>
          <w:rFonts w:ascii="Times New Roman" w:hAnsi="Times New Roman"/>
          <w:i/>
          <w:sz w:val="28"/>
          <w:szCs w:val="28"/>
          <w:lang w:eastAsia="zh-CN"/>
        </w:rPr>
        <w:t xml:space="preserve">ркениеттілік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4</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е</w:t>
      </w:r>
      <w:r w:rsidRPr="006245EE">
        <w:rPr>
          <w:rStyle w:val="s1"/>
          <w:rFonts w:ascii="Times New Roman" w:hAnsi="Times New Roman"/>
          <w:i/>
          <w:sz w:val="28"/>
          <w:szCs w:val="28"/>
          <w:lang w:eastAsia="zh-CN"/>
        </w:rPr>
        <w:t xml:space="preserve">лбасының жолдауы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4</w:t>
      </w:r>
      <w:r w:rsidRPr="006245EE">
        <w:rPr>
          <w:rStyle w:val="s1"/>
          <w:rFonts w:ascii="Times New Roman" w:hAnsi="Times New Roman"/>
          <w:i/>
          <w:sz w:val="28"/>
          <w:szCs w:val="28"/>
          <w:lang w:val="kk-KZ" w:eastAsia="zh-CN"/>
        </w:rPr>
        <w:t>,</w:t>
      </w:r>
      <w:r w:rsidRPr="006245EE">
        <w:rPr>
          <w:rFonts w:ascii="Times New Roman" w:hAnsi="Times New Roman"/>
          <w:i/>
          <w:sz w:val="28"/>
          <w:szCs w:val="28"/>
          <w:lang w:val="kk-KZ" w:eastAsia="zh-CN"/>
        </w:rPr>
        <w:t xml:space="preserve"> </w:t>
      </w:r>
      <w:r w:rsidRPr="006245EE">
        <w:rPr>
          <w:rStyle w:val="s1"/>
          <w:rFonts w:ascii="Times New Roman" w:hAnsi="Times New Roman"/>
          <w:i/>
          <w:sz w:val="28"/>
          <w:szCs w:val="28"/>
          <w:lang w:val="kk-KZ" w:eastAsia="zh-CN"/>
        </w:rPr>
        <w:t>б</w:t>
      </w:r>
      <w:r w:rsidRPr="006245EE">
        <w:rPr>
          <w:rStyle w:val="s1"/>
          <w:rFonts w:ascii="Times New Roman" w:hAnsi="Times New Roman"/>
          <w:i/>
          <w:sz w:val="28"/>
          <w:szCs w:val="28"/>
          <w:lang w:eastAsia="zh-CN"/>
        </w:rPr>
        <w:t xml:space="preserve">ілімді дамыған ұрпақ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4</w:t>
      </w:r>
      <w:r w:rsidRPr="006245EE">
        <w:rPr>
          <w:rStyle w:val="s1"/>
          <w:rFonts w:ascii="Times New Roman" w:hAnsi="Times New Roman"/>
          <w:i/>
          <w:sz w:val="28"/>
          <w:szCs w:val="28"/>
          <w:lang w:val="kk-KZ" w:eastAsia="zh-CN"/>
        </w:rPr>
        <w:t>,</w:t>
      </w:r>
      <w:r>
        <w:rPr>
          <w:rStyle w:val="apple-converted-space"/>
          <w:rFonts w:ascii="Times New Roman" w:hAnsi="Times New Roman"/>
          <w:i/>
          <w:sz w:val="28"/>
          <w:szCs w:val="28"/>
          <w:lang w:val="kk-KZ" w:eastAsia="zh-CN"/>
        </w:rPr>
        <w:t xml:space="preserve"> </w:t>
      </w:r>
      <w:r w:rsidRPr="006245EE">
        <w:rPr>
          <w:rStyle w:val="apple-converted-space"/>
          <w:rFonts w:ascii="Times New Roman" w:hAnsi="Times New Roman" w:hint="eastAsia"/>
          <w:i/>
          <w:sz w:val="28"/>
          <w:szCs w:val="28"/>
          <w:lang w:eastAsia="zh-CN"/>
        </w:rPr>
        <w:t>р</w:t>
      </w:r>
      <w:r w:rsidRPr="006245EE">
        <w:rPr>
          <w:rFonts w:ascii="Times New Roman" w:hAnsi="Times New Roman"/>
          <w:i/>
          <w:sz w:val="28"/>
          <w:szCs w:val="28"/>
          <w:lang w:val="kk-KZ" w:eastAsia="zh-CN"/>
        </w:rPr>
        <w:t xml:space="preserve">ухани баю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4, саналы ұрпақ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4, рухани жаңғыру кезеңі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4, 100 нақты қадам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4, сананың кемелденуі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4, сананың ашықтығы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4, жеті жарғы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4, болашаққа бастар жол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4, рухани </w:t>
      </w:r>
      <w:r w:rsidRPr="006245EE">
        <w:rPr>
          <w:rFonts w:ascii="Times New Roman" w:hAnsi="Times New Roman"/>
          <w:sz w:val="28"/>
          <w:szCs w:val="28"/>
          <w:lang w:val="kk-KZ"/>
        </w:rPr>
        <w:lastRenderedPageBreak/>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w:t>
      </w:r>
      <w:r w:rsidRPr="006245EE">
        <w:rPr>
          <w:rStyle w:val="s1"/>
          <w:rFonts w:ascii="Times New Roman" w:hAnsi="Times New Roman"/>
          <w:i/>
          <w:sz w:val="28"/>
          <w:szCs w:val="28"/>
          <w:lang w:eastAsia="zh-CN"/>
        </w:rPr>
        <w:t xml:space="preserve">сананы жаңғырту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э</w:t>
      </w:r>
      <w:r w:rsidRPr="006245EE">
        <w:rPr>
          <w:rStyle w:val="s1"/>
          <w:rFonts w:ascii="Times New Roman" w:hAnsi="Times New Roman"/>
          <w:i/>
          <w:sz w:val="28"/>
          <w:szCs w:val="28"/>
          <w:lang w:eastAsia="zh-CN"/>
        </w:rPr>
        <w:t xml:space="preserve">волюциялық даму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м</w:t>
      </w:r>
      <w:r w:rsidRPr="006245EE">
        <w:rPr>
          <w:rStyle w:val="s1"/>
          <w:rFonts w:ascii="Times New Roman" w:hAnsi="Times New Roman"/>
          <w:i/>
          <w:sz w:val="28"/>
          <w:szCs w:val="28"/>
          <w:lang w:eastAsia="zh-CN"/>
        </w:rPr>
        <w:t xml:space="preserve">әңгілік ел мұратына нақты бағдар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к</w:t>
      </w:r>
      <w:r w:rsidRPr="006245EE">
        <w:rPr>
          <w:rStyle w:val="s1"/>
          <w:rFonts w:ascii="Times New Roman" w:hAnsi="Times New Roman"/>
          <w:i/>
          <w:sz w:val="28"/>
          <w:szCs w:val="28"/>
          <w:lang w:eastAsia="zh-CN"/>
        </w:rPr>
        <w:t xml:space="preserve">ешендену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ж</w:t>
      </w:r>
      <w:r w:rsidRPr="006245EE">
        <w:rPr>
          <w:rStyle w:val="s1"/>
          <w:rFonts w:ascii="Times New Roman" w:hAnsi="Times New Roman"/>
          <w:i/>
          <w:sz w:val="28"/>
          <w:szCs w:val="28"/>
          <w:lang w:eastAsia="zh-CN"/>
        </w:rPr>
        <w:t xml:space="preserve">астар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ә</w:t>
      </w:r>
      <w:r w:rsidRPr="006245EE">
        <w:rPr>
          <w:rStyle w:val="s1"/>
          <w:rFonts w:ascii="Times New Roman" w:hAnsi="Times New Roman"/>
          <w:i/>
          <w:sz w:val="28"/>
          <w:szCs w:val="28"/>
          <w:lang w:eastAsia="zh-CN"/>
        </w:rPr>
        <w:t xml:space="preserve">лемнің жаңғыруы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к</w:t>
      </w:r>
      <w:r w:rsidRPr="006245EE">
        <w:rPr>
          <w:rStyle w:val="s1"/>
          <w:rFonts w:ascii="Times New Roman" w:hAnsi="Times New Roman"/>
          <w:i/>
          <w:sz w:val="28"/>
          <w:szCs w:val="28"/>
          <w:lang w:eastAsia="zh-CN"/>
        </w:rPr>
        <w:t xml:space="preserve">өркейген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3</w:t>
      </w:r>
      <w:r w:rsidRPr="006245EE">
        <w:rPr>
          <w:rStyle w:val="s1"/>
          <w:rFonts w:ascii="Times New Roman" w:hAnsi="Times New Roman" w:hint="eastAsia"/>
          <w:i/>
          <w:sz w:val="28"/>
          <w:szCs w:val="28"/>
          <w:lang w:eastAsia="zh-CN"/>
        </w:rPr>
        <w:t>,</w:t>
      </w:r>
      <w:r w:rsidRPr="006245EE">
        <w:rPr>
          <w:rStyle w:val="s1"/>
          <w:rFonts w:ascii="Times New Roman" w:hAnsi="Times New Roman"/>
          <w:i/>
          <w:sz w:val="28"/>
          <w:szCs w:val="28"/>
          <w:lang w:val="kk-KZ" w:eastAsia="zh-CN"/>
        </w:rPr>
        <w:t xml:space="preserve"> ұ</w:t>
      </w:r>
      <w:r w:rsidRPr="006245EE">
        <w:rPr>
          <w:rFonts w:ascii="Times New Roman" w:hAnsi="Times New Roman"/>
          <w:i/>
          <w:sz w:val="28"/>
          <w:szCs w:val="28"/>
          <w:lang w:val="kk-KZ" w:eastAsia="zh-CN"/>
        </w:rPr>
        <w:t xml:space="preserve">лттық салт-сана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w:t>
      </w:r>
      <w:r w:rsidRPr="006245EE">
        <w:rPr>
          <w:rFonts w:ascii="Times New Roman" w:eastAsia="Times New Roman" w:hAnsi="Times New Roman"/>
          <w:i/>
          <w:color w:val="000000"/>
          <w:sz w:val="28"/>
          <w:szCs w:val="28"/>
          <w:lang w:eastAsia="zh-CN"/>
        </w:rPr>
        <w:t>қазақ тілінің мәртебесін көтеру</w:t>
      </w:r>
      <w:r w:rsidRPr="006245EE">
        <w:rPr>
          <w:rFonts w:ascii="Times New Roman" w:eastAsia="Times New Roman" w:hAnsi="Times New Roman"/>
          <w:i/>
          <w:color w:val="000000"/>
          <w:sz w:val="28"/>
          <w:szCs w:val="28"/>
          <w:lang w:val="kk-KZ" w:eastAsia="zh-CN"/>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eastAsia="Times New Roman" w:hAnsi="Times New Roman"/>
          <w:i/>
          <w:color w:val="000000"/>
          <w:sz w:val="28"/>
          <w:szCs w:val="28"/>
          <w:lang w:val="kk-KZ" w:eastAsia="zh-CN"/>
        </w:rPr>
        <w:t>3, д</w:t>
      </w:r>
      <w:r w:rsidRPr="006245EE">
        <w:rPr>
          <w:rFonts w:ascii="Times New Roman" w:hAnsi="Times New Roman"/>
          <w:i/>
          <w:sz w:val="28"/>
          <w:szCs w:val="28"/>
          <w:lang w:val="kk-KZ" w:eastAsia="zh-CN"/>
        </w:rPr>
        <w:t xml:space="preserve">амыған мемлекет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Отан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руханият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жарқыраған күн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көк ту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3,еңбек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еркін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сауаттылық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қалалар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халық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бейбітшілік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 ұ</w:t>
      </w:r>
      <w:r w:rsidRPr="006245EE">
        <w:rPr>
          <w:rStyle w:val="s1"/>
          <w:rFonts w:ascii="Times New Roman" w:hAnsi="Times New Roman"/>
          <w:i/>
          <w:sz w:val="28"/>
          <w:szCs w:val="28"/>
        </w:rPr>
        <w:t>лттық құндылықтарымызды ұмытпай, жаһандық жаңашылдыққа жетелейтін жол</w:t>
      </w:r>
      <w:r w:rsidRPr="006245EE">
        <w:rPr>
          <w:rStyle w:val="apple-converted-space"/>
          <w:rFonts w:ascii="Times New Roman" w:hAnsi="Times New Roman"/>
          <w:i/>
          <w:sz w:val="28"/>
          <w:szCs w:val="28"/>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Style w:val="s1"/>
          <w:rFonts w:ascii="Times New Roman" w:hAnsi="Times New Roman"/>
          <w:i/>
          <w:sz w:val="28"/>
          <w:szCs w:val="28"/>
          <w:lang w:eastAsia="zh-CN"/>
        </w:rPr>
        <w:t>3</w:t>
      </w:r>
      <w:r w:rsidRPr="006245EE">
        <w:rPr>
          <w:rStyle w:val="s1"/>
          <w:rFonts w:ascii="Times New Roman" w:hAnsi="Times New Roman"/>
          <w:i/>
          <w:sz w:val="28"/>
          <w:szCs w:val="28"/>
          <w:lang w:val="kk-KZ" w:eastAsia="zh-CN"/>
        </w:rPr>
        <w:t>, д</w:t>
      </w:r>
      <w:r w:rsidRPr="006245EE">
        <w:rPr>
          <w:rFonts w:ascii="Times New Roman" w:hAnsi="Times New Roman"/>
          <w:i/>
          <w:sz w:val="28"/>
          <w:szCs w:val="28"/>
          <w:lang w:val="kk-KZ" w:eastAsia="zh-CN"/>
        </w:rPr>
        <w:t xml:space="preserve">әстүр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100 кітап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ұлттық киім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өркениет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жаңа өркениет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ө</w:t>
      </w:r>
      <w:r w:rsidRPr="006245EE">
        <w:rPr>
          <w:rFonts w:ascii="Times New Roman" w:hAnsi="Times New Roman"/>
          <w:i/>
          <w:sz w:val="28"/>
          <w:szCs w:val="28"/>
          <w:lang w:eastAsia="zh-CN"/>
        </w:rPr>
        <w:t>згері</w:t>
      </w:r>
      <w:r w:rsidRPr="006245EE">
        <w:rPr>
          <w:rFonts w:ascii="Times New Roman" w:hAnsi="Times New Roman"/>
          <w:i/>
          <w:sz w:val="28"/>
          <w:szCs w:val="28"/>
          <w:lang w:val="kk-KZ" w:eastAsia="zh-CN"/>
        </w:rPr>
        <w:t xml:space="preserve">с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Н</w:t>
      </w:r>
      <w:r w:rsidRPr="006245EE">
        <w:rPr>
          <w:rFonts w:ascii="Times New Roman" w:hAnsi="Times New Roman"/>
          <w:i/>
          <w:sz w:val="28"/>
          <w:szCs w:val="28"/>
          <w:lang w:eastAsia="zh-CN"/>
        </w:rPr>
        <w:t>азарбаев</w:t>
      </w:r>
      <w:r w:rsidRPr="006245EE">
        <w:rPr>
          <w:rFonts w:ascii="Times New Roman" w:hAnsi="Times New Roman"/>
          <w:i/>
          <w:sz w:val="28"/>
          <w:szCs w:val="28"/>
          <w:lang w:val="kk-KZ" w:eastAsia="zh-CN"/>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орыс тілі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и</w:t>
      </w:r>
      <w:r w:rsidRPr="006245EE">
        <w:rPr>
          <w:rFonts w:ascii="Times New Roman" w:hAnsi="Times New Roman"/>
          <w:i/>
          <w:sz w:val="28"/>
          <w:szCs w:val="28"/>
        </w:rPr>
        <w:t>нновация</w:t>
      </w:r>
      <w:r w:rsidRPr="006245EE">
        <w:rPr>
          <w:rFonts w:ascii="Times New Roman" w:hAnsi="Times New Roman"/>
          <w:i/>
          <w:sz w:val="28"/>
          <w:szCs w:val="28"/>
          <w:lang w:val="kk-KZ"/>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з</w:t>
      </w:r>
      <w:r w:rsidRPr="006245EE">
        <w:rPr>
          <w:rFonts w:ascii="Times New Roman" w:hAnsi="Times New Roman"/>
          <w:i/>
          <w:sz w:val="28"/>
          <w:szCs w:val="28"/>
        </w:rPr>
        <w:t>айырлы Қазақстан</w:t>
      </w:r>
      <w:r w:rsidRPr="006245EE">
        <w:rPr>
          <w:rFonts w:ascii="Times New Roman" w:hAnsi="Times New Roman"/>
          <w:i/>
          <w:sz w:val="28"/>
          <w:szCs w:val="28"/>
          <w:lang w:val="kk-KZ"/>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ж</w:t>
      </w:r>
      <w:r w:rsidRPr="006245EE">
        <w:rPr>
          <w:rFonts w:ascii="Times New Roman" w:hAnsi="Times New Roman"/>
          <w:i/>
          <w:sz w:val="28"/>
          <w:szCs w:val="28"/>
        </w:rPr>
        <w:t>аңару жолы</w:t>
      </w:r>
      <w:r w:rsidRPr="006245EE">
        <w:rPr>
          <w:rFonts w:ascii="Times New Roman" w:hAnsi="Times New Roman"/>
          <w:i/>
          <w:sz w:val="28"/>
          <w:szCs w:val="28"/>
          <w:lang w:val="kk-KZ"/>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б</w:t>
      </w:r>
      <w:r w:rsidRPr="006245EE">
        <w:rPr>
          <w:rFonts w:ascii="Times New Roman" w:hAnsi="Times New Roman"/>
          <w:i/>
          <w:sz w:val="28"/>
          <w:szCs w:val="28"/>
          <w:lang w:eastAsia="zh-CN"/>
        </w:rPr>
        <w:t>олашақ бағдар</w:t>
      </w:r>
      <w:r w:rsidRPr="006245EE">
        <w:rPr>
          <w:rFonts w:ascii="Times New Roman" w:hAnsi="Times New Roman"/>
          <w:i/>
          <w:sz w:val="28"/>
          <w:szCs w:val="28"/>
          <w:lang w:val="kk-KZ" w:eastAsia="zh-CN"/>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а</w:t>
      </w:r>
      <w:r w:rsidRPr="006245EE">
        <w:rPr>
          <w:rFonts w:ascii="Times New Roman" w:hAnsi="Times New Roman"/>
          <w:i/>
          <w:sz w:val="28"/>
          <w:szCs w:val="28"/>
          <w:lang w:eastAsia="zh-CN"/>
        </w:rPr>
        <w:t>на тілі</w:t>
      </w:r>
      <w:r w:rsidRPr="006245EE">
        <w:rPr>
          <w:rFonts w:ascii="Times New Roman" w:hAnsi="Times New Roman"/>
          <w:i/>
          <w:sz w:val="28"/>
          <w:szCs w:val="28"/>
          <w:lang w:val="kk-KZ" w:eastAsia="zh-CN"/>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Алға, Қазақстан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әдеби мұра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 xml:space="preserve">3, мақсат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ж</w:t>
      </w:r>
      <w:r w:rsidRPr="006245EE">
        <w:rPr>
          <w:rFonts w:ascii="Times New Roman" w:hAnsi="Times New Roman"/>
          <w:i/>
          <w:sz w:val="28"/>
          <w:szCs w:val="28"/>
          <w:lang w:eastAsia="zh-CN"/>
        </w:rPr>
        <w:t>аңа түсінік</w:t>
      </w:r>
      <w:r w:rsidRPr="006245EE">
        <w:rPr>
          <w:rFonts w:ascii="Times New Roman" w:hAnsi="Times New Roman"/>
          <w:i/>
          <w:sz w:val="28"/>
          <w:szCs w:val="28"/>
          <w:lang w:val="kk-KZ" w:eastAsia="zh-CN"/>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eastAsia="zh-CN"/>
        </w:rPr>
        <w:t>3</w:t>
      </w:r>
      <w:r w:rsidRPr="006245EE">
        <w:rPr>
          <w:rFonts w:ascii="Times New Roman" w:hAnsi="Times New Roman" w:hint="eastAsia"/>
          <w:i/>
          <w:sz w:val="28"/>
          <w:szCs w:val="28"/>
          <w:lang w:eastAsia="zh-CN"/>
        </w:rPr>
        <w:t>,</w:t>
      </w:r>
      <w:r w:rsidRPr="006245EE">
        <w:rPr>
          <w:rFonts w:ascii="Times New Roman" w:hAnsi="Times New Roman"/>
          <w:i/>
          <w:sz w:val="28"/>
          <w:szCs w:val="28"/>
          <w:lang w:val="kk-KZ" w:eastAsia="zh-CN"/>
        </w:rPr>
        <w:t xml:space="preserve"> Қ</w:t>
      </w:r>
      <w:r w:rsidRPr="006245EE">
        <w:rPr>
          <w:rFonts w:ascii="Times New Roman" w:hAnsi="Times New Roman"/>
          <w:i/>
          <w:sz w:val="28"/>
          <w:szCs w:val="28"/>
        </w:rPr>
        <w:t>азақстан 2030</w:t>
      </w:r>
      <w:r w:rsidRPr="006245EE">
        <w:rPr>
          <w:rFonts w:ascii="Times New Roman" w:hAnsi="Times New Roman"/>
          <w:i/>
          <w:sz w:val="28"/>
          <w:szCs w:val="28"/>
          <w:lang w:val="kk-KZ"/>
        </w:rPr>
        <w:t xml:space="preserve"> </w:t>
      </w:r>
      <w:r w:rsidRPr="006245EE">
        <w:rPr>
          <w:rFonts w:ascii="Times New Roman" w:hAnsi="Times New Roman"/>
          <w:sz w:val="28"/>
          <w:szCs w:val="28"/>
          <w:lang w:val="kk-KZ"/>
        </w:rPr>
        <w:t>–</w:t>
      </w:r>
      <w:r>
        <w:rPr>
          <w:rFonts w:ascii="Times New Roman" w:hAnsi="Times New Roman"/>
          <w:sz w:val="28"/>
          <w:szCs w:val="28"/>
          <w:lang w:val="kk-KZ"/>
        </w:rPr>
        <w:t xml:space="preserve"> </w:t>
      </w:r>
      <w:r w:rsidRPr="006245EE">
        <w:rPr>
          <w:rFonts w:ascii="Times New Roman" w:hAnsi="Times New Roman"/>
          <w:i/>
          <w:sz w:val="28"/>
          <w:szCs w:val="28"/>
          <w:lang w:val="kk-KZ"/>
        </w:rPr>
        <w:t xml:space="preserve">3 </w:t>
      </w:r>
      <w:r w:rsidRPr="006245EE">
        <w:rPr>
          <w:rFonts w:ascii="Times New Roman" w:hAnsi="Times New Roman"/>
          <w:sz w:val="28"/>
          <w:szCs w:val="28"/>
          <w:lang w:val="kk-KZ" w:eastAsia="zh-CN"/>
        </w:rPr>
        <w:t>жауаптары алынды.</w:t>
      </w:r>
    </w:p>
    <w:p w:rsidR="00971863" w:rsidRPr="006245EE" w:rsidRDefault="00971863" w:rsidP="00971863">
      <w:pPr>
        <w:pStyle w:val="a3"/>
        <w:spacing w:after="0" w:line="240" w:lineRule="auto"/>
        <w:ind w:left="0" w:firstLine="720"/>
        <w:jc w:val="both"/>
        <w:rPr>
          <w:rFonts w:ascii="Times New Roman" w:hAnsi="Times New Roman"/>
          <w:sz w:val="28"/>
          <w:szCs w:val="28"/>
          <w:lang w:val="kk-KZ" w:eastAsia="zh-CN"/>
        </w:rPr>
      </w:pPr>
      <w:r w:rsidRPr="006245EE">
        <w:rPr>
          <w:rFonts w:ascii="Times New Roman" w:hAnsi="Times New Roman"/>
          <w:sz w:val="28"/>
          <w:szCs w:val="28"/>
          <w:lang w:val="kk-KZ" w:eastAsia="zh-CN"/>
        </w:rPr>
        <w:t xml:space="preserve">Ең көп жиілікте қолданылған </w:t>
      </w:r>
      <w:r w:rsidRPr="006245EE">
        <w:rPr>
          <w:rFonts w:ascii="Times New Roman" w:hAnsi="Times New Roman"/>
          <w:i/>
          <w:sz w:val="28"/>
          <w:szCs w:val="28"/>
          <w:lang w:val="kk-KZ" w:eastAsia="zh-CN"/>
        </w:rPr>
        <w:t>болашаққа бағдар, салт-дәстүр, қыран құс, ұлттық код, даму</w:t>
      </w:r>
      <w:r w:rsidRPr="006245EE">
        <w:rPr>
          <w:rFonts w:ascii="Times New Roman" w:hAnsi="Times New Roman"/>
          <w:sz w:val="28"/>
          <w:szCs w:val="28"/>
          <w:lang w:val="kk-KZ" w:eastAsia="zh-CN"/>
        </w:rPr>
        <w:t xml:space="preserve"> тілдік бірліктері. Бұл респонденттердің «Рухани жаңғыру» бағдарламасын толық игергендігін және оны ұлттық кодты жаңарту, салт-дәстүрді жаңғырту күші ретінде танып «мәтін кітапханасынан», «мағына кітапханасына» көшіргендігін көрсетеді.</w:t>
      </w:r>
    </w:p>
    <w:p w:rsidR="00971863" w:rsidRPr="006245EE" w:rsidRDefault="00971863" w:rsidP="00971863">
      <w:pPr>
        <w:pStyle w:val="a3"/>
        <w:spacing w:after="0" w:line="240" w:lineRule="auto"/>
        <w:ind w:left="0" w:firstLine="720"/>
        <w:jc w:val="both"/>
        <w:rPr>
          <w:rStyle w:val="s1"/>
          <w:rFonts w:ascii="Times New Roman" w:hAnsi="Times New Roman"/>
          <w:sz w:val="28"/>
          <w:szCs w:val="28"/>
          <w:lang w:val="kk-KZ"/>
        </w:rPr>
      </w:pPr>
      <w:r w:rsidRPr="006245EE">
        <w:rPr>
          <w:rFonts w:ascii="Times New Roman" w:hAnsi="Times New Roman"/>
          <w:sz w:val="28"/>
          <w:szCs w:val="28"/>
          <w:lang w:val="kk-KZ"/>
        </w:rPr>
        <w:t>Респонденттердің жауабы бойынша аңғарғанымыз – ассоциациялық өрісте берілген жауаптардың сипаты бірдей емес. Бірінші топ «Рухани жаңғыруды» ұлттық құндылықпен ассоциация жасаса, екінші топ «Болашаққа бағдар:</w:t>
      </w:r>
      <w:r>
        <w:rPr>
          <w:rFonts w:ascii="Times New Roman" w:hAnsi="Times New Roman"/>
          <w:sz w:val="28"/>
          <w:szCs w:val="28"/>
          <w:lang w:val="kk-KZ"/>
        </w:rPr>
        <w:t xml:space="preserve"> </w:t>
      </w:r>
      <w:r w:rsidRPr="006245EE">
        <w:rPr>
          <w:rFonts w:ascii="Times New Roman" w:hAnsi="Times New Roman"/>
          <w:sz w:val="28"/>
          <w:szCs w:val="28"/>
          <w:lang w:val="kk-KZ"/>
        </w:rPr>
        <w:t xml:space="preserve">Рухани жаңғыру» бағдарламасымен байланыстырады. Себебі ассоциациялауда респонденттер «мәтін кітапханасында» бар деректерге сүйенген және олардың қалыптасуына түрлі факторлар себеп болған. Мысалы, орталық өзектің үшінші позициясындағы – </w:t>
      </w:r>
      <w:r w:rsidRPr="006245EE">
        <w:rPr>
          <w:rFonts w:ascii="Times New Roman" w:hAnsi="Times New Roman"/>
          <w:i/>
          <w:sz w:val="28"/>
          <w:szCs w:val="28"/>
          <w:lang w:val="kk-KZ"/>
        </w:rPr>
        <w:t>қыран құс</w:t>
      </w:r>
      <w:r w:rsidRPr="006245EE">
        <w:rPr>
          <w:rFonts w:ascii="Times New Roman" w:hAnsi="Times New Roman"/>
          <w:sz w:val="28"/>
          <w:szCs w:val="28"/>
          <w:lang w:val="kk-KZ"/>
        </w:rPr>
        <w:t xml:space="preserve"> – «Рухани жаңғыру» бағдарламасын насихаттауда қолданылған логотип бейнесі. Бұл «Рухани жаңғыруды» насихаттаған көрнекі ақпарат құралдарын көру арқылы игерілген. Төртінші позициядағы </w:t>
      </w:r>
      <w:r w:rsidRPr="00C467F7">
        <w:rPr>
          <w:rFonts w:ascii="Times New Roman" w:hAnsi="Times New Roman"/>
          <w:i/>
          <w:iCs/>
          <w:sz w:val="28"/>
          <w:szCs w:val="28"/>
          <w:lang w:val="kk-KZ"/>
        </w:rPr>
        <w:t>(</w:t>
      </w:r>
      <w:r w:rsidRPr="006245EE">
        <w:rPr>
          <w:rFonts w:ascii="Times New Roman" w:hAnsi="Times New Roman"/>
          <w:i/>
          <w:sz w:val="28"/>
          <w:szCs w:val="28"/>
          <w:lang w:val="kk-KZ"/>
        </w:rPr>
        <w:t>ұлттық код</w:t>
      </w:r>
      <w:r w:rsidRPr="00C467F7">
        <w:rPr>
          <w:rFonts w:ascii="Times New Roman" w:hAnsi="Times New Roman"/>
          <w:i/>
          <w:iCs/>
          <w:sz w:val="28"/>
          <w:szCs w:val="28"/>
          <w:lang w:val="kk-KZ"/>
        </w:rPr>
        <w:t>),</w:t>
      </w:r>
      <w:r w:rsidRPr="006245EE">
        <w:rPr>
          <w:rFonts w:ascii="Times New Roman" w:hAnsi="Times New Roman"/>
          <w:sz w:val="28"/>
          <w:szCs w:val="28"/>
          <w:lang w:val="kk-KZ"/>
        </w:rPr>
        <w:t xml:space="preserve"> алтыншы позициядағы </w:t>
      </w:r>
      <w:r w:rsidRPr="00C467F7">
        <w:rPr>
          <w:rFonts w:ascii="Times New Roman" w:hAnsi="Times New Roman"/>
          <w:i/>
          <w:iCs/>
          <w:sz w:val="28"/>
          <w:szCs w:val="28"/>
          <w:lang w:val="kk-KZ"/>
        </w:rPr>
        <w:t>(</w:t>
      </w:r>
      <w:r w:rsidRPr="006245EE">
        <w:rPr>
          <w:rFonts w:ascii="Times New Roman" w:hAnsi="Times New Roman"/>
          <w:i/>
          <w:sz w:val="28"/>
          <w:szCs w:val="28"/>
          <w:lang w:val="kk-KZ"/>
        </w:rPr>
        <w:t>100 жаңа есім</w:t>
      </w:r>
      <w:r w:rsidRPr="006245EE">
        <w:rPr>
          <w:rFonts w:ascii="Times New Roman" w:hAnsi="Times New Roman"/>
          <w:sz w:val="28"/>
          <w:szCs w:val="28"/>
          <w:lang w:val="kk-KZ"/>
        </w:rPr>
        <w:t xml:space="preserve"> </w:t>
      </w:r>
      <w:r w:rsidRPr="00C467F7">
        <w:rPr>
          <w:rFonts w:ascii="Times New Roman" w:hAnsi="Times New Roman"/>
          <w:i/>
          <w:iCs/>
          <w:sz w:val="28"/>
          <w:szCs w:val="28"/>
          <w:lang w:val="kk-KZ"/>
        </w:rPr>
        <w:t xml:space="preserve">), </w:t>
      </w:r>
      <w:r w:rsidRPr="006245EE">
        <w:rPr>
          <w:rFonts w:ascii="Times New Roman" w:hAnsi="Times New Roman"/>
          <w:sz w:val="28"/>
          <w:szCs w:val="28"/>
          <w:lang w:val="kk-KZ"/>
        </w:rPr>
        <w:t xml:space="preserve">сегізінші позициядағы </w:t>
      </w:r>
      <w:r w:rsidRPr="00C467F7">
        <w:rPr>
          <w:rFonts w:ascii="Times New Roman" w:hAnsi="Times New Roman"/>
          <w:i/>
          <w:iCs/>
          <w:sz w:val="28"/>
          <w:szCs w:val="28"/>
          <w:lang w:val="kk-KZ"/>
        </w:rPr>
        <w:t>(</w:t>
      </w:r>
      <w:r w:rsidRPr="006245EE">
        <w:rPr>
          <w:rFonts w:ascii="Times New Roman" w:hAnsi="Times New Roman"/>
          <w:i/>
          <w:sz w:val="28"/>
          <w:szCs w:val="28"/>
          <w:lang w:val="kk-KZ" w:eastAsia="zh-CN"/>
        </w:rPr>
        <w:t>мәңгілік ел</w:t>
      </w:r>
      <w:r w:rsidRPr="00C467F7">
        <w:rPr>
          <w:rFonts w:ascii="Times New Roman" w:hAnsi="Times New Roman"/>
          <w:i/>
          <w:iCs/>
          <w:sz w:val="28"/>
          <w:szCs w:val="28"/>
          <w:lang w:val="kk-KZ" w:eastAsia="zh-CN"/>
        </w:rPr>
        <w:t xml:space="preserve">), </w:t>
      </w:r>
      <w:r w:rsidRPr="006245EE">
        <w:rPr>
          <w:rFonts w:ascii="Times New Roman" w:hAnsi="Times New Roman"/>
          <w:sz w:val="28"/>
          <w:szCs w:val="28"/>
          <w:lang w:val="kk-KZ" w:eastAsia="zh-CN"/>
        </w:rPr>
        <w:t xml:space="preserve">он бірінші позициядағы </w:t>
      </w:r>
      <w:r w:rsidRPr="00C467F7">
        <w:rPr>
          <w:rFonts w:ascii="Times New Roman" w:hAnsi="Times New Roman"/>
          <w:i/>
          <w:iCs/>
          <w:sz w:val="28"/>
          <w:szCs w:val="28"/>
          <w:lang w:val="kk-KZ" w:eastAsia="zh-CN"/>
        </w:rPr>
        <w:t>(</w:t>
      </w:r>
      <w:r w:rsidRPr="006245EE">
        <w:rPr>
          <w:rFonts w:ascii="Times New Roman" w:hAnsi="Times New Roman"/>
          <w:i/>
          <w:sz w:val="28"/>
          <w:szCs w:val="28"/>
          <w:lang w:val="kk-KZ" w:eastAsia="zh-CN"/>
        </w:rPr>
        <w:t>ру</w:t>
      </w:r>
      <w:r w:rsidRPr="006245EE">
        <w:rPr>
          <w:rStyle w:val="s1"/>
          <w:rFonts w:ascii="Times New Roman" w:hAnsi="Times New Roman"/>
          <w:i/>
          <w:sz w:val="28"/>
          <w:szCs w:val="28"/>
          <w:lang w:val="kk-KZ"/>
        </w:rPr>
        <w:t>хани жаңғыру</w:t>
      </w:r>
      <w:r w:rsidRPr="00C467F7">
        <w:rPr>
          <w:rStyle w:val="s1"/>
          <w:rFonts w:ascii="Times New Roman" w:hAnsi="Times New Roman"/>
          <w:i/>
          <w:iCs/>
          <w:sz w:val="28"/>
          <w:szCs w:val="28"/>
          <w:lang w:val="kk-KZ"/>
        </w:rPr>
        <w:t>),</w:t>
      </w:r>
      <w:r w:rsidRPr="006245EE">
        <w:rPr>
          <w:rStyle w:val="s1"/>
          <w:rFonts w:ascii="Times New Roman" w:hAnsi="Times New Roman"/>
          <w:sz w:val="28"/>
          <w:szCs w:val="28"/>
          <w:lang w:val="kk-KZ"/>
        </w:rPr>
        <w:t xml:space="preserve"> он үшінші позициядағы </w:t>
      </w:r>
      <w:r w:rsidRPr="00C467F7">
        <w:rPr>
          <w:rStyle w:val="s1"/>
          <w:rFonts w:ascii="Times New Roman" w:hAnsi="Times New Roman"/>
          <w:i/>
          <w:iCs/>
          <w:sz w:val="28"/>
          <w:szCs w:val="28"/>
          <w:lang w:val="kk-KZ"/>
        </w:rPr>
        <w:t>(</w:t>
      </w:r>
      <w:r w:rsidRPr="006245EE">
        <w:rPr>
          <w:rStyle w:val="s1"/>
          <w:rFonts w:ascii="Times New Roman" w:hAnsi="Times New Roman"/>
          <w:i/>
          <w:sz w:val="28"/>
          <w:szCs w:val="28"/>
          <w:lang w:val="kk-KZ"/>
        </w:rPr>
        <w:t>бәсекелестік қабілет</w:t>
      </w:r>
      <w:r w:rsidRPr="00C467F7">
        <w:rPr>
          <w:rStyle w:val="s1"/>
          <w:rFonts w:ascii="Times New Roman" w:hAnsi="Times New Roman"/>
          <w:i/>
          <w:iCs/>
          <w:sz w:val="28"/>
          <w:szCs w:val="28"/>
          <w:lang w:val="kk-KZ"/>
        </w:rPr>
        <w:t>)</w:t>
      </w:r>
      <w:r w:rsidRPr="00C467F7">
        <w:rPr>
          <w:rStyle w:val="apple-converted-space"/>
          <w:rFonts w:ascii="Times New Roman" w:hAnsi="Times New Roman"/>
          <w:i/>
          <w:iCs/>
          <w:sz w:val="28"/>
          <w:szCs w:val="28"/>
          <w:lang w:val="kk-KZ"/>
        </w:rPr>
        <w:t>,</w:t>
      </w:r>
      <w:r w:rsidRPr="006245EE">
        <w:rPr>
          <w:rStyle w:val="apple-converted-space"/>
          <w:rFonts w:ascii="Times New Roman" w:hAnsi="Times New Roman"/>
          <w:sz w:val="28"/>
          <w:szCs w:val="28"/>
          <w:lang w:val="kk-KZ"/>
        </w:rPr>
        <w:t xml:space="preserve"> жиырма екінші позициядағы </w:t>
      </w:r>
      <w:r w:rsidRPr="00C467F7">
        <w:rPr>
          <w:rStyle w:val="apple-converted-space"/>
          <w:rFonts w:ascii="Times New Roman" w:hAnsi="Times New Roman"/>
          <w:i/>
          <w:iCs/>
          <w:sz w:val="28"/>
          <w:szCs w:val="28"/>
          <w:lang w:val="kk-KZ"/>
        </w:rPr>
        <w:t>(</w:t>
      </w:r>
      <w:r w:rsidRPr="006245EE">
        <w:rPr>
          <w:rFonts w:ascii="Times New Roman" w:hAnsi="Times New Roman"/>
          <w:i/>
          <w:sz w:val="28"/>
          <w:szCs w:val="28"/>
          <w:lang w:val="kk-KZ"/>
        </w:rPr>
        <w:t>латын әліпбиі</w:t>
      </w:r>
      <w:r w:rsidRPr="00C467F7">
        <w:rPr>
          <w:rFonts w:ascii="Times New Roman" w:hAnsi="Times New Roman"/>
          <w:i/>
          <w:iCs/>
          <w:sz w:val="28"/>
          <w:szCs w:val="28"/>
          <w:lang w:val="kk-KZ"/>
        </w:rPr>
        <w:t>),</w:t>
      </w:r>
      <w:r w:rsidRPr="006245EE">
        <w:rPr>
          <w:rFonts w:ascii="Times New Roman" w:hAnsi="Times New Roman"/>
          <w:sz w:val="28"/>
          <w:szCs w:val="28"/>
          <w:lang w:val="kk-KZ"/>
        </w:rPr>
        <w:t xml:space="preserve"> жиырма алтыншы позициядағы </w:t>
      </w:r>
      <w:r w:rsidRPr="00C467F7">
        <w:rPr>
          <w:rFonts w:ascii="Times New Roman" w:hAnsi="Times New Roman"/>
          <w:i/>
          <w:iCs/>
          <w:sz w:val="28"/>
          <w:szCs w:val="28"/>
          <w:lang w:val="kk-KZ"/>
        </w:rPr>
        <w:t>(</w:t>
      </w:r>
      <w:r w:rsidRPr="006245EE">
        <w:rPr>
          <w:rStyle w:val="s1"/>
          <w:rFonts w:ascii="Times New Roman" w:hAnsi="Times New Roman"/>
          <w:i/>
          <w:sz w:val="28"/>
          <w:szCs w:val="28"/>
          <w:lang w:val="kk-KZ" w:eastAsia="zh-CN"/>
        </w:rPr>
        <w:t>прагматизм</w:t>
      </w:r>
      <w:r w:rsidRPr="00C467F7">
        <w:rPr>
          <w:rStyle w:val="s1"/>
          <w:rFonts w:ascii="Times New Roman" w:hAnsi="Times New Roman"/>
          <w:i/>
          <w:iCs/>
          <w:sz w:val="28"/>
          <w:szCs w:val="28"/>
          <w:lang w:val="kk-KZ" w:eastAsia="zh-CN"/>
        </w:rPr>
        <w:t xml:space="preserve">) </w:t>
      </w:r>
      <w:r w:rsidRPr="006245EE">
        <w:rPr>
          <w:rStyle w:val="s1"/>
          <w:rFonts w:ascii="Times New Roman" w:hAnsi="Times New Roman"/>
          <w:sz w:val="28"/>
          <w:szCs w:val="28"/>
          <w:lang w:val="kk-KZ" w:eastAsia="zh-CN"/>
        </w:rPr>
        <w:t xml:space="preserve">тілдік бірліктер бағдарламаны жаппай насихатталуы негізінде көру, есту арқылы қабылданған ақпараттың таңбалануын көрсетеді. Шеткі перифериясында ұлттық ерекшелікті сипаттайтын бірінші позициядағы </w:t>
      </w:r>
      <w:r w:rsidRPr="00C467F7">
        <w:rPr>
          <w:rStyle w:val="s1"/>
          <w:rFonts w:ascii="Times New Roman" w:hAnsi="Times New Roman"/>
          <w:i/>
          <w:iCs/>
          <w:sz w:val="28"/>
          <w:szCs w:val="28"/>
          <w:lang w:val="kk-KZ" w:eastAsia="zh-CN"/>
        </w:rPr>
        <w:t>(</w:t>
      </w:r>
      <w:r w:rsidRPr="006245EE">
        <w:rPr>
          <w:rStyle w:val="s1"/>
          <w:rFonts w:ascii="Times New Roman" w:hAnsi="Times New Roman"/>
          <w:i/>
          <w:sz w:val="28"/>
          <w:szCs w:val="28"/>
          <w:lang w:val="kk-KZ" w:eastAsia="zh-CN"/>
        </w:rPr>
        <w:t>ә</w:t>
      </w:r>
      <w:r w:rsidRPr="006245EE">
        <w:rPr>
          <w:rFonts w:ascii="Times New Roman" w:hAnsi="Times New Roman"/>
          <w:i/>
          <w:sz w:val="28"/>
          <w:szCs w:val="28"/>
          <w:lang w:val="kk-KZ" w:eastAsia="zh-CN"/>
        </w:rPr>
        <w:t>дебиет</w:t>
      </w:r>
      <w:r w:rsidRPr="00C467F7">
        <w:rPr>
          <w:rFonts w:ascii="Times New Roman" w:hAnsi="Times New Roman"/>
          <w:i/>
          <w:iCs/>
          <w:sz w:val="28"/>
          <w:szCs w:val="28"/>
          <w:lang w:val="kk-KZ" w:eastAsia="zh-CN"/>
        </w:rPr>
        <w:t>),</w:t>
      </w:r>
      <w:r w:rsidRPr="006245EE">
        <w:rPr>
          <w:rFonts w:ascii="Times New Roman" w:hAnsi="Times New Roman"/>
          <w:sz w:val="28"/>
          <w:szCs w:val="28"/>
          <w:lang w:val="kk-KZ" w:eastAsia="zh-CN"/>
        </w:rPr>
        <w:t xml:space="preserve"> сегізінші позициядағы </w:t>
      </w:r>
      <w:r w:rsidRPr="00C467F7">
        <w:rPr>
          <w:rFonts w:ascii="Times New Roman" w:hAnsi="Times New Roman"/>
          <w:i/>
          <w:iCs/>
          <w:sz w:val="28"/>
          <w:szCs w:val="28"/>
          <w:lang w:val="kk-KZ" w:eastAsia="zh-CN"/>
        </w:rPr>
        <w:t>(</w:t>
      </w:r>
      <w:r w:rsidRPr="006245EE">
        <w:rPr>
          <w:rFonts w:ascii="Times New Roman" w:hAnsi="Times New Roman"/>
          <w:i/>
          <w:sz w:val="28"/>
          <w:szCs w:val="28"/>
          <w:lang w:val="kk-KZ" w:eastAsia="zh-CN"/>
        </w:rPr>
        <w:t>елтаңба</w:t>
      </w:r>
      <w:r w:rsidRPr="00C467F7">
        <w:rPr>
          <w:rFonts w:ascii="Times New Roman" w:hAnsi="Times New Roman"/>
          <w:i/>
          <w:iCs/>
          <w:sz w:val="28"/>
          <w:szCs w:val="28"/>
          <w:lang w:val="kk-KZ" w:eastAsia="zh-CN"/>
        </w:rPr>
        <w:t>),</w:t>
      </w:r>
      <w:r w:rsidRPr="006245EE">
        <w:rPr>
          <w:rFonts w:ascii="Times New Roman" w:hAnsi="Times New Roman"/>
          <w:sz w:val="28"/>
          <w:szCs w:val="28"/>
          <w:lang w:val="kk-KZ" w:eastAsia="zh-CN"/>
        </w:rPr>
        <w:t xml:space="preserve"> жиырма бірінші позициядағы </w:t>
      </w:r>
      <w:r w:rsidRPr="00C467F7">
        <w:rPr>
          <w:rFonts w:ascii="Times New Roman" w:hAnsi="Times New Roman"/>
          <w:i/>
          <w:iCs/>
          <w:sz w:val="28"/>
          <w:szCs w:val="28"/>
          <w:lang w:val="kk-KZ" w:eastAsia="zh-CN"/>
        </w:rPr>
        <w:t>(</w:t>
      </w:r>
      <w:r w:rsidRPr="006245EE">
        <w:rPr>
          <w:rFonts w:ascii="Times New Roman" w:hAnsi="Times New Roman"/>
          <w:i/>
          <w:sz w:val="28"/>
          <w:szCs w:val="28"/>
          <w:lang w:val="kk-KZ" w:eastAsia="zh-CN"/>
        </w:rPr>
        <w:t>ұлттық болмыс</w:t>
      </w:r>
      <w:r w:rsidRPr="00C467F7">
        <w:rPr>
          <w:rFonts w:ascii="Times New Roman" w:hAnsi="Times New Roman"/>
          <w:i/>
          <w:iCs/>
          <w:sz w:val="28"/>
          <w:szCs w:val="28"/>
          <w:lang w:val="kk-KZ" w:eastAsia="zh-CN"/>
        </w:rPr>
        <w:t>),</w:t>
      </w:r>
      <w:r w:rsidRPr="006245EE">
        <w:rPr>
          <w:rFonts w:ascii="Times New Roman" w:hAnsi="Times New Roman"/>
          <w:sz w:val="28"/>
          <w:szCs w:val="28"/>
          <w:lang w:val="kk-KZ" w:eastAsia="zh-CN"/>
        </w:rPr>
        <w:t xml:space="preserve"> жиырма бесінші позициядағы </w:t>
      </w:r>
      <w:r w:rsidRPr="00C467F7">
        <w:rPr>
          <w:rFonts w:ascii="Times New Roman" w:hAnsi="Times New Roman"/>
          <w:i/>
          <w:iCs/>
          <w:sz w:val="28"/>
          <w:szCs w:val="28"/>
          <w:lang w:val="kk-KZ" w:eastAsia="zh-CN"/>
        </w:rPr>
        <w:t>(</w:t>
      </w:r>
      <w:r w:rsidRPr="006245EE">
        <w:rPr>
          <w:rFonts w:ascii="Times New Roman" w:hAnsi="Times New Roman"/>
          <w:i/>
          <w:sz w:val="28"/>
          <w:szCs w:val="28"/>
          <w:lang w:val="kk-KZ" w:eastAsia="zh-CN"/>
        </w:rPr>
        <w:t>ұлттық рух</w:t>
      </w:r>
      <w:r w:rsidRPr="00C467F7">
        <w:rPr>
          <w:rFonts w:ascii="Times New Roman" w:hAnsi="Times New Roman"/>
          <w:i/>
          <w:iCs/>
          <w:sz w:val="28"/>
          <w:szCs w:val="28"/>
          <w:lang w:val="kk-KZ" w:eastAsia="zh-CN"/>
        </w:rPr>
        <w:t>),</w:t>
      </w:r>
      <w:r w:rsidRPr="006245EE">
        <w:rPr>
          <w:rFonts w:ascii="Times New Roman" w:hAnsi="Times New Roman"/>
          <w:sz w:val="28"/>
          <w:szCs w:val="28"/>
          <w:lang w:val="kk-KZ" w:eastAsia="zh-CN"/>
        </w:rPr>
        <w:t xml:space="preserve"> отызыншы позициядағы </w:t>
      </w:r>
      <w:r w:rsidRPr="00C467F7">
        <w:rPr>
          <w:rFonts w:ascii="Times New Roman" w:hAnsi="Times New Roman"/>
          <w:i/>
          <w:iCs/>
          <w:sz w:val="28"/>
          <w:szCs w:val="28"/>
          <w:lang w:val="kk-KZ" w:eastAsia="zh-CN"/>
        </w:rPr>
        <w:t>(</w:t>
      </w:r>
      <w:r w:rsidRPr="006245EE">
        <w:rPr>
          <w:rFonts w:ascii="Times New Roman" w:hAnsi="Times New Roman"/>
          <w:i/>
          <w:sz w:val="28"/>
          <w:szCs w:val="28"/>
          <w:lang w:val="kk-KZ" w:eastAsia="zh-CN"/>
        </w:rPr>
        <w:t>жеті атаны білу</w:t>
      </w:r>
      <w:r w:rsidRPr="00C467F7">
        <w:rPr>
          <w:rFonts w:ascii="Times New Roman" w:hAnsi="Times New Roman"/>
          <w:i/>
          <w:iCs/>
          <w:sz w:val="28"/>
          <w:szCs w:val="28"/>
          <w:lang w:val="kk-KZ" w:eastAsia="zh-CN"/>
        </w:rPr>
        <w:t>),</w:t>
      </w:r>
      <w:r w:rsidRPr="006245EE">
        <w:rPr>
          <w:rFonts w:ascii="Times New Roman" w:hAnsi="Times New Roman"/>
          <w:sz w:val="28"/>
          <w:szCs w:val="28"/>
          <w:lang w:val="kk-KZ" w:eastAsia="zh-CN"/>
        </w:rPr>
        <w:t xml:space="preserve"> отыз бесінші позициядағы </w:t>
      </w:r>
      <w:r w:rsidRPr="00C467F7">
        <w:rPr>
          <w:rFonts w:ascii="Times New Roman" w:hAnsi="Times New Roman"/>
          <w:i/>
          <w:iCs/>
          <w:sz w:val="28"/>
          <w:szCs w:val="28"/>
          <w:lang w:val="kk-KZ" w:eastAsia="zh-CN"/>
        </w:rPr>
        <w:t>(</w:t>
      </w:r>
      <w:r w:rsidRPr="006245EE">
        <w:rPr>
          <w:rFonts w:ascii="Times New Roman" w:hAnsi="Times New Roman"/>
          <w:i/>
          <w:sz w:val="28"/>
          <w:szCs w:val="28"/>
          <w:lang w:val="kk-KZ" w:eastAsia="zh-CN"/>
        </w:rPr>
        <w:t>жеті ата</w:t>
      </w:r>
      <w:r w:rsidRPr="00C467F7">
        <w:rPr>
          <w:rFonts w:ascii="Times New Roman" w:hAnsi="Times New Roman"/>
          <w:i/>
          <w:iCs/>
          <w:sz w:val="28"/>
          <w:szCs w:val="28"/>
          <w:lang w:val="kk-KZ" w:eastAsia="zh-CN"/>
        </w:rPr>
        <w:t>),</w:t>
      </w:r>
      <w:r w:rsidRPr="006245EE">
        <w:rPr>
          <w:rFonts w:ascii="Times New Roman" w:hAnsi="Times New Roman"/>
          <w:sz w:val="28"/>
          <w:szCs w:val="28"/>
          <w:lang w:val="kk-KZ" w:eastAsia="zh-CN"/>
        </w:rPr>
        <w:t xml:space="preserve"> қырық алтыншы позициядағы </w:t>
      </w:r>
      <w:r w:rsidRPr="00C467F7">
        <w:rPr>
          <w:rFonts w:ascii="Times New Roman" w:hAnsi="Times New Roman"/>
          <w:i/>
          <w:iCs/>
          <w:sz w:val="28"/>
          <w:szCs w:val="28"/>
          <w:lang w:val="kk-KZ" w:eastAsia="zh-CN"/>
        </w:rPr>
        <w:t>(</w:t>
      </w:r>
      <w:r w:rsidRPr="006245EE">
        <w:rPr>
          <w:rFonts w:ascii="Times New Roman" w:hAnsi="Times New Roman"/>
          <w:i/>
          <w:sz w:val="28"/>
          <w:szCs w:val="28"/>
          <w:lang w:val="kk-KZ" w:eastAsia="zh-CN"/>
        </w:rPr>
        <w:t>домбыра</w:t>
      </w:r>
      <w:r w:rsidRPr="00C467F7">
        <w:rPr>
          <w:rFonts w:ascii="Times New Roman" w:hAnsi="Times New Roman"/>
          <w:i/>
          <w:iCs/>
          <w:sz w:val="28"/>
          <w:szCs w:val="28"/>
          <w:lang w:val="kk-KZ" w:eastAsia="zh-CN"/>
        </w:rPr>
        <w:t>)</w:t>
      </w:r>
      <w:r w:rsidRPr="006245EE">
        <w:rPr>
          <w:rFonts w:ascii="Times New Roman" w:hAnsi="Times New Roman"/>
          <w:sz w:val="28"/>
          <w:szCs w:val="28"/>
          <w:lang w:val="kk-KZ" w:eastAsia="zh-CN"/>
        </w:rPr>
        <w:t xml:space="preserve"> тілдік бірліктері бағдарламаны толық игеріп, респонденттердің ұлт тарихымен, ұлттық болмыспен сабақтастыруының нәтижесі. Шеткері перифериясында орналасқан тілдік бірліктер де «Болашаққа бағдар:</w:t>
      </w:r>
      <w:r>
        <w:rPr>
          <w:rFonts w:ascii="Times New Roman" w:hAnsi="Times New Roman"/>
          <w:sz w:val="28"/>
          <w:szCs w:val="28"/>
          <w:lang w:val="kk-KZ" w:eastAsia="zh-CN"/>
        </w:rPr>
        <w:t xml:space="preserve"> </w:t>
      </w:r>
      <w:r w:rsidRPr="006245EE">
        <w:rPr>
          <w:rFonts w:ascii="Times New Roman" w:hAnsi="Times New Roman"/>
          <w:sz w:val="28"/>
          <w:szCs w:val="28"/>
          <w:lang w:val="kk-KZ" w:eastAsia="zh-CN"/>
        </w:rPr>
        <w:t xml:space="preserve">Рухани жаңғыру» бағдарламасына қатысты тілдік бірліктер мен ұлттық құндылықты байланыстыру негізінде таңбаланған. Шеткері аймағына орналасқан тілдік бірліктер қазақстандықтардың арманы мен мақсатын бейнелейтін тіркестерді қамтиды. Оны мынадай тілдік бірліктерден көруге болады: </w:t>
      </w:r>
      <w:r w:rsidRPr="006245EE">
        <w:rPr>
          <w:rFonts w:ascii="Times New Roman" w:hAnsi="Times New Roman"/>
          <w:i/>
          <w:sz w:val="28"/>
          <w:szCs w:val="28"/>
          <w:lang w:val="kk-KZ" w:eastAsia="zh-CN"/>
        </w:rPr>
        <w:t>ұ</w:t>
      </w:r>
      <w:r w:rsidRPr="006245EE">
        <w:rPr>
          <w:rStyle w:val="s1"/>
          <w:rFonts w:ascii="Times New Roman" w:hAnsi="Times New Roman"/>
          <w:i/>
          <w:sz w:val="28"/>
          <w:szCs w:val="28"/>
          <w:lang w:val="kk-KZ"/>
        </w:rPr>
        <w:t xml:space="preserve">лттық құндылықтарымызды ұмытпай, жаһандық жаңашылдыққа </w:t>
      </w:r>
      <w:r w:rsidRPr="006245EE">
        <w:rPr>
          <w:rStyle w:val="s1"/>
          <w:rFonts w:ascii="Times New Roman" w:hAnsi="Times New Roman"/>
          <w:i/>
          <w:sz w:val="28"/>
          <w:szCs w:val="28"/>
          <w:lang w:val="kk-KZ"/>
        </w:rPr>
        <w:lastRenderedPageBreak/>
        <w:t>жетелейтін жол,</w:t>
      </w:r>
      <w:r w:rsidRPr="006245EE">
        <w:rPr>
          <w:rStyle w:val="apple-converted-space"/>
          <w:rFonts w:ascii="Times New Roman" w:hAnsi="Times New Roman"/>
          <w:i/>
          <w:sz w:val="28"/>
          <w:szCs w:val="28"/>
          <w:lang w:val="kk-KZ"/>
        </w:rPr>
        <w:t xml:space="preserve"> </w:t>
      </w:r>
      <w:r w:rsidRPr="006245EE">
        <w:rPr>
          <w:rStyle w:val="s1"/>
          <w:rFonts w:ascii="Times New Roman" w:hAnsi="Times New Roman"/>
          <w:i/>
          <w:sz w:val="28"/>
          <w:szCs w:val="28"/>
          <w:lang w:val="kk-KZ" w:eastAsia="zh-CN"/>
        </w:rPr>
        <w:t xml:space="preserve">ұрпақтар сабақтастығы, </w:t>
      </w:r>
      <w:r w:rsidRPr="006245EE">
        <w:rPr>
          <w:rFonts w:ascii="Times New Roman" w:hAnsi="Times New Roman"/>
          <w:i/>
          <w:sz w:val="28"/>
          <w:szCs w:val="28"/>
          <w:lang w:val="kk-KZ" w:eastAsia="zh-CN"/>
        </w:rPr>
        <w:t>ұ</w:t>
      </w:r>
      <w:r w:rsidRPr="006245EE">
        <w:rPr>
          <w:rStyle w:val="s1"/>
          <w:rFonts w:ascii="Times New Roman" w:hAnsi="Times New Roman"/>
          <w:i/>
          <w:sz w:val="28"/>
          <w:szCs w:val="28"/>
          <w:lang w:val="kk-KZ" w:eastAsia="zh-CN"/>
        </w:rPr>
        <w:t xml:space="preserve">лт жаңғыруы, </w:t>
      </w:r>
      <w:r w:rsidRPr="006245EE">
        <w:rPr>
          <w:rFonts w:ascii="Times New Roman" w:hAnsi="Times New Roman"/>
          <w:i/>
          <w:sz w:val="28"/>
          <w:szCs w:val="28"/>
          <w:lang w:val="kk-KZ" w:eastAsia="zh-CN"/>
        </w:rPr>
        <w:t>б</w:t>
      </w:r>
      <w:r w:rsidRPr="006245EE">
        <w:rPr>
          <w:rFonts w:ascii="Times New Roman" w:hAnsi="Times New Roman"/>
          <w:i/>
          <w:sz w:val="28"/>
          <w:szCs w:val="28"/>
          <w:lang w:val="kk-KZ"/>
        </w:rPr>
        <w:t>абалар мұрасымен салт дәстүріміз,</w:t>
      </w:r>
      <w:r w:rsidRPr="006245EE">
        <w:rPr>
          <w:rFonts w:ascii="Times New Roman" w:hAnsi="Times New Roman"/>
          <w:i/>
          <w:sz w:val="28"/>
          <w:szCs w:val="28"/>
          <w:lang w:val="kk-KZ" w:eastAsia="zh-CN"/>
        </w:rPr>
        <w:t xml:space="preserve"> ө</w:t>
      </w:r>
      <w:r w:rsidRPr="006245EE">
        <w:rPr>
          <w:rStyle w:val="s1"/>
          <w:rFonts w:ascii="Times New Roman" w:hAnsi="Times New Roman"/>
          <w:i/>
          <w:sz w:val="28"/>
          <w:szCs w:val="28"/>
          <w:lang w:val="kk-KZ" w:eastAsia="zh-CN"/>
        </w:rPr>
        <w:t xml:space="preserve">ркениеттілік, </w:t>
      </w:r>
      <w:r w:rsidRPr="006245EE">
        <w:rPr>
          <w:rFonts w:ascii="Times New Roman" w:hAnsi="Times New Roman"/>
          <w:i/>
          <w:sz w:val="28"/>
          <w:szCs w:val="28"/>
          <w:lang w:val="kk-KZ" w:eastAsia="zh-CN"/>
        </w:rPr>
        <w:t>м</w:t>
      </w:r>
      <w:r w:rsidRPr="006245EE">
        <w:rPr>
          <w:rStyle w:val="s1"/>
          <w:rFonts w:ascii="Times New Roman" w:hAnsi="Times New Roman"/>
          <w:i/>
          <w:sz w:val="28"/>
          <w:szCs w:val="28"/>
          <w:lang w:val="kk-KZ" w:eastAsia="zh-CN"/>
        </w:rPr>
        <w:t>әңгілік ел мұратына нақты бағдар</w:t>
      </w:r>
      <w:r w:rsidRPr="006245EE">
        <w:rPr>
          <w:rFonts w:ascii="Times New Roman" w:eastAsia="Times New Roman" w:hAnsi="Times New Roman"/>
          <w:i/>
          <w:color w:val="000000"/>
          <w:sz w:val="28"/>
          <w:szCs w:val="28"/>
          <w:lang w:val="kk-KZ" w:eastAsia="zh-CN"/>
        </w:rPr>
        <w:t xml:space="preserve"> қазақ тілінің мәртебесін көтеру,</w:t>
      </w:r>
      <w:r w:rsidRPr="006245EE">
        <w:rPr>
          <w:rFonts w:ascii="Times New Roman" w:hAnsi="Times New Roman"/>
          <w:i/>
          <w:sz w:val="28"/>
          <w:szCs w:val="28"/>
          <w:lang w:val="kk-KZ" w:eastAsia="zh-CN"/>
        </w:rPr>
        <w:t xml:space="preserve"> өзгеріс, </w:t>
      </w:r>
      <w:r w:rsidRPr="006245EE">
        <w:rPr>
          <w:rStyle w:val="s1"/>
          <w:rFonts w:ascii="Times New Roman" w:hAnsi="Times New Roman"/>
          <w:i/>
          <w:sz w:val="28"/>
          <w:szCs w:val="28"/>
          <w:lang w:val="kk-KZ" w:eastAsia="zh-CN"/>
        </w:rPr>
        <w:t xml:space="preserve">білімді дамыған ұрпақ, </w:t>
      </w:r>
      <w:r w:rsidRPr="006245EE">
        <w:rPr>
          <w:rFonts w:ascii="Times New Roman" w:hAnsi="Times New Roman"/>
          <w:i/>
          <w:sz w:val="28"/>
          <w:szCs w:val="28"/>
          <w:lang w:val="kk-KZ" w:eastAsia="zh-CN"/>
        </w:rPr>
        <w:t>Алға, Қазақстан!</w:t>
      </w:r>
    </w:p>
    <w:p w:rsidR="00971863" w:rsidRPr="006245EE" w:rsidRDefault="00971863" w:rsidP="00971863">
      <w:pPr>
        <w:pStyle w:val="p1"/>
        <w:ind w:firstLine="720"/>
        <w:jc w:val="both"/>
        <w:rPr>
          <w:rFonts w:ascii="Times New Roman" w:hAnsi="Times New Roman"/>
          <w:sz w:val="28"/>
          <w:szCs w:val="28"/>
          <w:lang w:val="kk-KZ"/>
        </w:rPr>
      </w:pPr>
      <w:r w:rsidRPr="006245EE">
        <w:rPr>
          <w:rFonts w:ascii="Times New Roman" w:hAnsi="Times New Roman"/>
          <w:sz w:val="28"/>
          <w:szCs w:val="28"/>
          <w:lang w:val="kk-KZ"/>
        </w:rPr>
        <w:t xml:space="preserve">3-қадамда тәжірибенің бірінші, екінші сұрақтарының қорытындысы негізінде «Рухани жаңғыру» түсінігінің құрылымын анықтауға болады. </w:t>
      </w:r>
      <w:r w:rsidRPr="006245EE">
        <w:rPr>
          <w:rFonts w:ascii="Times New Roman" w:hAnsi="Times New Roman"/>
          <w:i/>
          <w:sz w:val="28"/>
          <w:szCs w:val="28"/>
          <w:lang w:val="kk-KZ"/>
        </w:rPr>
        <w:t>Түсініктің құрылымдылығы дегеніміз – тілдік тұлғаның санасында кодталған, түсініктің орталық өзегін айнала орналасқан, тұлғалардың санасында лексикалық бірліктермен объективтенген лексика-семантикалық өріс.</w:t>
      </w:r>
      <w:r w:rsidRPr="006245EE">
        <w:rPr>
          <w:rFonts w:ascii="Times New Roman" w:hAnsi="Times New Roman"/>
          <w:sz w:val="28"/>
          <w:szCs w:val="28"/>
          <w:lang w:val="kk-KZ"/>
        </w:rPr>
        <w:t xml:space="preserve"> «Рухани жаңғыру» концептісінің құрылымы мынадай топтармен көрініс тапты:</w:t>
      </w:r>
    </w:p>
    <w:p w:rsidR="00971863" w:rsidRDefault="00971863" w:rsidP="00971863">
      <w:pPr>
        <w:pStyle w:val="a3"/>
        <w:spacing w:after="0" w:line="240" w:lineRule="auto"/>
        <w:ind w:left="0" w:firstLine="720"/>
        <w:jc w:val="both"/>
        <w:rPr>
          <w:rFonts w:ascii="Times New Roman" w:hAnsi="Times New Roman"/>
          <w:sz w:val="28"/>
          <w:szCs w:val="28"/>
          <w:lang w:val="kk-KZ" w:eastAsia="zh-CN"/>
        </w:rPr>
      </w:pPr>
      <w:r w:rsidRPr="006245EE">
        <w:rPr>
          <w:rFonts w:ascii="Times New Roman" w:hAnsi="Times New Roman"/>
          <w:i/>
          <w:sz w:val="28"/>
          <w:szCs w:val="28"/>
          <w:lang w:val="kk-KZ"/>
        </w:rPr>
        <w:t>Ата-бабадан жалғасқан ұлттық құндылық</w:t>
      </w:r>
      <w:r w:rsidRPr="006245EE">
        <w:rPr>
          <w:rFonts w:cs="Segoe UI Symbol"/>
          <w:i/>
          <w:sz w:val="28"/>
          <w:szCs w:val="28"/>
          <w:lang w:val="kk-KZ"/>
        </w:rPr>
        <w:t>:</w:t>
      </w:r>
      <w:r w:rsidRPr="006245EE">
        <w:rPr>
          <w:rFonts w:ascii="Times New Roman" w:hAnsi="Times New Roman"/>
          <w:sz w:val="28"/>
          <w:szCs w:val="28"/>
          <w:lang w:val="kk-KZ"/>
        </w:rPr>
        <w:t xml:space="preserve"> </w:t>
      </w:r>
      <w:r w:rsidRPr="00D41524">
        <w:rPr>
          <w:rFonts w:ascii="Times New Roman" w:hAnsi="Times New Roman"/>
          <w:i/>
          <w:iCs/>
          <w:sz w:val="28"/>
          <w:szCs w:val="28"/>
          <w:lang w:val="kk-KZ"/>
        </w:rPr>
        <w:t xml:space="preserve">салт-дәстүр – 110, </w:t>
      </w:r>
      <w:r w:rsidRPr="00D41524">
        <w:rPr>
          <w:rFonts w:ascii="Times New Roman" w:hAnsi="Times New Roman"/>
          <w:i/>
          <w:iCs/>
          <w:sz w:val="28"/>
          <w:szCs w:val="28"/>
          <w:lang w:val="kk-KZ" w:eastAsia="zh-CN"/>
        </w:rPr>
        <w:t xml:space="preserve">ұлттық код </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107,</w:t>
      </w:r>
      <w:r w:rsidRPr="00D41524">
        <w:rPr>
          <w:rStyle w:val="apple-converted-space"/>
          <w:rFonts w:ascii="Times New Roman" w:hAnsi="Times New Roman"/>
          <w:i/>
          <w:iCs/>
          <w:sz w:val="28"/>
          <w:szCs w:val="28"/>
          <w:lang w:val="kk-KZ"/>
        </w:rPr>
        <w:t xml:space="preserve"> ұлттық сана </w:t>
      </w:r>
      <w:r w:rsidRPr="00D41524">
        <w:rPr>
          <w:rFonts w:ascii="Times New Roman" w:hAnsi="Times New Roman"/>
          <w:i/>
          <w:iCs/>
          <w:sz w:val="28"/>
          <w:szCs w:val="28"/>
          <w:lang w:val="kk-KZ"/>
        </w:rPr>
        <w:t xml:space="preserve">– </w:t>
      </w:r>
      <w:r w:rsidRPr="00D41524">
        <w:rPr>
          <w:rStyle w:val="apple-converted-space"/>
          <w:rFonts w:ascii="Times New Roman" w:hAnsi="Times New Roman"/>
          <w:i/>
          <w:iCs/>
          <w:sz w:val="28"/>
          <w:szCs w:val="28"/>
          <w:lang w:val="kk-KZ"/>
        </w:rPr>
        <w:t xml:space="preserve">65, </w:t>
      </w:r>
      <w:r w:rsidRPr="00D41524">
        <w:rPr>
          <w:rFonts w:ascii="Times New Roman" w:hAnsi="Times New Roman"/>
          <w:i/>
          <w:iCs/>
          <w:sz w:val="28"/>
          <w:szCs w:val="28"/>
          <w:lang w:val="kk-KZ"/>
        </w:rPr>
        <w:t xml:space="preserve">мәңгілік ел – 53, </w:t>
      </w:r>
      <w:r w:rsidRPr="00D41524">
        <w:rPr>
          <w:rStyle w:val="apple-converted-space"/>
          <w:rFonts w:ascii="Times New Roman" w:hAnsi="Times New Roman"/>
          <w:i/>
          <w:iCs/>
          <w:sz w:val="28"/>
          <w:szCs w:val="28"/>
          <w:lang w:val="kk-KZ"/>
        </w:rPr>
        <w:t xml:space="preserve">рухани жаңғыру </w:t>
      </w:r>
      <w:r w:rsidRPr="00D41524">
        <w:rPr>
          <w:rFonts w:ascii="Times New Roman" w:hAnsi="Times New Roman"/>
          <w:i/>
          <w:iCs/>
          <w:sz w:val="28"/>
          <w:szCs w:val="28"/>
          <w:lang w:val="kk-KZ"/>
        </w:rPr>
        <w:t xml:space="preserve">– </w:t>
      </w:r>
      <w:r w:rsidRPr="00D41524">
        <w:rPr>
          <w:rStyle w:val="apple-converted-space"/>
          <w:rFonts w:ascii="Times New Roman" w:hAnsi="Times New Roman"/>
          <w:i/>
          <w:iCs/>
          <w:sz w:val="28"/>
          <w:szCs w:val="28"/>
          <w:lang w:val="kk-KZ"/>
        </w:rPr>
        <w:t>47</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 xml:space="preserve">ұлттық құндылық </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 xml:space="preserve">44, </w:t>
      </w:r>
      <w:r w:rsidRPr="00D41524">
        <w:rPr>
          <w:rFonts w:ascii="Times New Roman" w:hAnsi="Times New Roman"/>
          <w:i/>
          <w:iCs/>
          <w:sz w:val="28"/>
          <w:szCs w:val="28"/>
          <w:lang w:val="kk-KZ"/>
        </w:rPr>
        <w:t>білім – 34</w:t>
      </w:r>
      <w:r w:rsidRPr="00D41524">
        <w:rPr>
          <w:rStyle w:val="apple-converted-space"/>
          <w:rFonts w:ascii="Times New Roman" w:hAnsi="Times New Roman"/>
          <w:i/>
          <w:iCs/>
          <w:sz w:val="28"/>
          <w:szCs w:val="28"/>
          <w:lang w:val="kk-KZ"/>
        </w:rPr>
        <w:t xml:space="preserve">, </w:t>
      </w:r>
      <w:r w:rsidRPr="00D41524">
        <w:rPr>
          <w:rFonts w:ascii="Times New Roman" w:hAnsi="Times New Roman"/>
          <w:i/>
          <w:iCs/>
          <w:sz w:val="28"/>
          <w:szCs w:val="28"/>
          <w:lang w:val="kk-KZ"/>
        </w:rPr>
        <w:t xml:space="preserve">мәдениет – 31, </w:t>
      </w:r>
      <w:r w:rsidRPr="00D41524">
        <w:rPr>
          <w:rFonts w:ascii="Times New Roman" w:hAnsi="Times New Roman"/>
          <w:i/>
          <w:iCs/>
          <w:sz w:val="28"/>
          <w:szCs w:val="28"/>
          <w:lang w:val="kk-KZ" w:eastAsia="zh-CN"/>
        </w:rPr>
        <w:t xml:space="preserve">патриотизм </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 xml:space="preserve">28, </w:t>
      </w:r>
      <w:r w:rsidRPr="00D41524">
        <w:rPr>
          <w:rFonts w:ascii="Times New Roman" w:hAnsi="Times New Roman"/>
          <w:i/>
          <w:iCs/>
          <w:sz w:val="28"/>
          <w:szCs w:val="28"/>
          <w:lang w:val="kk-KZ"/>
        </w:rPr>
        <w:t xml:space="preserve">ұлт – 26, тіл – 22, әдебиет – 19, құндылық – 16, рухани даму – 15, елтаңба – 13, мемлекеттік тіл – 24, бірлік – 7, мәдени мұра – 7, ескерткіштер – 7, </w:t>
      </w:r>
      <w:r w:rsidRPr="00D41524">
        <w:rPr>
          <w:rStyle w:val="s1"/>
          <w:rFonts w:ascii="Times New Roman" w:hAnsi="Times New Roman"/>
          <w:i/>
          <w:iCs/>
          <w:sz w:val="28"/>
          <w:szCs w:val="28"/>
          <w:lang w:val="kk-KZ" w:eastAsia="zh-CN"/>
        </w:rPr>
        <w:t xml:space="preserve">бірегейлік </w:t>
      </w:r>
      <w:r w:rsidRPr="00D41524">
        <w:rPr>
          <w:rFonts w:ascii="Times New Roman" w:hAnsi="Times New Roman"/>
          <w:i/>
          <w:iCs/>
          <w:sz w:val="28"/>
          <w:szCs w:val="28"/>
          <w:lang w:val="kk-KZ"/>
        </w:rPr>
        <w:t xml:space="preserve">– </w:t>
      </w:r>
      <w:r w:rsidRPr="00D41524">
        <w:rPr>
          <w:rStyle w:val="s1"/>
          <w:rFonts w:ascii="Times New Roman" w:hAnsi="Times New Roman"/>
          <w:i/>
          <w:iCs/>
          <w:sz w:val="28"/>
          <w:szCs w:val="28"/>
          <w:lang w:val="kk-KZ" w:eastAsia="zh-CN"/>
        </w:rPr>
        <w:t>7,</w:t>
      </w:r>
      <w:r w:rsidRPr="00D41524">
        <w:rPr>
          <w:rFonts w:ascii="Times New Roman" w:hAnsi="Times New Roman"/>
          <w:i/>
          <w:iCs/>
          <w:sz w:val="28"/>
          <w:szCs w:val="28"/>
          <w:lang w:val="kk-KZ" w:eastAsia="zh-CN"/>
        </w:rPr>
        <w:t xml:space="preserve"> </w:t>
      </w:r>
      <w:r w:rsidRPr="00D41524">
        <w:rPr>
          <w:rFonts w:ascii="Times New Roman" w:hAnsi="Times New Roman"/>
          <w:i/>
          <w:iCs/>
          <w:sz w:val="28"/>
          <w:szCs w:val="28"/>
          <w:lang w:val="kk-KZ"/>
        </w:rPr>
        <w:t xml:space="preserve">адамгершілік – 7 ұлттық болмыс – 7, тәрбие – 6, ұлттық рух – 6, </w:t>
      </w:r>
      <w:r w:rsidRPr="00D41524">
        <w:rPr>
          <w:rFonts w:ascii="Times New Roman" w:hAnsi="Times New Roman"/>
          <w:i/>
          <w:iCs/>
          <w:sz w:val="28"/>
          <w:szCs w:val="28"/>
          <w:lang w:val="kk-KZ" w:eastAsia="zh-CN"/>
        </w:rPr>
        <w:t xml:space="preserve">жеті ата білу </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 xml:space="preserve">6, </w:t>
      </w:r>
      <w:r w:rsidRPr="00D41524">
        <w:rPr>
          <w:rFonts w:ascii="Times New Roman" w:hAnsi="Times New Roman"/>
          <w:i/>
          <w:iCs/>
          <w:sz w:val="28"/>
          <w:szCs w:val="28"/>
          <w:lang w:val="kk-KZ"/>
        </w:rPr>
        <w:t xml:space="preserve">дін – 5, салт-сана – 5, ұлттық жаңғыру – 5, домбыра – 5, </w:t>
      </w:r>
      <w:r w:rsidRPr="00D41524">
        <w:rPr>
          <w:rFonts w:ascii="Times New Roman" w:hAnsi="Times New Roman"/>
          <w:i/>
          <w:iCs/>
          <w:sz w:val="28"/>
          <w:szCs w:val="28"/>
          <w:lang w:val="kk-KZ" w:eastAsia="zh-CN"/>
        </w:rPr>
        <w:t xml:space="preserve">жеті ата </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 xml:space="preserve">5, </w:t>
      </w:r>
      <w:r w:rsidRPr="00D41524">
        <w:rPr>
          <w:rStyle w:val="apple-converted-space"/>
          <w:rFonts w:ascii="Times New Roman" w:hAnsi="Times New Roman"/>
          <w:i/>
          <w:iCs/>
          <w:sz w:val="28"/>
          <w:szCs w:val="28"/>
          <w:lang w:val="kk-KZ"/>
        </w:rPr>
        <w:t xml:space="preserve">ұрпақтар сабақтастығы </w:t>
      </w:r>
      <w:r w:rsidRPr="00D41524">
        <w:rPr>
          <w:rFonts w:ascii="Times New Roman" w:hAnsi="Times New Roman"/>
          <w:i/>
          <w:iCs/>
          <w:sz w:val="28"/>
          <w:szCs w:val="28"/>
          <w:lang w:val="kk-KZ"/>
        </w:rPr>
        <w:t xml:space="preserve">– </w:t>
      </w:r>
      <w:r w:rsidRPr="00D41524">
        <w:rPr>
          <w:rStyle w:val="apple-converted-space"/>
          <w:rFonts w:ascii="Times New Roman" w:hAnsi="Times New Roman"/>
          <w:i/>
          <w:iCs/>
          <w:sz w:val="28"/>
          <w:szCs w:val="28"/>
          <w:lang w:val="kk-KZ"/>
        </w:rPr>
        <w:t>4,</w:t>
      </w:r>
      <w:r w:rsidRPr="00D41524">
        <w:rPr>
          <w:rFonts w:ascii="Times New Roman" w:hAnsi="Times New Roman"/>
          <w:i/>
          <w:iCs/>
          <w:sz w:val="28"/>
          <w:szCs w:val="28"/>
          <w:lang w:val="kk-KZ"/>
        </w:rPr>
        <w:t xml:space="preserve"> ел – 4, ұлттық салт-дәстүр – 4,</w:t>
      </w:r>
      <w:r w:rsidRPr="00D41524">
        <w:rPr>
          <w:rStyle w:val="s1"/>
          <w:rFonts w:ascii="Times New Roman" w:hAnsi="Times New Roman"/>
          <w:i/>
          <w:iCs/>
          <w:sz w:val="28"/>
          <w:szCs w:val="28"/>
          <w:lang w:val="kk-KZ"/>
        </w:rPr>
        <w:t xml:space="preserve"> ұлт жаңғыруы</w:t>
      </w:r>
      <w:r w:rsidRPr="00D41524">
        <w:rPr>
          <w:rStyle w:val="apple-converted-space"/>
          <w:rFonts w:ascii="Times New Roman" w:hAnsi="Times New Roman"/>
          <w:i/>
          <w:iCs/>
          <w:sz w:val="28"/>
          <w:szCs w:val="28"/>
          <w:lang w:val="kk-KZ"/>
        </w:rPr>
        <w:t xml:space="preserve"> </w:t>
      </w:r>
      <w:r w:rsidRPr="00D41524">
        <w:rPr>
          <w:rFonts w:ascii="Times New Roman" w:hAnsi="Times New Roman"/>
          <w:i/>
          <w:iCs/>
          <w:sz w:val="28"/>
          <w:szCs w:val="28"/>
          <w:lang w:val="kk-KZ"/>
        </w:rPr>
        <w:t xml:space="preserve">– </w:t>
      </w:r>
      <w:r w:rsidRPr="00D41524">
        <w:rPr>
          <w:rStyle w:val="s1"/>
          <w:rFonts w:ascii="Times New Roman" w:hAnsi="Times New Roman"/>
          <w:i/>
          <w:iCs/>
          <w:sz w:val="28"/>
          <w:szCs w:val="28"/>
          <w:lang w:val="kk-KZ"/>
        </w:rPr>
        <w:t xml:space="preserve">4, ұлттық бірегейлік </w:t>
      </w:r>
      <w:r w:rsidRPr="00D41524">
        <w:rPr>
          <w:rFonts w:ascii="Times New Roman" w:hAnsi="Times New Roman"/>
          <w:i/>
          <w:iCs/>
          <w:sz w:val="28"/>
          <w:szCs w:val="28"/>
          <w:lang w:val="kk-KZ"/>
        </w:rPr>
        <w:t xml:space="preserve">– </w:t>
      </w:r>
      <w:r w:rsidRPr="00D41524">
        <w:rPr>
          <w:rStyle w:val="s1"/>
          <w:rFonts w:ascii="Times New Roman" w:hAnsi="Times New Roman"/>
          <w:i/>
          <w:iCs/>
          <w:sz w:val="28"/>
          <w:szCs w:val="28"/>
          <w:lang w:val="kk-KZ"/>
        </w:rPr>
        <w:t>4,</w:t>
      </w:r>
      <w:r w:rsidRPr="00D41524">
        <w:rPr>
          <w:rFonts w:ascii="Times New Roman" w:hAnsi="Times New Roman"/>
          <w:i/>
          <w:iCs/>
          <w:sz w:val="28"/>
          <w:szCs w:val="28"/>
          <w:lang w:val="kk-KZ"/>
        </w:rPr>
        <w:t xml:space="preserve"> ұлттық тәрбие – 4, ұлтшылдық – 4, бабалар мұрасы – 4, рухани баю – 4, саналы ұрпақ – 4, сананың кемелденуі – 4, сананың ашықтығы – 4, </w:t>
      </w:r>
      <w:r w:rsidRPr="00D41524">
        <w:rPr>
          <w:rFonts w:ascii="Times New Roman" w:hAnsi="Times New Roman"/>
          <w:i/>
          <w:iCs/>
          <w:sz w:val="28"/>
          <w:szCs w:val="28"/>
          <w:lang w:val="kk-KZ" w:eastAsia="zh-CN"/>
        </w:rPr>
        <w:t xml:space="preserve">жеті жарғы </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 xml:space="preserve">4, </w:t>
      </w:r>
      <w:r w:rsidRPr="00D41524">
        <w:rPr>
          <w:rFonts w:ascii="Times New Roman" w:hAnsi="Times New Roman"/>
          <w:i/>
          <w:iCs/>
          <w:sz w:val="28"/>
          <w:szCs w:val="28"/>
          <w:lang w:val="kk-KZ"/>
        </w:rPr>
        <w:t xml:space="preserve">рухани – 3, </w:t>
      </w:r>
      <w:r w:rsidRPr="00D41524">
        <w:rPr>
          <w:rStyle w:val="s1"/>
          <w:rFonts w:ascii="Times New Roman" w:hAnsi="Times New Roman"/>
          <w:i/>
          <w:iCs/>
          <w:sz w:val="28"/>
          <w:szCs w:val="28"/>
          <w:lang w:val="kk-KZ"/>
        </w:rPr>
        <w:t xml:space="preserve">сананы жаңғырту </w:t>
      </w:r>
      <w:r w:rsidRPr="00D41524">
        <w:rPr>
          <w:rFonts w:ascii="Times New Roman" w:hAnsi="Times New Roman"/>
          <w:i/>
          <w:iCs/>
          <w:sz w:val="28"/>
          <w:szCs w:val="28"/>
          <w:lang w:val="kk-KZ"/>
        </w:rPr>
        <w:t>–</w:t>
      </w:r>
      <w:r w:rsidRPr="00D41524">
        <w:rPr>
          <w:rStyle w:val="s1"/>
          <w:rFonts w:ascii="Times New Roman" w:hAnsi="Times New Roman"/>
          <w:i/>
          <w:iCs/>
          <w:sz w:val="28"/>
          <w:szCs w:val="28"/>
          <w:lang w:val="kk-KZ"/>
        </w:rPr>
        <w:t xml:space="preserve">3, </w:t>
      </w:r>
      <w:r w:rsidRPr="00D41524">
        <w:rPr>
          <w:rFonts w:ascii="Times New Roman" w:hAnsi="Times New Roman"/>
          <w:i/>
          <w:iCs/>
          <w:sz w:val="28"/>
          <w:szCs w:val="28"/>
          <w:lang w:val="kk-KZ"/>
        </w:rPr>
        <w:t xml:space="preserve">ұлттық салт-сана – 5, </w:t>
      </w:r>
      <w:r w:rsidRPr="00D41524">
        <w:rPr>
          <w:rFonts w:ascii="Times New Roman" w:eastAsia="Times New Roman" w:hAnsi="Times New Roman"/>
          <w:i/>
          <w:iCs/>
          <w:color w:val="000000"/>
          <w:sz w:val="28"/>
          <w:szCs w:val="28"/>
          <w:lang w:val="kk-KZ"/>
        </w:rPr>
        <w:t xml:space="preserve">қазақ тілінің мәртебесін көтеру </w:t>
      </w:r>
      <w:r w:rsidRPr="00D41524">
        <w:rPr>
          <w:rFonts w:ascii="Times New Roman" w:hAnsi="Times New Roman"/>
          <w:i/>
          <w:iCs/>
          <w:sz w:val="28"/>
          <w:szCs w:val="28"/>
          <w:lang w:val="kk-KZ"/>
        </w:rPr>
        <w:t>–</w:t>
      </w:r>
      <w:r w:rsidRPr="00D41524">
        <w:rPr>
          <w:rFonts w:ascii="Times New Roman" w:eastAsia="Times New Roman" w:hAnsi="Times New Roman"/>
          <w:i/>
          <w:iCs/>
          <w:color w:val="000000"/>
          <w:sz w:val="28"/>
          <w:szCs w:val="28"/>
          <w:lang w:val="kk-KZ"/>
        </w:rPr>
        <w:t xml:space="preserve"> 3, </w:t>
      </w:r>
      <w:r w:rsidRPr="00D41524">
        <w:rPr>
          <w:rFonts w:ascii="Times New Roman" w:hAnsi="Times New Roman"/>
          <w:i/>
          <w:iCs/>
          <w:sz w:val="28"/>
          <w:szCs w:val="28"/>
          <w:lang w:val="kk-KZ"/>
        </w:rPr>
        <w:t>Отан –3, руханият – 3, дәстүр – 3, ана тілі</w:t>
      </w:r>
      <w:r w:rsidRPr="00D41524">
        <w:rPr>
          <w:rFonts w:ascii="Times New Roman" w:hAnsi="Times New Roman"/>
          <w:i/>
          <w:iCs/>
          <w:lang w:val="kk-KZ"/>
        </w:rPr>
        <w:t xml:space="preserve"> </w:t>
      </w:r>
      <w:r w:rsidRPr="00D41524">
        <w:rPr>
          <w:rFonts w:ascii="Times New Roman" w:hAnsi="Times New Roman"/>
          <w:i/>
          <w:iCs/>
          <w:sz w:val="28"/>
          <w:szCs w:val="28"/>
          <w:lang w:val="kk-KZ"/>
        </w:rPr>
        <w:t>– 3</w:t>
      </w:r>
      <w:r w:rsidRPr="00D41524">
        <w:rPr>
          <w:rFonts w:ascii="Times New Roman" w:eastAsia="SimSun" w:hAnsi="Times New Roman" w:hint="eastAsia"/>
          <w:i/>
          <w:iCs/>
          <w:sz w:val="28"/>
          <w:szCs w:val="28"/>
          <w:lang w:val="kk-KZ" w:eastAsia="zh-CN"/>
        </w:rPr>
        <w:t>,</w:t>
      </w:r>
      <w:r w:rsidRPr="00D41524">
        <w:rPr>
          <w:rFonts w:ascii="Times New Roman" w:eastAsia="SimSun" w:hAnsi="Times New Roman"/>
          <w:i/>
          <w:iCs/>
          <w:lang w:val="kk-KZ" w:eastAsia="zh-CN"/>
        </w:rPr>
        <w:t xml:space="preserve"> </w:t>
      </w:r>
      <w:r w:rsidRPr="00D41524">
        <w:rPr>
          <w:rFonts w:ascii="Times New Roman" w:hAnsi="Times New Roman"/>
          <w:i/>
          <w:iCs/>
          <w:sz w:val="28"/>
          <w:szCs w:val="28"/>
          <w:lang w:val="kk-KZ"/>
        </w:rPr>
        <w:t xml:space="preserve">әдеби мұра – 3, </w:t>
      </w:r>
      <w:r w:rsidRPr="00D41524">
        <w:rPr>
          <w:rFonts w:ascii="Times New Roman" w:hAnsi="Times New Roman"/>
          <w:i/>
          <w:iCs/>
          <w:sz w:val="28"/>
          <w:szCs w:val="28"/>
          <w:lang w:val="kk-KZ" w:eastAsia="zh-CN"/>
        </w:rPr>
        <w:t xml:space="preserve">ұлттық киім </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3.</w:t>
      </w:r>
      <w:r w:rsidRPr="006245EE">
        <w:rPr>
          <w:rFonts w:ascii="Times New Roman" w:hAnsi="Times New Roman"/>
          <w:sz w:val="28"/>
          <w:szCs w:val="28"/>
          <w:lang w:val="kk-KZ" w:eastAsia="zh-CN"/>
        </w:rPr>
        <w:t xml:space="preserve"> </w:t>
      </w:r>
    </w:p>
    <w:p w:rsidR="00971863" w:rsidRPr="00D41524" w:rsidRDefault="00971863" w:rsidP="00971863">
      <w:pPr>
        <w:pStyle w:val="a3"/>
        <w:spacing w:after="0" w:line="240" w:lineRule="auto"/>
        <w:ind w:left="0" w:firstLine="720"/>
        <w:jc w:val="both"/>
        <w:rPr>
          <w:rFonts w:ascii="Times New Roman" w:hAnsi="Times New Roman"/>
          <w:i/>
          <w:iCs/>
          <w:sz w:val="28"/>
          <w:szCs w:val="28"/>
          <w:lang w:val="kk-KZ"/>
        </w:rPr>
      </w:pPr>
      <w:r w:rsidRPr="006245EE">
        <w:rPr>
          <w:rFonts w:ascii="Times New Roman" w:hAnsi="Times New Roman"/>
          <w:sz w:val="28"/>
          <w:szCs w:val="28"/>
          <w:lang w:val="kk-KZ" w:eastAsia="zh-CN"/>
        </w:rPr>
        <w:t xml:space="preserve">Құндылық түсінігінің орталық өзегі: </w:t>
      </w:r>
      <w:r w:rsidRPr="00D41524">
        <w:rPr>
          <w:rFonts w:ascii="Times New Roman" w:hAnsi="Times New Roman"/>
          <w:i/>
          <w:iCs/>
          <w:sz w:val="28"/>
          <w:szCs w:val="28"/>
          <w:lang w:val="kk-KZ" w:eastAsia="zh-CN"/>
        </w:rPr>
        <w:t>с</w:t>
      </w:r>
      <w:r w:rsidRPr="00D41524">
        <w:rPr>
          <w:rFonts w:ascii="Times New Roman" w:hAnsi="Times New Roman"/>
          <w:i/>
          <w:iCs/>
          <w:sz w:val="28"/>
          <w:szCs w:val="28"/>
          <w:lang w:val="kk-KZ"/>
        </w:rPr>
        <w:t xml:space="preserve">алт-дәстүр – 110, </w:t>
      </w:r>
      <w:r w:rsidRPr="00D41524">
        <w:rPr>
          <w:rFonts w:ascii="Times New Roman" w:hAnsi="Times New Roman"/>
          <w:i/>
          <w:iCs/>
          <w:sz w:val="28"/>
          <w:szCs w:val="28"/>
          <w:lang w:val="kk-KZ" w:eastAsia="zh-CN"/>
        </w:rPr>
        <w:t xml:space="preserve">ұлттық код </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107,</w:t>
      </w:r>
      <w:r w:rsidRPr="00D41524">
        <w:rPr>
          <w:rStyle w:val="apple-converted-space"/>
          <w:rFonts w:ascii="Times New Roman" w:hAnsi="Times New Roman"/>
          <w:i/>
          <w:iCs/>
          <w:sz w:val="28"/>
          <w:szCs w:val="28"/>
          <w:lang w:val="kk-KZ"/>
        </w:rPr>
        <w:t xml:space="preserve"> ұлттық сана </w:t>
      </w:r>
      <w:r w:rsidRPr="00D41524">
        <w:rPr>
          <w:rFonts w:ascii="Times New Roman" w:hAnsi="Times New Roman"/>
          <w:i/>
          <w:iCs/>
          <w:sz w:val="28"/>
          <w:szCs w:val="28"/>
          <w:lang w:val="kk-KZ"/>
        </w:rPr>
        <w:t xml:space="preserve">– </w:t>
      </w:r>
      <w:r w:rsidRPr="00D41524">
        <w:rPr>
          <w:rStyle w:val="apple-converted-space"/>
          <w:rFonts w:ascii="Times New Roman" w:hAnsi="Times New Roman"/>
          <w:i/>
          <w:iCs/>
          <w:sz w:val="28"/>
          <w:szCs w:val="28"/>
          <w:lang w:val="kk-KZ"/>
        </w:rPr>
        <w:t xml:space="preserve">65, </w:t>
      </w:r>
      <w:r w:rsidRPr="00D41524">
        <w:rPr>
          <w:rFonts w:ascii="Times New Roman" w:hAnsi="Times New Roman"/>
          <w:i/>
          <w:iCs/>
          <w:sz w:val="28"/>
          <w:szCs w:val="28"/>
          <w:lang w:val="kk-KZ"/>
        </w:rPr>
        <w:t xml:space="preserve">мәңгілік ел – 53, </w:t>
      </w:r>
      <w:r w:rsidRPr="00D41524">
        <w:rPr>
          <w:rStyle w:val="apple-converted-space"/>
          <w:rFonts w:ascii="Times New Roman" w:hAnsi="Times New Roman"/>
          <w:i/>
          <w:iCs/>
          <w:sz w:val="28"/>
          <w:szCs w:val="28"/>
          <w:lang w:val="kk-KZ"/>
        </w:rPr>
        <w:t xml:space="preserve">рухани жаңғыру </w:t>
      </w:r>
      <w:r w:rsidRPr="00D41524">
        <w:rPr>
          <w:rFonts w:ascii="Times New Roman" w:hAnsi="Times New Roman"/>
          <w:i/>
          <w:iCs/>
          <w:sz w:val="28"/>
          <w:szCs w:val="28"/>
          <w:lang w:val="kk-KZ"/>
        </w:rPr>
        <w:t xml:space="preserve">– </w:t>
      </w:r>
      <w:r w:rsidRPr="00D41524">
        <w:rPr>
          <w:rStyle w:val="apple-converted-space"/>
          <w:rFonts w:ascii="Times New Roman" w:hAnsi="Times New Roman"/>
          <w:i/>
          <w:iCs/>
          <w:sz w:val="28"/>
          <w:szCs w:val="28"/>
          <w:lang w:val="kk-KZ"/>
        </w:rPr>
        <w:t>47</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 xml:space="preserve">ұлттық құндылық </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 xml:space="preserve">44, </w:t>
      </w:r>
      <w:r w:rsidRPr="00D41524">
        <w:rPr>
          <w:rFonts w:ascii="Times New Roman" w:hAnsi="Times New Roman"/>
          <w:i/>
          <w:iCs/>
          <w:sz w:val="28"/>
          <w:szCs w:val="28"/>
          <w:lang w:val="kk-KZ"/>
        </w:rPr>
        <w:t>білім – 34</w:t>
      </w:r>
      <w:r w:rsidRPr="00D41524">
        <w:rPr>
          <w:rStyle w:val="apple-converted-space"/>
          <w:rFonts w:ascii="Times New Roman" w:hAnsi="Times New Roman"/>
          <w:i/>
          <w:iCs/>
          <w:sz w:val="28"/>
          <w:szCs w:val="28"/>
          <w:lang w:val="kk-KZ"/>
        </w:rPr>
        <w:t xml:space="preserve">, </w:t>
      </w:r>
      <w:r w:rsidRPr="00D41524">
        <w:rPr>
          <w:rFonts w:ascii="Times New Roman" w:hAnsi="Times New Roman"/>
          <w:i/>
          <w:iCs/>
          <w:sz w:val="28"/>
          <w:szCs w:val="28"/>
          <w:lang w:val="kk-KZ"/>
        </w:rPr>
        <w:t xml:space="preserve">мәдениет – 31, </w:t>
      </w:r>
      <w:r w:rsidRPr="00D41524">
        <w:rPr>
          <w:rFonts w:ascii="Times New Roman" w:hAnsi="Times New Roman"/>
          <w:i/>
          <w:iCs/>
          <w:sz w:val="28"/>
          <w:szCs w:val="28"/>
          <w:lang w:val="kk-KZ" w:eastAsia="zh-CN"/>
        </w:rPr>
        <w:t xml:space="preserve">патриотизм </w:t>
      </w:r>
      <w:r w:rsidRPr="00D41524">
        <w:rPr>
          <w:rFonts w:ascii="Times New Roman" w:hAnsi="Times New Roman"/>
          <w:i/>
          <w:iCs/>
          <w:sz w:val="28"/>
          <w:szCs w:val="28"/>
          <w:lang w:val="kk-KZ"/>
        </w:rPr>
        <w:t xml:space="preserve">– </w:t>
      </w:r>
      <w:r w:rsidRPr="00D41524">
        <w:rPr>
          <w:rFonts w:ascii="Times New Roman" w:hAnsi="Times New Roman"/>
          <w:i/>
          <w:iCs/>
          <w:sz w:val="28"/>
          <w:szCs w:val="28"/>
          <w:lang w:val="kk-KZ" w:eastAsia="zh-CN"/>
        </w:rPr>
        <w:t xml:space="preserve">28, </w:t>
      </w:r>
      <w:r w:rsidRPr="00D41524">
        <w:rPr>
          <w:rFonts w:ascii="Times New Roman" w:hAnsi="Times New Roman"/>
          <w:i/>
          <w:iCs/>
          <w:sz w:val="28"/>
          <w:szCs w:val="28"/>
          <w:lang w:val="kk-KZ"/>
        </w:rPr>
        <w:t>ұлт – 26, тіл – 22, әдебиет – 19, құндылық – 16, рухани даму – 15, елтаңба – 13, мемлекеттік тіл – 24.</w:t>
      </w:r>
    </w:p>
    <w:p w:rsidR="00971863" w:rsidRPr="00F21968" w:rsidRDefault="00971863" w:rsidP="00971863">
      <w:pPr>
        <w:pStyle w:val="a3"/>
        <w:spacing w:after="0" w:line="240" w:lineRule="auto"/>
        <w:ind w:left="0" w:firstLine="720"/>
        <w:jc w:val="both"/>
        <w:rPr>
          <w:rFonts w:ascii="Times New Roman" w:hAnsi="Times New Roman"/>
          <w:i/>
          <w:iCs/>
          <w:sz w:val="28"/>
          <w:szCs w:val="28"/>
          <w:lang w:val="kk-KZ"/>
        </w:rPr>
      </w:pPr>
      <w:r>
        <w:rPr>
          <w:rFonts w:ascii="Times New Roman" w:hAnsi="Times New Roman"/>
          <w:sz w:val="28"/>
          <w:szCs w:val="28"/>
          <w:lang w:val="kk-KZ"/>
        </w:rPr>
        <w:t>О</w:t>
      </w:r>
      <w:r w:rsidRPr="006245EE">
        <w:rPr>
          <w:rFonts w:ascii="Times New Roman" w:hAnsi="Times New Roman"/>
          <w:sz w:val="28"/>
          <w:szCs w:val="28"/>
          <w:lang w:val="kk-KZ"/>
        </w:rPr>
        <w:t xml:space="preserve">рталық өзегіне: </w:t>
      </w:r>
      <w:r w:rsidRPr="00F21968">
        <w:rPr>
          <w:rFonts w:ascii="Times New Roman" w:hAnsi="Times New Roman"/>
          <w:i/>
          <w:iCs/>
          <w:sz w:val="28"/>
          <w:szCs w:val="28"/>
          <w:lang w:val="kk-KZ"/>
        </w:rPr>
        <w:t xml:space="preserve">бірлік – 7, мәдени мұра – 7, ескерткіштер – 7, адамгершілік – 7, ұлттық болмыс –7, тәрбие – 6, ұлттық рух – 6, дін – 5, салт-сана – 5, ұлттық жаңғыру – 5, домбыра – 5, </w:t>
      </w:r>
      <w:r w:rsidRPr="00F21968">
        <w:rPr>
          <w:rStyle w:val="apple-converted-space"/>
          <w:rFonts w:ascii="Times New Roman" w:hAnsi="Times New Roman"/>
          <w:i/>
          <w:iCs/>
          <w:sz w:val="28"/>
          <w:szCs w:val="28"/>
          <w:lang w:val="kk-KZ"/>
        </w:rPr>
        <w:t xml:space="preserve">ұрпақтар сабақтастығы </w:t>
      </w:r>
      <w:r w:rsidRPr="00F21968">
        <w:rPr>
          <w:rFonts w:ascii="Times New Roman" w:hAnsi="Times New Roman"/>
          <w:i/>
          <w:iCs/>
          <w:sz w:val="28"/>
          <w:szCs w:val="28"/>
          <w:lang w:val="kk-KZ"/>
        </w:rPr>
        <w:t xml:space="preserve">– </w:t>
      </w:r>
      <w:r w:rsidRPr="00F21968">
        <w:rPr>
          <w:rStyle w:val="apple-converted-space"/>
          <w:rFonts w:ascii="Times New Roman" w:hAnsi="Times New Roman"/>
          <w:i/>
          <w:iCs/>
          <w:sz w:val="28"/>
          <w:szCs w:val="28"/>
          <w:lang w:val="kk-KZ"/>
        </w:rPr>
        <w:t>4,</w:t>
      </w:r>
      <w:r w:rsidRPr="00F21968">
        <w:rPr>
          <w:rFonts w:ascii="Times New Roman" w:hAnsi="Times New Roman"/>
          <w:i/>
          <w:iCs/>
          <w:sz w:val="28"/>
          <w:szCs w:val="28"/>
          <w:lang w:val="kk-KZ"/>
        </w:rPr>
        <w:t xml:space="preserve"> ел – 4, ұлттық салт-дәстүр – 4,</w:t>
      </w:r>
      <w:r w:rsidRPr="00F21968">
        <w:rPr>
          <w:rStyle w:val="s1"/>
          <w:rFonts w:ascii="Times New Roman" w:hAnsi="Times New Roman"/>
          <w:i/>
          <w:iCs/>
          <w:sz w:val="28"/>
          <w:szCs w:val="28"/>
          <w:lang w:val="kk-KZ"/>
        </w:rPr>
        <w:t xml:space="preserve"> ұлт жаңғыруы</w:t>
      </w:r>
      <w:r w:rsidRPr="00F21968">
        <w:rPr>
          <w:rStyle w:val="apple-converted-space"/>
          <w:rFonts w:ascii="Times New Roman" w:hAnsi="Times New Roman"/>
          <w:i/>
          <w:iCs/>
          <w:sz w:val="28"/>
          <w:szCs w:val="28"/>
          <w:lang w:val="kk-KZ"/>
        </w:rPr>
        <w:t xml:space="preserve"> </w:t>
      </w:r>
      <w:r w:rsidRPr="00F21968">
        <w:rPr>
          <w:rFonts w:ascii="Times New Roman" w:hAnsi="Times New Roman"/>
          <w:i/>
          <w:iCs/>
          <w:sz w:val="28"/>
          <w:szCs w:val="28"/>
          <w:lang w:val="kk-KZ"/>
        </w:rPr>
        <w:t xml:space="preserve">– </w:t>
      </w:r>
      <w:r w:rsidRPr="00F21968">
        <w:rPr>
          <w:rStyle w:val="s1"/>
          <w:rFonts w:ascii="Times New Roman" w:hAnsi="Times New Roman"/>
          <w:i/>
          <w:iCs/>
          <w:sz w:val="28"/>
          <w:szCs w:val="28"/>
          <w:lang w:val="kk-KZ"/>
        </w:rPr>
        <w:t xml:space="preserve">4, ұлттық бірегейлік </w:t>
      </w:r>
      <w:r w:rsidRPr="00F21968">
        <w:rPr>
          <w:rFonts w:ascii="Times New Roman" w:hAnsi="Times New Roman"/>
          <w:i/>
          <w:iCs/>
          <w:sz w:val="28"/>
          <w:szCs w:val="28"/>
          <w:lang w:val="kk-KZ"/>
        </w:rPr>
        <w:t xml:space="preserve">– </w:t>
      </w:r>
      <w:r w:rsidRPr="00F21968">
        <w:rPr>
          <w:rStyle w:val="s1"/>
          <w:rFonts w:ascii="Times New Roman" w:hAnsi="Times New Roman"/>
          <w:i/>
          <w:iCs/>
          <w:sz w:val="28"/>
          <w:szCs w:val="28"/>
          <w:lang w:val="kk-KZ"/>
        </w:rPr>
        <w:t>4,</w:t>
      </w:r>
      <w:r w:rsidRPr="00F21968">
        <w:rPr>
          <w:rFonts w:ascii="Times New Roman" w:hAnsi="Times New Roman"/>
          <w:i/>
          <w:iCs/>
          <w:sz w:val="28"/>
          <w:szCs w:val="28"/>
          <w:lang w:val="kk-KZ"/>
        </w:rPr>
        <w:t xml:space="preserve"> ұлттық тәрбие – 4, ұлтшылдық – 4, бабалар мұрасы – 4, рухани баю – 4, саналы ұрпақ – 4, сананың кемелденуі – 4, сананың ашықтығы – 4;</w:t>
      </w:r>
    </w:p>
    <w:p w:rsidR="00971863" w:rsidRDefault="00971863" w:rsidP="00971863">
      <w:pPr>
        <w:pStyle w:val="a3"/>
        <w:spacing w:after="0" w:line="240" w:lineRule="auto"/>
        <w:ind w:left="0" w:firstLine="720"/>
        <w:jc w:val="both"/>
        <w:rPr>
          <w:rFonts w:ascii="Times New Roman" w:hAnsi="Times New Roman"/>
          <w:sz w:val="28"/>
          <w:szCs w:val="28"/>
          <w:lang w:val="kk-KZ" w:eastAsia="zh-CN"/>
        </w:rPr>
      </w:pPr>
      <w:r>
        <w:rPr>
          <w:rFonts w:ascii="Times New Roman" w:hAnsi="Times New Roman"/>
          <w:sz w:val="28"/>
          <w:szCs w:val="28"/>
          <w:lang w:val="kk-KZ"/>
        </w:rPr>
        <w:t>Ш</w:t>
      </w:r>
      <w:r w:rsidRPr="006245EE">
        <w:rPr>
          <w:rFonts w:ascii="Times New Roman" w:hAnsi="Times New Roman"/>
          <w:sz w:val="28"/>
          <w:szCs w:val="28"/>
          <w:lang w:val="kk-KZ"/>
        </w:rPr>
        <w:t xml:space="preserve">еткері перифериясына: </w:t>
      </w:r>
      <w:r w:rsidRPr="00F21968">
        <w:rPr>
          <w:rFonts w:ascii="Times New Roman" w:hAnsi="Times New Roman"/>
          <w:i/>
          <w:iCs/>
          <w:sz w:val="28"/>
          <w:szCs w:val="28"/>
          <w:lang w:val="kk-KZ"/>
        </w:rPr>
        <w:t xml:space="preserve">рухани – 3, </w:t>
      </w:r>
      <w:r w:rsidRPr="00F21968">
        <w:rPr>
          <w:rStyle w:val="s1"/>
          <w:rFonts w:ascii="Times New Roman" w:hAnsi="Times New Roman"/>
          <w:i/>
          <w:iCs/>
          <w:sz w:val="28"/>
          <w:szCs w:val="28"/>
          <w:lang w:val="kk-KZ"/>
        </w:rPr>
        <w:t xml:space="preserve">сананы жаңғырту </w:t>
      </w:r>
      <w:r w:rsidRPr="00F21968">
        <w:rPr>
          <w:rFonts w:ascii="Times New Roman" w:hAnsi="Times New Roman"/>
          <w:i/>
          <w:iCs/>
          <w:sz w:val="28"/>
          <w:szCs w:val="28"/>
          <w:lang w:val="kk-KZ"/>
        </w:rPr>
        <w:t xml:space="preserve">– </w:t>
      </w:r>
      <w:r w:rsidRPr="00F21968">
        <w:rPr>
          <w:rStyle w:val="s1"/>
          <w:rFonts w:ascii="Times New Roman" w:hAnsi="Times New Roman"/>
          <w:i/>
          <w:iCs/>
          <w:sz w:val="28"/>
          <w:szCs w:val="28"/>
          <w:lang w:val="kk-KZ"/>
        </w:rPr>
        <w:t xml:space="preserve">3, </w:t>
      </w:r>
      <w:r w:rsidRPr="00F21968">
        <w:rPr>
          <w:rFonts w:ascii="Times New Roman" w:hAnsi="Times New Roman"/>
          <w:i/>
          <w:iCs/>
          <w:sz w:val="28"/>
          <w:szCs w:val="28"/>
          <w:lang w:val="kk-KZ"/>
        </w:rPr>
        <w:t xml:space="preserve">ұлттық салт-сана – 5, </w:t>
      </w:r>
      <w:r w:rsidRPr="00F21968">
        <w:rPr>
          <w:rFonts w:ascii="Times New Roman" w:eastAsia="Times New Roman" w:hAnsi="Times New Roman"/>
          <w:i/>
          <w:iCs/>
          <w:color w:val="000000"/>
          <w:sz w:val="28"/>
          <w:szCs w:val="28"/>
          <w:lang w:val="kk-KZ"/>
        </w:rPr>
        <w:t xml:space="preserve">қазақ тілінің мәртебесін көтеру </w:t>
      </w:r>
      <w:r w:rsidRPr="00F21968">
        <w:rPr>
          <w:rFonts w:ascii="Times New Roman" w:hAnsi="Times New Roman"/>
          <w:i/>
          <w:iCs/>
          <w:sz w:val="28"/>
          <w:szCs w:val="28"/>
          <w:lang w:val="kk-KZ"/>
        </w:rPr>
        <w:t xml:space="preserve">– </w:t>
      </w:r>
      <w:r w:rsidRPr="00F21968">
        <w:rPr>
          <w:rFonts w:ascii="Times New Roman" w:eastAsia="Times New Roman" w:hAnsi="Times New Roman"/>
          <w:i/>
          <w:iCs/>
          <w:color w:val="000000"/>
          <w:sz w:val="28"/>
          <w:szCs w:val="28"/>
          <w:lang w:val="kk-KZ"/>
        </w:rPr>
        <w:t xml:space="preserve">3, </w:t>
      </w:r>
      <w:r w:rsidRPr="00F21968">
        <w:rPr>
          <w:rFonts w:ascii="Times New Roman" w:hAnsi="Times New Roman"/>
          <w:i/>
          <w:iCs/>
          <w:sz w:val="28"/>
          <w:szCs w:val="28"/>
          <w:lang w:val="kk-KZ"/>
        </w:rPr>
        <w:t>Отан – 3 , руханият – 3, дәстүр – 3, ана тілі – 3</w:t>
      </w:r>
      <w:r w:rsidRPr="00F21968">
        <w:rPr>
          <w:rFonts w:ascii="Times New Roman" w:eastAsia="SimSun" w:hAnsi="Times New Roman" w:hint="eastAsia"/>
          <w:i/>
          <w:iCs/>
          <w:sz w:val="28"/>
          <w:szCs w:val="28"/>
          <w:lang w:val="kk-KZ" w:eastAsia="zh-CN"/>
        </w:rPr>
        <w:t>,</w:t>
      </w:r>
      <w:r w:rsidRPr="00F21968">
        <w:rPr>
          <w:rFonts w:ascii="Times New Roman" w:eastAsia="SimSun" w:hAnsi="Times New Roman"/>
          <w:i/>
          <w:iCs/>
          <w:sz w:val="28"/>
          <w:szCs w:val="28"/>
          <w:lang w:val="kk-KZ" w:eastAsia="zh-CN"/>
        </w:rPr>
        <w:t xml:space="preserve"> </w:t>
      </w:r>
      <w:r w:rsidRPr="00F21968">
        <w:rPr>
          <w:rFonts w:ascii="Times New Roman" w:hAnsi="Times New Roman"/>
          <w:i/>
          <w:iCs/>
          <w:sz w:val="28"/>
          <w:szCs w:val="28"/>
          <w:lang w:val="kk-KZ"/>
        </w:rPr>
        <w:t>әдеби мұра – 3</w:t>
      </w:r>
      <w:r w:rsidRPr="00F21968">
        <w:rPr>
          <w:rFonts w:ascii="Times New Roman" w:hAnsi="Times New Roman"/>
          <w:bCs/>
          <w:i/>
          <w:iCs/>
          <w:sz w:val="28"/>
          <w:szCs w:val="28"/>
          <w:lang w:val="kk-KZ"/>
        </w:rPr>
        <w:t>,</w:t>
      </w:r>
      <w:r w:rsidRPr="00F21968">
        <w:rPr>
          <w:i/>
          <w:iCs/>
          <w:sz w:val="28"/>
          <w:szCs w:val="28"/>
          <w:lang w:val="kk-KZ"/>
        </w:rPr>
        <w:t xml:space="preserve"> б</w:t>
      </w:r>
      <w:r w:rsidRPr="00F21968">
        <w:rPr>
          <w:rStyle w:val="s1"/>
          <w:rFonts w:ascii="Times New Roman" w:hAnsi="Times New Roman"/>
          <w:i/>
          <w:iCs/>
          <w:sz w:val="28"/>
          <w:szCs w:val="28"/>
          <w:lang w:val="kk-KZ" w:eastAsia="zh-CN"/>
        </w:rPr>
        <w:t xml:space="preserve">ірегейлік </w:t>
      </w:r>
      <w:r w:rsidRPr="00F21968">
        <w:rPr>
          <w:rFonts w:ascii="Times New Roman" w:hAnsi="Times New Roman"/>
          <w:i/>
          <w:iCs/>
          <w:sz w:val="28"/>
          <w:szCs w:val="28"/>
          <w:lang w:val="kk-KZ"/>
        </w:rPr>
        <w:t xml:space="preserve">– </w:t>
      </w:r>
      <w:r w:rsidRPr="00F21968">
        <w:rPr>
          <w:rStyle w:val="s1"/>
          <w:rFonts w:ascii="Times New Roman" w:hAnsi="Times New Roman"/>
          <w:i/>
          <w:iCs/>
          <w:sz w:val="28"/>
          <w:szCs w:val="28"/>
          <w:lang w:val="kk-KZ" w:eastAsia="zh-CN"/>
        </w:rPr>
        <w:t>7,</w:t>
      </w:r>
      <w:r w:rsidRPr="00F21968">
        <w:rPr>
          <w:rFonts w:ascii="Times New Roman" w:hAnsi="Times New Roman"/>
          <w:i/>
          <w:iCs/>
          <w:sz w:val="28"/>
          <w:szCs w:val="28"/>
          <w:lang w:val="kk-KZ" w:eastAsia="zh-CN"/>
        </w:rPr>
        <w:t xml:space="preserve"> жеті ата білу </w:t>
      </w:r>
      <w:r w:rsidRPr="00F21968">
        <w:rPr>
          <w:rFonts w:ascii="Times New Roman" w:hAnsi="Times New Roman"/>
          <w:i/>
          <w:iCs/>
          <w:sz w:val="28"/>
          <w:szCs w:val="28"/>
          <w:lang w:val="kk-KZ"/>
        </w:rPr>
        <w:t xml:space="preserve">– </w:t>
      </w:r>
      <w:r w:rsidRPr="00F21968">
        <w:rPr>
          <w:rFonts w:ascii="Times New Roman" w:hAnsi="Times New Roman"/>
          <w:i/>
          <w:iCs/>
          <w:sz w:val="28"/>
          <w:szCs w:val="28"/>
          <w:lang w:val="kk-KZ" w:eastAsia="zh-CN"/>
        </w:rPr>
        <w:t xml:space="preserve">6, жеті жарғы </w:t>
      </w:r>
      <w:r w:rsidRPr="00F21968">
        <w:rPr>
          <w:rFonts w:ascii="Times New Roman" w:hAnsi="Times New Roman"/>
          <w:i/>
          <w:iCs/>
          <w:sz w:val="28"/>
          <w:szCs w:val="28"/>
          <w:lang w:val="kk-KZ"/>
        </w:rPr>
        <w:t xml:space="preserve">– </w:t>
      </w:r>
      <w:r w:rsidRPr="00F21968">
        <w:rPr>
          <w:rFonts w:ascii="Times New Roman" w:hAnsi="Times New Roman"/>
          <w:i/>
          <w:iCs/>
          <w:sz w:val="28"/>
          <w:szCs w:val="28"/>
          <w:lang w:val="kk-KZ" w:eastAsia="zh-CN"/>
        </w:rPr>
        <w:t xml:space="preserve">4, ұлттық киім </w:t>
      </w:r>
      <w:r w:rsidRPr="00F21968">
        <w:rPr>
          <w:rFonts w:ascii="Times New Roman" w:hAnsi="Times New Roman"/>
          <w:i/>
          <w:iCs/>
          <w:sz w:val="28"/>
          <w:szCs w:val="28"/>
          <w:lang w:val="kk-KZ"/>
        </w:rPr>
        <w:t xml:space="preserve">– </w:t>
      </w:r>
      <w:r w:rsidRPr="00F21968">
        <w:rPr>
          <w:rFonts w:ascii="Times New Roman" w:hAnsi="Times New Roman"/>
          <w:i/>
          <w:iCs/>
          <w:sz w:val="28"/>
          <w:szCs w:val="28"/>
          <w:lang w:val="kk-KZ" w:eastAsia="zh-CN"/>
        </w:rPr>
        <w:t xml:space="preserve">3, жеті ата </w:t>
      </w:r>
      <w:r w:rsidRPr="00F21968">
        <w:rPr>
          <w:rFonts w:ascii="Times New Roman" w:hAnsi="Times New Roman"/>
          <w:i/>
          <w:iCs/>
          <w:sz w:val="28"/>
          <w:szCs w:val="28"/>
          <w:lang w:val="kk-KZ"/>
        </w:rPr>
        <w:t xml:space="preserve">– </w:t>
      </w:r>
      <w:r w:rsidRPr="00F21968">
        <w:rPr>
          <w:rFonts w:ascii="Times New Roman" w:hAnsi="Times New Roman"/>
          <w:i/>
          <w:iCs/>
          <w:sz w:val="28"/>
          <w:szCs w:val="28"/>
          <w:lang w:val="kk-KZ" w:eastAsia="zh-CN"/>
        </w:rPr>
        <w:t xml:space="preserve">5 </w:t>
      </w:r>
      <w:r w:rsidRPr="006245EE">
        <w:rPr>
          <w:rFonts w:ascii="Times New Roman" w:hAnsi="Times New Roman"/>
          <w:sz w:val="28"/>
          <w:szCs w:val="28"/>
          <w:lang w:val="kk-KZ" w:eastAsia="zh-CN"/>
        </w:rPr>
        <w:t>бірліктері жатады.</w:t>
      </w:r>
    </w:p>
    <w:p w:rsidR="00971863" w:rsidRPr="00F21968" w:rsidRDefault="00971863" w:rsidP="00971863">
      <w:pPr>
        <w:pStyle w:val="a3"/>
        <w:spacing w:after="0" w:line="240" w:lineRule="auto"/>
        <w:ind w:left="0" w:firstLine="709"/>
        <w:jc w:val="both"/>
        <w:rPr>
          <w:rFonts w:ascii="Times New Roman" w:hAnsi="Times New Roman"/>
          <w:i/>
          <w:iCs/>
          <w:sz w:val="28"/>
          <w:szCs w:val="28"/>
          <w:lang w:val="kk-KZ"/>
        </w:rPr>
      </w:pPr>
      <w:r w:rsidRPr="00F21968">
        <w:rPr>
          <w:rFonts w:ascii="Times New Roman" w:hAnsi="Times New Roman"/>
          <w:iCs/>
          <w:sz w:val="28"/>
          <w:szCs w:val="28"/>
          <w:lang w:val="kk-KZ"/>
        </w:rPr>
        <w:t>Қазақстан келбеті:</w:t>
      </w:r>
      <w:r w:rsidRPr="00F21968">
        <w:rPr>
          <w:rFonts w:ascii="Times New Roman" w:hAnsi="Times New Roman"/>
          <w:bCs/>
          <w:sz w:val="28"/>
          <w:szCs w:val="28"/>
          <w:lang w:val="kk-KZ"/>
        </w:rPr>
        <w:t xml:space="preserve"> </w:t>
      </w:r>
      <w:r w:rsidRPr="00F21968">
        <w:rPr>
          <w:rFonts w:ascii="Times New Roman" w:hAnsi="Times New Roman"/>
          <w:i/>
          <w:iCs/>
          <w:sz w:val="28"/>
          <w:szCs w:val="28"/>
          <w:lang w:val="kk-KZ"/>
        </w:rPr>
        <w:t>Қыран құс – 109, Бүркіт – 47, Қазақ тарихы – 51, Құс – 38, Тәуелсіздік – 29, Қыран – 17, Жастар – 6, Қазақстан – 6, Қыран бүркіт – 6, Биікке самғаған құс – 6, Мемлекет – 6, Туған ел – 5, Егемен Қазақстан – 4, Көк ту – 3, Зайырлы Қазақстан 3.</w:t>
      </w:r>
    </w:p>
    <w:p w:rsidR="00971863" w:rsidRPr="006F78C2" w:rsidRDefault="00971863" w:rsidP="00971863">
      <w:pPr>
        <w:pStyle w:val="p1"/>
        <w:ind w:firstLine="709"/>
        <w:jc w:val="both"/>
        <w:rPr>
          <w:rFonts w:ascii="Times New Roman" w:eastAsia="SimSun" w:hAnsi="Times New Roman"/>
          <w:i/>
          <w:iCs/>
          <w:sz w:val="28"/>
          <w:szCs w:val="28"/>
          <w:lang w:val="kk-KZ" w:eastAsia="zh-CN"/>
        </w:rPr>
      </w:pPr>
      <w:r w:rsidRPr="006F78C2">
        <w:rPr>
          <w:rFonts w:ascii="Times New Roman" w:hAnsi="Times New Roman"/>
          <w:iCs/>
          <w:sz w:val="28"/>
          <w:szCs w:val="28"/>
          <w:lang w:val="kk-KZ" w:eastAsia="zh-CN"/>
        </w:rPr>
        <w:lastRenderedPageBreak/>
        <w:t>Жолдау:</w:t>
      </w:r>
      <w:r w:rsidRPr="00F21968">
        <w:rPr>
          <w:rFonts w:ascii="Times New Roman" w:hAnsi="Times New Roman"/>
          <w:bCs/>
          <w:sz w:val="28"/>
          <w:szCs w:val="28"/>
          <w:lang w:val="kk-KZ" w:eastAsia="zh-CN"/>
        </w:rPr>
        <w:t xml:space="preserve"> </w:t>
      </w:r>
      <w:r w:rsidRPr="006F78C2">
        <w:rPr>
          <w:rFonts w:ascii="Times New Roman" w:hAnsi="Times New Roman"/>
          <w:i/>
          <w:iCs/>
          <w:sz w:val="28"/>
          <w:szCs w:val="28"/>
          <w:lang w:val="kk-KZ" w:eastAsia="zh-CN"/>
        </w:rPr>
        <w:t xml:space="preserve">Болашаққа бағдар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122, 100 жаңа есім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75,</w:t>
      </w:r>
      <w:r w:rsidRPr="006F78C2">
        <w:rPr>
          <w:rStyle w:val="s1"/>
          <w:rFonts w:ascii="Times New Roman" w:hAnsi="Times New Roman"/>
          <w:i/>
          <w:iCs/>
          <w:sz w:val="28"/>
          <w:szCs w:val="28"/>
          <w:lang w:val="kk-KZ" w:eastAsia="zh-CN"/>
        </w:rPr>
        <w:t xml:space="preserve"> Бәсекелестік қабілет </w:t>
      </w:r>
      <w:r w:rsidRPr="006F78C2">
        <w:rPr>
          <w:rFonts w:ascii="Times New Roman" w:hAnsi="Times New Roman"/>
          <w:i/>
          <w:iCs/>
          <w:sz w:val="28"/>
          <w:szCs w:val="28"/>
          <w:lang w:val="kk-KZ"/>
        </w:rPr>
        <w:t>–</w:t>
      </w:r>
      <w:r w:rsidRPr="006F78C2">
        <w:rPr>
          <w:rStyle w:val="apple-converted-space"/>
          <w:rFonts w:ascii="Times New Roman" w:hAnsi="Times New Roman"/>
          <w:i/>
          <w:iCs/>
          <w:sz w:val="28"/>
          <w:szCs w:val="28"/>
          <w:lang w:val="kk-KZ" w:eastAsia="zh-CN"/>
        </w:rPr>
        <w:t xml:space="preserve"> </w:t>
      </w:r>
      <w:r w:rsidRPr="006F78C2">
        <w:rPr>
          <w:rStyle w:val="s1"/>
          <w:rFonts w:ascii="Times New Roman" w:hAnsi="Times New Roman"/>
          <w:i/>
          <w:iCs/>
          <w:sz w:val="28"/>
          <w:szCs w:val="28"/>
          <w:lang w:val="kk-KZ" w:eastAsia="zh-CN"/>
        </w:rPr>
        <w:t>44</w:t>
      </w:r>
      <w:r w:rsidRPr="006F78C2">
        <w:rPr>
          <w:rFonts w:ascii="Times New Roman" w:hAnsi="Times New Roman"/>
          <w:i/>
          <w:iCs/>
          <w:sz w:val="28"/>
          <w:szCs w:val="28"/>
          <w:lang w:val="kk-KZ" w:eastAsia="zh-CN"/>
        </w:rPr>
        <w:t xml:space="preserve">, латын әліпбиі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25, </w:t>
      </w:r>
      <w:r w:rsidRPr="006F78C2">
        <w:rPr>
          <w:rStyle w:val="apple-converted-space"/>
          <w:rFonts w:ascii="Times New Roman" w:hAnsi="Times New Roman"/>
          <w:i/>
          <w:iCs/>
          <w:sz w:val="28"/>
          <w:szCs w:val="28"/>
          <w:lang w:val="kk-KZ" w:eastAsia="zh-CN"/>
        </w:rPr>
        <w:t xml:space="preserve">Кітап </w:t>
      </w:r>
      <w:r w:rsidRPr="006F78C2">
        <w:rPr>
          <w:rFonts w:ascii="Times New Roman" w:hAnsi="Times New Roman"/>
          <w:i/>
          <w:iCs/>
          <w:sz w:val="28"/>
          <w:szCs w:val="28"/>
          <w:lang w:val="kk-KZ"/>
        </w:rPr>
        <w:t xml:space="preserve">– </w:t>
      </w:r>
      <w:r w:rsidRPr="006F78C2">
        <w:rPr>
          <w:rStyle w:val="apple-converted-space"/>
          <w:rFonts w:ascii="Times New Roman" w:hAnsi="Times New Roman"/>
          <w:i/>
          <w:iCs/>
          <w:sz w:val="28"/>
          <w:szCs w:val="28"/>
          <w:lang w:val="kk-KZ" w:eastAsia="zh-CN"/>
        </w:rPr>
        <w:t xml:space="preserve">22, </w:t>
      </w:r>
      <w:r w:rsidRPr="006F78C2">
        <w:rPr>
          <w:rStyle w:val="s1"/>
          <w:rFonts w:ascii="Times New Roman" w:hAnsi="Times New Roman"/>
          <w:i/>
          <w:iCs/>
          <w:sz w:val="28"/>
          <w:szCs w:val="28"/>
          <w:lang w:val="kk-KZ" w:eastAsia="zh-CN"/>
        </w:rPr>
        <w:t xml:space="preserve">Прагматизм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val="kk-KZ" w:eastAsia="zh-CN"/>
        </w:rPr>
        <w:t>20,</w:t>
      </w:r>
      <w:r w:rsidRPr="006F78C2">
        <w:rPr>
          <w:rFonts w:ascii="Times New Roman" w:hAnsi="Times New Roman"/>
          <w:i/>
          <w:iCs/>
          <w:sz w:val="28"/>
          <w:szCs w:val="28"/>
          <w:lang w:val="kk-KZ" w:eastAsia="zh-CN"/>
        </w:rPr>
        <w:t xml:space="preserve"> Жолдау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12, 100 жаңа кітап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8, 100 жаңа оқулық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6,</w:t>
      </w:r>
      <w:r w:rsidRPr="006F78C2">
        <w:rPr>
          <w:rStyle w:val="s1"/>
          <w:rFonts w:ascii="Times New Roman" w:hAnsi="Times New Roman"/>
          <w:i/>
          <w:iCs/>
          <w:sz w:val="28"/>
          <w:szCs w:val="28"/>
          <w:lang w:val="kk-KZ" w:eastAsia="zh-CN"/>
        </w:rPr>
        <w:t xml:space="preserve"> Үш тіл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val="kk-KZ" w:eastAsia="zh-CN"/>
        </w:rPr>
        <w:t xml:space="preserve">5, Жаңа жоба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val="kk-KZ" w:eastAsia="zh-CN"/>
        </w:rPr>
        <w:t xml:space="preserve">5, Бәсекелестік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val="kk-KZ" w:eastAsia="zh-CN"/>
        </w:rPr>
        <w:t>5,</w:t>
      </w:r>
      <w:r w:rsidRPr="006F78C2">
        <w:rPr>
          <w:rFonts w:ascii="Times New Roman" w:hAnsi="Times New Roman"/>
          <w:i/>
          <w:iCs/>
          <w:sz w:val="28"/>
          <w:szCs w:val="28"/>
          <w:lang w:val="kk-KZ" w:eastAsia="zh-CN"/>
        </w:rPr>
        <w:t xml:space="preserve"> Бағдарламалық мақала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4, Санасының жаңғыруына Болашаққа бастар жол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4,</w:t>
      </w:r>
      <w:r w:rsidRPr="006F78C2">
        <w:rPr>
          <w:rStyle w:val="s1"/>
          <w:rFonts w:ascii="Times New Roman" w:hAnsi="Times New Roman"/>
          <w:i/>
          <w:iCs/>
          <w:sz w:val="28"/>
          <w:szCs w:val="28"/>
          <w:lang w:val="kk-KZ" w:eastAsia="zh-CN"/>
        </w:rPr>
        <w:t xml:space="preserve"> Эволюциялық даму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val="kk-KZ" w:eastAsia="zh-CN"/>
        </w:rPr>
        <w:t xml:space="preserve">3, Мәңгілік ел мұратына нақты бағдар </w:t>
      </w:r>
      <w:r w:rsidRPr="006F78C2">
        <w:rPr>
          <w:rFonts w:ascii="Times New Roman" w:hAnsi="Times New Roman"/>
          <w:i/>
          <w:iCs/>
          <w:sz w:val="28"/>
          <w:szCs w:val="28"/>
          <w:lang w:val="kk-KZ"/>
        </w:rPr>
        <w:t>–</w:t>
      </w:r>
      <w:r w:rsidRPr="006F78C2">
        <w:rPr>
          <w:rStyle w:val="s1"/>
          <w:rFonts w:ascii="Times New Roman" w:hAnsi="Times New Roman"/>
          <w:i/>
          <w:iCs/>
          <w:sz w:val="28"/>
          <w:szCs w:val="28"/>
          <w:lang w:val="kk-KZ" w:eastAsia="zh-CN"/>
        </w:rPr>
        <w:t>3</w:t>
      </w:r>
      <w:r w:rsidRPr="006F78C2">
        <w:rPr>
          <w:rFonts w:ascii="Times New Roman" w:eastAsia="SimSun" w:hAnsi="Times New Roman" w:hint="eastAsia"/>
          <w:i/>
          <w:iCs/>
          <w:sz w:val="28"/>
          <w:szCs w:val="28"/>
          <w:lang w:val="kk-KZ" w:eastAsia="zh-CN"/>
        </w:rPr>
        <w:t>,</w:t>
      </w:r>
      <w:r w:rsidRPr="006F78C2">
        <w:rPr>
          <w:rFonts w:ascii="Times New Roman" w:eastAsia="SimSun" w:hAnsi="Times New Roman"/>
          <w:i/>
          <w:iCs/>
          <w:sz w:val="28"/>
          <w:szCs w:val="28"/>
          <w:lang w:val="kk-KZ" w:eastAsia="zh-CN"/>
        </w:rPr>
        <w:t xml:space="preserve"> </w:t>
      </w:r>
      <w:r w:rsidRPr="006F78C2">
        <w:rPr>
          <w:rStyle w:val="s1"/>
          <w:rFonts w:ascii="Times New Roman" w:hAnsi="Times New Roman"/>
          <w:i/>
          <w:iCs/>
          <w:sz w:val="28"/>
          <w:szCs w:val="28"/>
          <w:lang w:val="kk-KZ" w:eastAsia="zh-CN"/>
        </w:rPr>
        <w:t xml:space="preserve">Кешендену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val="kk-KZ" w:eastAsia="zh-CN"/>
        </w:rPr>
        <w:t>3,</w:t>
      </w:r>
      <w:r w:rsidRPr="006F78C2">
        <w:rPr>
          <w:rFonts w:ascii="Times New Roman" w:hAnsi="Times New Roman"/>
          <w:i/>
          <w:iCs/>
          <w:sz w:val="28"/>
          <w:szCs w:val="28"/>
          <w:lang w:val="kk-KZ" w:eastAsia="zh-CN"/>
        </w:rPr>
        <w:t xml:space="preserve"> Мақала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100 кітап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Назарбаев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3</w:t>
      </w:r>
      <w:r w:rsidRPr="006F78C2">
        <w:rPr>
          <w:rFonts w:ascii="Times New Roman" w:eastAsia="SimSun" w:hAnsi="Times New Roman" w:hint="eastAsia"/>
          <w:i/>
          <w:iCs/>
          <w:sz w:val="28"/>
          <w:szCs w:val="28"/>
          <w:lang w:val="kk-KZ" w:eastAsia="zh-CN"/>
        </w:rPr>
        <w:t>,</w:t>
      </w:r>
      <w:r w:rsidRPr="006F78C2">
        <w:rPr>
          <w:rFonts w:ascii="Times New Roman" w:eastAsia="SimSun" w:hAnsi="Times New Roman"/>
          <w:i/>
          <w:iCs/>
          <w:sz w:val="28"/>
          <w:szCs w:val="28"/>
          <w:lang w:val="kk-KZ" w:eastAsia="zh-CN"/>
        </w:rPr>
        <w:t xml:space="preserve"> </w:t>
      </w:r>
      <w:r w:rsidRPr="006F78C2">
        <w:rPr>
          <w:rFonts w:ascii="Times New Roman" w:hAnsi="Times New Roman"/>
          <w:i/>
          <w:iCs/>
          <w:sz w:val="28"/>
          <w:szCs w:val="28"/>
          <w:lang w:val="kk-KZ" w:eastAsia="zh-CN"/>
        </w:rPr>
        <w:t xml:space="preserve">орыс тілі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Болашақ бағдар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3,</w:t>
      </w:r>
      <w:r w:rsidRPr="006F78C2">
        <w:rPr>
          <w:rFonts w:ascii="Times New Roman" w:hAnsi="Times New Roman"/>
          <w:i/>
          <w:iCs/>
          <w:lang w:val="kk-KZ" w:eastAsia="zh-CN"/>
        </w:rPr>
        <w:t xml:space="preserve"> Қазақстан-2030 </w:t>
      </w:r>
      <w:r w:rsidRPr="006F78C2">
        <w:rPr>
          <w:rFonts w:ascii="Times New Roman" w:hAnsi="Times New Roman"/>
          <w:i/>
          <w:iCs/>
          <w:sz w:val="28"/>
          <w:szCs w:val="28"/>
          <w:lang w:val="kk-KZ"/>
        </w:rPr>
        <w:t xml:space="preserve">– </w:t>
      </w:r>
      <w:r w:rsidRPr="006F78C2">
        <w:rPr>
          <w:rFonts w:ascii="Times New Roman" w:hAnsi="Times New Roman"/>
          <w:i/>
          <w:iCs/>
          <w:lang w:val="kk-KZ" w:eastAsia="zh-CN"/>
        </w:rPr>
        <w:t>3,</w:t>
      </w:r>
      <w:r w:rsidRPr="006F78C2">
        <w:rPr>
          <w:rFonts w:ascii="Times New Roman" w:hAnsi="Times New Roman"/>
          <w:i/>
          <w:iCs/>
          <w:sz w:val="28"/>
          <w:szCs w:val="28"/>
          <w:lang w:val="kk-KZ" w:eastAsia="zh-CN"/>
        </w:rPr>
        <w:t xml:space="preserve"> Мақсат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Жастар жылы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4,</w:t>
      </w:r>
      <w:r w:rsidRPr="006F78C2">
        <w:rPr>
          <w:rStyle w:val="s1"/>
          <w:rFonts w:ascii="Times New Roman" w:hAnsi="Times New Roman"/>
          <w:i/>
          <w:iCs/>
          <w:sz w:val="28"/>
          <w:szCs w:val="28"/>
          <w:lang w:val="kk-KZ" w:eastAsia="zh-CN"/>
        </w:rPr>
        <w:t xml:space="preserve"> Елбасының жолдауы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val="kk-KZ" w:eastAsia="zh-CN"/>
        </w:rPr>
        <w:t>4,</w:t>
      </w:r>
      <w:r w:rsidRPr="006F78C2">
        <w:rPr>
          <w:rFonts w:ascii="Times New Roman" w:hAnsi="Times New Roman"/>
          <w:i/>
          <w:iCs/>
          <w:sz w:val="28"/>
          <w:szCs w:val="28"/>
          <w:lang w:val="kk-KZ" w:eastAsia="zh-CN"/>
        </w:rPr>
        <w:t xml:space="preserve"> Рухани жаңғыру кезеңі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4, 100 нақты қадам </w:t>
      </w:r>
      <w:r w:rsidRPr="006F78C2">
        <w:rPr>
          <w:rFonts w:ascii="Times New Roman" w:hAnsi="Times New Roman"/>
          <w:i/>
          <w:iCs/>
          <w:sz w:val="28"/>
          <w:szCs w:val="28"/>
          <w:lang w:val="kk-KZ"/>
        </w:rPr>
        <w:t xml:space="preserve">– </w:t>
      </w:r>
      <w:r w:rsidR="001468CD">
        <w:rPr>
          <w:rFonts w:ascii="Times New Roman" w:hAnsi="Times New Roman"/>
          <w:i/>
          <w:iCs/>
          <w:sz w:val="28"/>
          <w:szCs w:val="28"/>
          <w:lang w:val="kk-KZ" w:eastAsia="zh-CN"/>
        </w:rPr>
        <w:t xml:space="preserve">4, Бағдарламалық мақала </w:t>
      </w:r>
      <w:r w:rsidR="001468CD" w:rsidRPr="006F78C2">
        <w:rPr>
          <w:rFonts w:ascii="Times New Roman" w:hAnsi="Times New Roman"/>
          <w:i/>
          <w:iCs/>
          <w:sz w:val="28"/>
          <w:szCs w:val="28"/>
          <w:lang w:val="kk-KZ"/>
        </w:rPr>
        <w:t>–</w:t>
      </w:r>
      <w:r w:rsidR="001468CD">
        <w:rPr>
          <w:rFonts w:ascii="Times New Roman" w:hAnsi="Times New Roman"/>
          <w:i/>
          <w:iCs/>
          <w:sz w:val="28"/>
          <w:szCs w:val="28"/>
          <w:lang w:val="kk-KZ"/>
        </w:rPr>
        <w:t xml:space="preserve"> 4.</w:t>
      </w:r>
    </w:p>
    <w:p w:rsidR="00971863" w:rsidRPr="006F78C2" w:rsidRDefault="00971863" w:rsidP="00971863">
      <w:pPr>
        <w:pStyle w:val="p1"/>
        <w:ind w:firstLine="709"/>
        <w:jc w:val="both"/>
        <w:rPr>
          <w:rFonts w:ascii="Times New Roman" w:hAnsi="Times New Roman"/>
          <w:i/>
          <w:iCs/>
          <w:lang w:eastAsia="zh-CN"/>
        </w:rPr>
      </w:pPr>
      <w:r w:rsidRPr="006F78C2">
        <w:rPr>
          <w:rFonts w:ascii="Times New Roman" w:hAnsi="Times New Roman"/>
          <w:iCs/>
          <w:sz w:val="28"/>
          <w:szCs w:val="28"/>
          <w:lang w:val="kk-KZ" w:eastAsia="zh-CN"/>
        </w:rPr>
        <w:t>Болашақ:</w:t>
      </w:r>
      <w:r w:rsidRPr="006F78C2">
        <w:rPr>
          <w:rFonts w:ascii="Times New Roman" w:hAnsi="Times New Roman"/>
          <w:bCs/>
          <w:sz w:val="28"/>
          <w:szCs w:val="28"/>
          <w:lang w:val="kk-KZ" w:eastAsia="zh-CN"/>
        </w:rPr>
        <w:t xml:space="preserve"> </w:t>
      </w:r>
      <w:r w:rsidRPr="006F78C2">
        <w:rPr>
          <w:rFonts w:ascii="Times New Roman" w:hAnsi="Times New Roman"/>
          <w:i/>
          <w:iCs/>
          <w:sz w:val="28"/>
          <w:szCs w:val="28"/>
          <w:lang w:val="kk-KZ" w:eastAsia="zh-CN"/>
        </w:rPr>
        <w:t xml:space="preserve">Даму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79, Болашақ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39, Жаңашылдық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31, Жаңару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21, Цифрлы Қазақстан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17, Жаңғыру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22, Дамыған ел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12, Жаңа технология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7, Жақсы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7,</w:t>
      </w:r>
      <w:r w:rsidRPr="006F78C2">
        <w:rPr>
          <w:rStyle w:val="apple-converted-space"/>
          <w:rFonts w:ascii="Times New Roman" w:hAnsi="Times New Roman"/>
          <w:i/>
          <w:iCs/>
          <w:sz w:val="28"/>
          <w:szCs w:val="28"/>
          <w:lang w:val="kk-KZ" w:eastAsia="zh-CN"/>
        </w:rPr>
        <w:t xml:space="preserve"> Жаңа бастама </w:t>
      </w:r>
      <w:r w:rsidRPr="006F78C2">
        <w:rPr>
          <w:rFonts w:ascii="Times New Roman" w:hAnsi="Times New Roman"/>
          <w:i/>
          <w:iCs/>
          <w:sz w:val="28"/>
          <w:szCs w:val="28"/>
          <w:lang w:val="kk-KZ"/>
        </w:rPr>
        <w:t xml:space="preserve">– </w:t>
      </w:r>
      <w:r w:rsidRPr="006F78C2">
        <w:rPr>
          <w:rStyle w:val="apple-converted-space"/>
          <w:rFonts w:ascii="Times New Roman" w:hAnsi="Times New Roman"/>
          <w:i/>
          <w:iCs/>
          <w:sz w:val="28"/>
          <w:szCs w:val="28"/>
          <w:lang w:val="kk-KZ" w:eastAsia="zh-CN"/>
        </w:rPr>
        <w:t>7,</w:t>
      </w:r>
      <w:r w:rsidRPr="006F78C2">
        <w:rPr>
          <w:rFonts w:ascii="Times New Roman" w:hAnsi="Times New Roman"/>
          <w:i/>
          <w:iCs/>
          <w:sz w:val="28"/>
          <w:szCs w:val="28"/>
          <w:lang w:val="kk-KZ" w:eastAsia="zh-CN"/>
        </w:rPr>
        <w:t xml:space="preserve"> Білімді ұрпақ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5</w:t>
      </w:r>
      <w:r w:rsidRPr="006F78C2">
        <w:rPr>
          <w:rStyle w:val="apple-converted-space"/>
          <w:rFonts w:ascii="Times New Roman" w:hAnsi="Times New Roman"/>
          <w:i/>
          <w:iCs/>
          <w:sz w:val="28"/>
          <w:szCs w:val="28"/>
          <w:lang w:val="kk-KZ" w:eastAsia="zh-CN"/>
        </w:rPr>
        <w:t xml:space="preserve">, Гүлдеген </w:t>
      </w:r>
      <w:r w:rsidRPr="006F78C2">
        <w:rPr>
          <w:rFonts w:ascii="Times New Roman" w:hAnsi="Times New Roman"/>
          <w:i/>
          <w:iCs/>
          <w:sz w:val="28"/>
          <w:szCs w:val="28"/>
          <w:lang w:val="kk-KZ"/>
        </w:rPr>
        <w:t xml:space="preserve">– </w:t>
      </w:r>
      <w:r w:rsidRPr="006F78C2">
        <w:rPr>
          <w:rStyle w:val="apple-converted-space"/>
          <w:rFonts w:ascii="Times New Roman" w:hAnsi="Times New Roman"/>
          <w:i/>
          <w:iCs/>
          <w:sz w:val="28"/>
          <w:szCs w:val="28"/>
          <w:lang w:val="kk-KZ" w:eastAsia="zh-CN"/>
        </w:rPr>
        <w:t>5</w:t>
      </w:r>
      <w:r w:rsidRPr="006F78C2">
        <w:rPr>
          <w:rStyle w:val="apple-converted-space"/>
          <w:rFonts w:ascii="Times New Roman" w:eastAsia="SimSun" w:hAnsi="Times New Roman" w:hint="eastAsia"/>
          <w:i/>
          <w:iCs/>
          <w:sz w:val="28"/>
          <w:szCs w:val="28"/>
          <w:lang w:val="kk-KZ" w:eastAsia="zh-CN"/>
        </w:rPr>
        <w:t>,</w:t>
      </w:r>
      <w:r w:rsidRPr="006F78C2">
        <w:rPr>
          <w:rStyle w:val="apple-converted-space"/>
          <w:rFonts w:ascii="Times New Roman" w:eastAsia="SimSun" w:hAnsi="Times New Roman"/>
          <w:i/>
          <w:iCs/>
          <w:sz w:val="28"/>
          <w:szCs w:val="28"/>
          <w:lang w:val="kk-KZ" w:eastAsia="zh-CN"/>
        </w:rPr>
        <w:t xml:space="preserve"> </w:t>
      </w:r>
      <w:r w:rsidRPr="006F78C2">
        <w:rPr>
          <w:rFonts w:ascii="Times New Roman" w:hAnsi="Times New Roman"/>
          <w:i/>
          <w:iCs/>
          <w:sz w:val="28"/>
          <w:szCs w:val="28"/>
          <w:lang w:val="kk-KZ" w:eastAsia="zh-CN"/>
        </w:rPr>
        <w:t xml:space="preserve">Ашық аспан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5, Озық технология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5, Жаңа идеялар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5, Дамыған мемлекет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5, Жан жақты дамыған мәдени Қазақстан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5,</w:t>
      </w:r>
      <w:r w:rsidRPr="006F78C2">
        <w:rPr>
          <w:rStyle w:val="apple-converted-space"/>
          <w:rFonts w:ascii="Times New Roman" w:hAnsi="Times New Roman"/>
          <w:i/>
          <w:iCs/>
          <w:sz w:val="28"/>
          <w:szCs w:val="28"/>
          <w:lang w:val="kk-KZ" w:eastAsia="zh-CN"/>
        </w:rPr>
        <w:t xml:space="preserve"> Елу жылда ел жаңа </w:t>
      </w:r>
      <w:r w:rsidRPr="006F78C2">
        <w:rPr>
          <w:rFonts w:ascii="Times New Roman" w:hAnsi="Times New Roman"/>
          <w:i/>
          <w:iCs/>
          <w:sz w:val="28"/>
          <w:szCs w:val="28"/>
          <w:lang w:val="kk-KZ"/>
        </w:rPr>
        <w:t xml:space="preserve">– </w:t>
      </w:r>
      <w:r w:rsidRPr="006F78C2">
        <w:rPr>
          <w:rStyle w:val="apple-converted-space"/>
          <w:rFonts w:ascii="Times New Roman" w:hAnsi="Times New Roman"/>
          <w:i/>
          <w:iCs/>
          <w:sz w:val="28"/>
          <w:szCs w:val="28"/>
          <w:lang w:val="kk-KZ" w:eastAsia="zh-CN"/>
        </w:rPr>
        <w:t>5,</w:t>
      </w:r>
      <w:r w:rsidRPr="006F78C2">
        <w:rPr>
          <w:rFonts w:ascii="Times New Roman" w:hAnsi="Times New Roman"/>
          <w:i/>
          <w:iCs/>
          <w:sz w:val="28"/>
          <w:szCs w:val="28"/>
          <w:lang w:val="kk-KZ" w:eastAsia="zh-CN"/>
        </w:rPr>
        <w:t xml:space="preserve"> Ой сананың кемелденуі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5</w:t>
      </w:r>
      <w:r w:rsidRPr="006F78C2">
        <w:rPr>
          <w:rStyle w:val="apple-converted-space"/>
          <w:rFonts w:ascii="Times New Roman" w:hAnsi="Times New Roman"/>
          <w:i/>
          <w:iCs/>
          <w:sz w:val="28"/>
          <w:szCs w:val="28"/>
          <w:lang w:val="kk-KZ" w:eastAsia="zh-CN"/>
        </w:rPr>
        <w:t xml:space="preserve">, Өркениеттілік </w:t>
      </w:r>
      <w:r w:rsidRPr="006F78C2">
        <w:rPr>
          <w:rFonts w:ascii="Times New Roman" w:hAnsi="Times New Roman"/>
          <w:i/>
          <w:iCs/>
          <w:sz w:val="28"/>
          <w:szCs w:val="28"/>
          <w:lang w:val="kk-KZ"/>
        </w:rPr>
        <w:t xml:space="preserve">– </w:t>
      </w:r>
      <w:r w:rsidRPr="006F78C2">
        <w:rPr>
          <w:rStyle w:val="apple-converted-space"/>
          <w:rFonts w:ascii="Times New Roman" w:hAnsi="Times New Roman"/>
          <w:i/>
          <w:iCs/>
          <w:sz w:val="28"/>
          <w:szCs w:val="28"/>
          <w:lang w:val="kk-KZ" w:eastAsia="zh-CN"/>
        </w:rPr>
        <w:t>4,</w:t>
      </w:r>
      <w:r w:rsidRPr="006F78C2">
        <w:rPr>
          <w:rStyle w:val="s1"/>
          <w:rFonts w:ascii="Times New Roman" w:hAnsi="Times New Roman"/>
          <w:i/>
          <w:iCs/>
          <w:sz w:val="28"/>
          <w:szCs w:val="28"/>
          <w:lang w:val="kk-KZ" w:eastAsia="zh-CN"/>
        </w:rPr>
        <w:t xml:space="preserve"> </w:t>
      </w:r>
      <w:r w:rsidRPr="006F78C2">
        <w:rPr>
          <w:rStyle w:val="s1"/>
          <w:rFonts w:ascii="Times New Roman" w:hAnsi="Times New Roman"/>
          <w:i/>
          <w:iCs/>
          <w:sz w:val="28"/>
          <w:szCs w:val="28"/>
          <w:lang w:val="kk-KZ"/>
        </w:rPr>
        <w:t xml:space="preserve">Білімді ұрпақ дамыған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val="kk-KZ"/>
        </w:rPr>
        <w:t xml:space="preserve">4, </w:t>
      </w:r>
      <w:r w:rsidRPr="006F78C2">
        <w:rPr>
          <w:rStyle w:val="s1"/>
          <w:rFonts w:ascii="Times New Roman" w:hAnsi="Times New Roman"/>
          <w:i/>
          <w:iCs/>
          <w:sz w:val="28"/>
          <w:szCs w:val="28"/>
          <w:lang w:val="kk-KZ" w:eastAsia="zh-CN"/>
        </w:rPr>
        <w:t xml:space="preserve">Жастар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val="kk-KZ" w:eastAsia="zh-CN"/>
        </w:rPr>
        <w:t>3</w:t>
      </w:r>
      <w:r w:rsidRPr="006F78C2">
        <w:rPr>
          <w:rFonts w:ascii="Times New Roman" w:eastAsia="SimSun" w:hAnsi="Times New Roman" w:hint="eastAsia"/>
          <w:i/>
          <w:iCs/>
          <w:sz w:val="28"/>
          <w:szCs w:val="28"/>
          <w:lang w:val="kk-KZ" w:eastAsia="zh-CN"/>
        </w:rPr>
        <w:t>,</w:t>
      </w:r>
      <w:r w:rsidRPr="006F78C2">
        <w:rPr>
          <w:rFonts w:ascii="Times New Roman" w:eastAsia="SimSun" w:hAnsi="Times New Roman"/>
          <w:i/>
          <w:iCs/>
          <w:sz w:val="28"/>
          <w:szCs w:val="28"/>
          <w:lang w:val="kk-KZ" w:eastAsia="zh-CN"/>
        </w:rPr>
        <w:t xml:space="preserve"> </w:t>
      </w:r>
      <w:r w:rsidRPr="006F78C2">
        <w:rPr>
          <w:rStyle w:val="s1"/>
          <w:rFonts w:ascii="Times New Roman" w:hAnsi="Times New Roman"/>
          <w:i/>
          <w:iCs/>
          <w:sz w:val="28"/>
          <w:szCs w:val="28"/>
          <w:lang w:val="kk-KZ" w:eastAsia="zh-CN"/>
        </w:rPr>
        <w:t xml:space="preserve">Әлемнің жаңғыруы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val="kk-KZ" w:eastAsia="zh-CN"/>
        </w:rPr>
        <w:t>3,</w:t>
      </w:r>
      <w:r w:rsidRPr="006F78C2">
        <w:rPr>
          <w:rFonts w:ascii="Times New Roman" w:hAnsi="Times New Roman"/>
          <w:i/>
          <w:iCs/>
          <w:sz w:val="28"/>
          <w:szCs w:val="28"/>
          <w:lang w:val="kk-KZ" w:eastAsia="zh-CN"/>
        </w:rPr>
        <w:t xml:space="preserve"> </w:t>
      </w:r>
      <w:r w:rsidRPr="006F78C2">
        <w:rPr>
          <w:rStyle w:val="s1"/>
          <w:rFonts w:ascii="Times New Roman" w:hAnsi="Times New Roman"/>
          <w:i/>
          <w:iCs/>
          <w:sz w:val="28"/>
          <w:szCs w:val="28"/>
          <w:lang w:val="kk-KZ" w:eastAsia="zh-CN"/>
        </w:rPr>
        <w:t xml:space="preserve">Көркейген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val="kk-KZ" w:eastAsia="zh-CN"/>
        </w:rPr>
        <w:t xml:space="preserve">3, </w:t>
      </w:r>
      <w:r w:rsidRPr="006F78C2">
        <w:rPr>
          <w:rFonts w:ascii="Times New Roman" w:hAnsi="Times New Roman"/>
          <w:i/>
          <w:iCs/>
          <w:sz w:val="28"/>
          <w:szCs w:val="28"/>
          <w:lang w:val="kk-KZ" w:eastAsia="zh-CN"/>
        </w:rPr>
        <w:t xml:space="preserve">Дамыған, мемлекет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Еңбек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Еркін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Қалалар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Халық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Бейбітшілік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3,</w:t>
      </w:r>
      <w:r w:rsidRPr="006F78C2">
        <w:rPr>
          <w:rFonts w:ascii="Times New Roman" w:hAnsi="Times New Roman"/>
          <w:i/>
          <w:iCs/>
          <w:sz w:val="28"/>
          <w:szCs w:val="28"/>
          <w:lang w:eastAsia="zh-CN"/>
        </w:rPr>
        <w:t xml:space="preserve"> </w:t>
      </w:r>
      <w:r>
        <w:rPr>
          <w:rStyle w:val="s1"/>
          <w:rFonts w:ascii="Times New Roman" w:hAnsi="Times New Roman"/>
          <w:i/>
          <w:iCs/>
          <w:sz w:val="28"/>
          <w:szCs w:val="28"/>
          <w:lang w:val="kk-KZ" w:eastAsia="zh-CN"/>
        </w:rPr>
        <w:t>Ж</w:t>
      </w:r>
      <w:r w:rsidRPr="006F78C2">
        <w:rPr>
          <w:rStyle w:val="s1"/>
          <w:rFonts w:ascii="Times New Roman" w:hAnsi="Times New Roman"/>
          <w:i/>
          <w:iCs/>
          <w:sz w:val="28"/>
          <w:szCs w:val="28"/>
          <w:lang w:eastAsia="zh-CN"/>
        </w:rPr>
        <w:t>аһандық жаңашылдыққа жетелейтін жол</w:t>
      </w:r>
      <w:r w:rsidRPr="006F78C2">
        <w:rPr>
          <w:rStyle w:val="apple-converted-space"/>
          <w:rFonts w:ascii="Times New Roman" w:hAnsi="Times New Roman"/>
          <w:i/>
          <w:iCs/>
          <w:sz w:val="28"/>
          <w:szCs w:val="28"/>
          <w:lang w:eastAsia="zh-CN"/>
        </w:rPr>
        <w:t xml:space="preserve"> </w:t>
      </w:r>
      <w:r w:rsidRPr="006F78C2">
        <w:rPr>
          <w:rFonts w:ascii="Times New Roman" w:hAnsi="Times New Roman"/>
          <w:i/>
          <w:iCs/>
          <w:sz w:val="28"/>
          <w:szCs w:val="28"/>
          <w:lang w:val="kk-KZ"/>
        </w:rPr>
        <w:t xml:space="preserve">– </w:t>
      </w:r>
      <w:r w:rsidRPr="006F78C2">
        <w:rPr>
          <w:rStyle w:val="s1"/>
          <w:rFonts w:ascii="Times New Roman" w:hAnsi="Times New Roman"/>
          <w:i/>
          <w:iCs/>
          <w:sz w:val="28"/>
          <w:szCs w:val="28"/>
          <w:lang w:eastAsia="zh-CN"/>
        </w:rPr>
        <w:t>3</w:t>
      </w:r>
      <w:r w:rsidRPr="006F78C2">
        <w:rPr>
          <w:rStyle w:val="s1"/>
          <w:rFonts w:ascii="Times New Roman" w:hAnsi="Times New Roman"/>
          <w:i/>
          <w:iCs/>
          <w:sz w:val="28"/>
          <w:szCs w:val="28"/>
          <w:lang w:val="kk-KZ" w:eastAsia="zh-CN"/>
        </w:rPr>
        <w:t>,</w:t>
      </w:r>
      <w:r w:rsidRPr="006F78C2">
        <w:rPr>
          <w:rFonts w:ascii="Times New Roman" w:hAnsi="Times New Roman"/>
          <w:i/>
          <w:iCs/>
          <w:sz w:val="28"/>
          <w:szCs w:val="28"/>
          <w:lang w:val="kk-KZ" w:eastAsia="zh-CN"/>
        </w:rPr>
        <w:t xml:space="preserve"> Өркениет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Жаңа өркениет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w:t>
      </w:r>
      <w:r w:rsidRPr="006F78C2">
        <w:rPr>
          <w:rFonts w:ascii="Times New Roman" w:hAnsi="Times New Roman"/>
          <w:i/>
          <w:iCs/>
          <w:sz w:val="28"/>
          <w:szCs w:val="28"/>
          <w:lang w:eastAsia="zh-CN"/>
        </w:rPr>
        <w:t>Өзгері</w:t>
      </w:r>
      <w:r w:rsidRPr="006F78C2">
        <w:rPr>
          <w:rFonts w:ascii="Times New Roman" w:hAnsi="Times New Roman"/>
          <w:i/>
          <w:iCs/>
          <w:sz w:val="28"/>
          <w:szCs w:val="28"/>
          <w:lang w:val="kk-KZ" w:eastAsia="zh-CN"/>
        </w:rPr>
        <w:t xml:space="preserve">с </w:t>
      </w:r>
      <w:r w:rsidRPr="006F78C2">
        <w:rPr>
          <w:rFonts w:ascii="Times New Roman" w:hAnsi="Times New Roman"/>
          <w:i/>
          <w:iCs/>
          <w:sz w:val="28"/>
          <w:szCs w:val="28"/>
          <w:lang w:val="kk-KZ"/>
        </w:rPr>
        <w:t>–</w:t>
      </w:r>
      <w:r w:rsidRPr="006F78C2">
        <w:rPr>
          <w:rFonts w:ascii="Times New Roman" w:hAnsi="Times New Roman"/>
          <w:i/>
          <w:iCs/>
          <w:sz w:val="28"/>
          <w:szCs w:val="28"/>
          <w:lang w:val="kk-KZ" w:eastAsia="zh-CN"/>
        </w:rPr>
        <w:t xml:space="preserve"> 3, </w:t>
      </w:r>
      <w:r w:rsidRPr="006F78C2">
        <w:rPr>
          <w:rFonts w:ascii="Times New Roman" w:hAnsi="Times New Roman"/>
          <w:i/>
          <w:iCs/>
          <w:sz w:val="28"/>
          <w:szCs w:val="28"/>
          <w:lang w:eastAsia="zh-CN"/>
        </w:rPr>
        <w:t>Зайырлы Қазақстан</w:t>
      </w:r>
      <w:r w:rsidRPr="006F78C2">
        <w:rPr>
          <w:rFonts w:ascii="Times New Roman" w:hAnsi="Times New Roman"/>
          <w:i/>
          <w:iCs/>
          <w:sz w:val="28"/>
          <w:szCs w:val="28"/>
          <w:lang w:val="kk-KZ" w:eastAsia="zh-CN"/>
        </w:rPr>
        <w:t xml:space="preserve">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3</w:t>
      </w:r>
      <w:r w:rsidRPr="006F78C2">
        <w:rPr>
          <w:rFonts w:ascii="Times New Roman" w:eastAsia="SimSun" w:hAnsi="Times New Roman" w:hint="eastAsia"/>
          <w:i/>
          <w:iCs/>
          <w:sz w:val="28"/>
          <w:szCs w:val="28"/>
          <w:lang w:eastAsia="zh-CN"/>
        </w:rPr>
        <w:t>,</w:t>
      </w:r>
      <w:r w:rsidRPr="006F78C2">
        <w:rPr>
          <w:rFonts w:ascii="Times New Roman" w:eastAsia="SimSun" w:hAnsi="Times New Roman"/>
          <w:i/>
          <w:iCs/>
          <w:sz w:val="28"/>
          <w:szCs w:val="28"/>
          <w:lang w:val="kk-KZ" w:eastAsia="zh-CN"/>
        </w:rPr>
        <w:t xml:space="preserve"> </w:t>
      </w:r>
      <w:r w:rsidRPr="006F78C2">
        <w:rPr>
          <w:rFonts w:ascii="Times New Roman" w:hAnsi="Times New Roman"/>
          <w:i/>
          <w:iCs/>
          <w:sz w:val="28"/>
          <w:szCs w:val="28"/>
          <w:lang w:eastAsia="zh-CN"/>
        </w:rPr>
        <w:t>Жаңару жолы</w:t>
      </w:r>
      <w:r w:rsidRPr="006F78C2">
        <w:rPr>
          <w:rFonts w:ascii="Times New Roman" w:hAnsi="Times New Roman"/>
          <w:i/>
          <w:iCs/>
          <w:sz w:val="28"/>
          <w:szCs w:val="28"/>
          <w:lang w:val="kk-KZ" w:eastAsia="zh-CN"/>
        </w:rPr>
        <w:t xml:space="preserve">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3</w:t>
      </w:r>
      <w:r w:rsidRPr="006F78C2">
        <w:rPr>
          <w:rFonts w:ascii="Times New Roman" w:eastAsia="SimSun" w:hAnsi="Times New Roman" w:hint="eastAsia"/>
          <w:i/>
          <w:iCs/>
          <w:sz w:val="28"/>
          <w:szCs w:val="28"/>
          <w:lang w:eastAsia="zh-CN"/>
        </w:rPr>
        <w:t>,</w:t>
      </w:r>
      <w:r w:rsidRPr="006F78C2">
        <w:rPr>
          <w:rFonts w:ascii="Times New Roman" w:eastAsia="SimSun" w:hAnsi="Times New Roman" w:hint="eastAsia"/>
          <w:i/>
          <w:iCs/>
          <w:sz w:val="28"/>
          <w:szCs w:val="28"/>
          <w:lang w:val="kk-KZ" w:eastAsia="zh-CN"/>
        </w:rPr>
        <w:t xml:space="preserve"> </w:t>
      </w:r>
      <w:r w:rsidRPr="006F78C2">
        <w:rPr>
          <w:rFonts w:ascii="Times New Roman" w:hAnsi="Times New Roman"/>
          <w:i/>
          <w:iCs/>
          <w:lang w:val="kk-KZ" w:eastAsia="zh-CN"/>
        </w:rPr>
        <w:t xml:space="preserve">Алға Қазақстан </w:t>
      </w:r>
      <w:r w:rsidRPr="006F78C2">
        <w:rPr>
          <w:rFonts w:ascii="Times New Roman" w:hAnsi="Times New Roman"/>
          <w:i/>
          <w:iCs/>
          <w:sz w:val="28"/>
          <w:szCs w:val="28"/>
          <w:lang w:val="kk-KZ"/>
        </w:rPr>
        <w:t xml:space="preserve">– </w:t>
      </w:r>
      <w:r w:rsidRPr="006F78C2">
        <w:rPr>
          <w:rFonts w:ascii="Times New Roman" w:hAnsi="Times New Roman"/>
          <w:i/>
          <w:iCs/>
          <w:lang w:val="kk-KZ" w:eastAsia="zh-CN"/>
        </w:rPr>
        <w:t>3,</w:t>
      </w:r>
      <w:r w:rsidRPr="006F78C2">
        <w:rPr>
          <w:rFonts w:ascii="Times New Roman" w:hAnsi="Times New Roman"/>
          <w:i/>
          <w:iCs/>
          <w:lang w:eastAsia="zh-CN"/>
        </w:rPr>
        <w:t xml:space="preserve"> </w:t>
      </w:r>
      <w:r>
        <w:rPr>
          <w:rFonts w:ascii="Times New Roman" w:hAnsi="Times New Roman"/>
          <w:i/>
          <w:iCs/>
          <w:lang w:val="kk-KZ" w:eastAsia="zh-CN"/>
        </w:rPr>
        <w:t>Ж</w:t>
      </w:r>
      <w:r w:rsidRPr="006F78C2">
        <w:rPr>
          <w:rFonts w:ascii="Times New Roman" w:hAnsi="Times New Roman"/>
          <w:i/>
          <w:iCs/>
          <w:lang w:eastAsia="zh-CN"/>
        </w:rPr>
        <w:t>аңа түсінік</w:t>
      </w:r>
      <w:r w:rsidRPr="006F78C2">
        <w:rPr>
          <w:rFonts w:ascii="Times New Roman" w:hAnsi="Times New Roman"/>
          <w:i/>
          <w:iCs/>
          <w:lang w:val="kk-KZ" w:eastAsia="zh-CN"/>
        </w:rPr>
        <w:t xml:space="preserve"> </w:t>
      </w:r>
      <w:r w:rsidRPr="006F78C2">
        <w:rPr>
          <w:rFonts w:ascii="Times New Roman" w:hAnsi="Times New Roman"/>
          <w:i/>
          <w:iCs/>
          <w:sz w:val="28"/>
          <w:szCs w:val="28"/>
          <w:lang w:val="kk-KZ"/>
        </w:rPr>
        <w:t xml:space="preserve">– </w:t>
      </w:r>
      <w:r w:rsidRPr="006F78C2">
        <w:rPr>
          <w:rFonts w:ascii="Times New Roman" w:hAnsi="Times New Roman"/>
          <w:i/>
          <w:iCs/>
          <w:lang w:val="kk-KZ" w:eastAsia="zh-CN"/>
        </w:rPr>
        <w:t>3,</w:t>
      </w:r>
      <w:r w:rsidRPr="006F78C2">
        <w:rPr>
          <w:rFonts w:ascii="Times New Roman" w:hAnsi="Times New Roman"/>
          <w:i/>
          <w:iCs/>
          <w:sz w:val="28"/>
          <w:szCs w:val="28"/>
          <w:lang w:val="kk-KZ" w:eastAsia="zh-CN"/>
        </w:rPr>
        <w:t xml:space="preserve"> Сауаттылық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3,</w:t>
      </w:r>
      <w:r w:rsidRPr="006F78C2">
        <w:rPr>
          <w:rFonts w:ascii="Times New Roman" w:hAnsi="Times New Roman"/>
          <w:i/>
          <w:iCs/>
          <w:sz w:val="28"/>
          <w:szCs w:val="28"/>
          <w:lang w:eastAsia="zh-CN"/>
        </w:rPr>
        <w:t xml:space="preserve"> Инновация</w:t>
      </w:r>
      <w:r w:rsidRPr="006F78C2">
        <w:rPr>
          <w:rFonts w:ascii="Times New Roman" w:hAnsi="Times New Roman"/>
          <w:i/>
          <w:iCs/>
          <w:sz w:val="28"/>
          <w:szCs w:val="28"/>
          <w:lang w:val="kk-KZ" w:eastAsia="zh-CN"/>
        </w:rPr>
        <w:t xml:space="preserve">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 xml:space="preserve">3, Жарқыраған күн </w:t>
      </w:r>
      <w:r w:rsidRPr="006F78C2">
        <w:rPr>
          <w:rFonts w:ascii="Times New Roman" w:hAnsi="Times New Roman"/>
          <w:i/>
          <w:iCs/>
          <w:sz w:val="28"/>
          <w:szCs w:val="28"/>
          <w:lang w:val="kk-KZ"/>
        </w:rPr>
        <w:t xml:space="preserve">– </w:t>
      </w:r>
      <w:r w:rsidRPr="006F78C2">
        <w:rPr>
          <w:rFonts w:ascii="Times New Roman" w:hAnsi="Times New Roman"/>
          <w:i/>
          <w:iCs/>
          <w:sz w:val="28"/>
          <w:szCs w:val="28"/>
          <w:lang w:val="kk-KZ" w:eastAsia="zh-CN"/>
        </w:rPr>
        <w:t>3.</w:t>
      </w:r>
    </w:p>
    <w:p w:rsidR="00971863" w:rsidRPr="006245EE" w:rsidRDefault="00971863" w:rsidP="00971863">
      <w:pPr>
        <w:spacing w:after="0" w:line="240" w:lineRule="auto"/>
        <w:ind w:firstLine="709"/>
        <w:jc w:val="both"/>
        <w:rPr>
          <w:rFonts w:ascii="Times New Roman" w:hAnsi="Times New Roman"/>
          <w:sz w:val="28"/>
          <w:szCs w:val="28"/>
          <w:lang w:val="kk-KZ" w:eastAsia="zh-CN"/>
        </w:rPr>
      </w:pPr>
      <w:r w:rsidRPr="006245EE">
        <w:rPr>
          <w:rFonts w:ascii="Times New Roman" w:hAnsi="Times New Roman"/>
          <w:sz w:val="28"/>
          <w:szCs w:val="28"/>
          <w:lang w:val="kk-KZ" w:eastAsia="zh-CN"/>
        </w:rPr>
        <w:t>4-қадамда «Рух</w:t>
      </w:r>
      <w:r>
        <w:rPr>
          <w:rFonts w:ascii="Times New Roman" w:hAnsi="Times New Roman"/>
          <w:sz w:val="28"/>
          <w:szCs w:val="28"/>
          <w:lang w:val="kk-KZ" w:eastAsia="zh-CN"/>
        </w:rPr>
        <w:t>тың</w:t>
      </w:r>
      <w:r w:rsidRPr="006245EE">
        <w:rPr>
          <w:rFonts w:ascii="Times New Roman" w:hAnsi="Times New Roman"/>
          <w:sz w:val="28"/>
          <w:szCs w:val="28"/>
          <w:lang w:val="kk-KZ" w:eastAsia="zh-CN"/>
        </w:rPr>
        <w:t xml:space="preserve"> жаңғыруы» фреймінің құрылымын анықтау көзделді. Оны талдау салыстырмалы, сандық, сапалық, лингвистикалық, психолингвистикалық, сонымен қатар когнитивті бағалау мен зерделеу әдістерін қолдану арқылы жүргізілді. Талдау барысында пропозицияны предикаттық құрылымға қатысты есепке алу әдісін де қолдандық. Бұл әдіс арқылы стериотипті жағдаяттарды анықтауға болады.</w:t>
      </w:r>
    </w:p>
    <w:p w:rsidR="00971863" w:rsidRPr="006245EE" w:rsidRDefault="00971863" w:rsidP="00971863">
      <w:pPr>
        <w:spacing w:after="0" w:line="240" w:lineRule="auto"/>
        <w:ind w:firstLine="709"/>
        <w:jc w:val="both"/>
        <w:rPr>
          <w:rFonts w:ascii="Times New Roman" w:hAnsi="Times New Roman"/>
          <w:i/>
          <w:sz w:val="28"/>
          <w:szCs w:val="28"/>
          <w:lang w:val="kk-KZ" w:eastAsia="zh-CN"/>
        </w:rPr>
      </w:pPr>
      <w:r w:rsidRPr="006245EE">
        <w:rPr>
          <w:rFonts w:ascii="Times New Roman" w:hAnsi="Times New Roman"/>
          <w:i/>
          <w:sz w:val="28"/>
          <w:szCs w:val="28"/>
          <w:lang w:val="kk-KZ" w:eastAsia="zh-CN"/>
        </w:rPr>
        <w:t>Пропозиция когнитивтік құрылымның компоненті болып есептеледі, ол бейсаналы деңгейде орналасып, концептілік құбылысты қисынды қалпына келтіру арқылы анықталады.</w:t>
      </w:r>
    </w:p>
    <w:p w:rsidR="00971863" w:rsidRPr="006245EE" w:rsidRDefault="00971863" w:rsidP="00971863">
      <w:pPr>
        <w:spacing w:after="0" w:line="240" w:lineRule="auto"/>
        <w:ind w:firstLine="709"/>
        <w:jc w:val="both"/>
        <w:rPr>
          <w:rFonts w:ascii="Times New Roman" w:hAnsi="Times New Roman"/>
          <w:b/>
          <w:i/>
          <w:sz w:val="28"/>
          <w:szCs w:val="28"/>
          <w:lang w:val="kk-KZ" w:eastAsia="zh-CN"/>
        </w:rPr>
      </w:pPr>
      <w:r w:rsidRPr="006245EE">
        <w:rPr>
          <w:rFonts w:ascii="Times New Roman" w:hAnsi="Times New Roman"/>
          <w:sz w:val="28"/>
          <w:szCs w:val="28"/>
          <w:lang w:val="kk-KZ" w:eastAsia="zh-CN"/>
        </w:rPr>
        <w:t>Біз құрылымдар теориясының негізіне М.</w:t>
      </w:r>
      <w:r>
        <w:rPr>
          <w:rFonts w:ascii="Times New Roman" w:hAnsi="Times New Roman"/>
          <w:sz w:val="28"/>
          <w:szCs w:val="28"/>
          <w:lang w:val="kk-KZ" w:eastAsia="zh-CN"/>
        </w:rPr>
        <w:t> </w:t>
      </w:r>
      <w:r w:rsidRPr="006245EE">
        <w:rPr>
          <w:rFonts w:ascii="Times New Roman" w:hAnsi="Times New Roman"/>
          <w:sz w:val="28"/>
          <w:szCs w:val="28"/>
          <w:lang w:val="kk-KZ" w:eastAsia="zh-CN"/>
        </w:rPr>
        <w:t xml:space="preserve">Минскийдің теориясын алдық. Оның теориясына сүйенсек </w:t>
      </w:r>
      <w:r w:rsidR="0006658A">
        <w:rPr>
          <w:rFonts w:ascii="Times New Roman" w:hAnsi="Times New Roman"/>
          <w:sz w:val="28"/>
          <w:szCs w:val="28"/>
          <w:lang w:val="kk-KZ" w:eastAsia="zh-CN"/>
        </w:rPr>
        <w:t>[121</w:t>
      </w:r>
      <w:r w:rsidRPr="006245EE">
        <w:rPr>
          <w:rFonts w:ascii="Times New Roman" w:hAnsi="Times New Roman"/>
          <w:sz w:val="28"/>
          <w:szCs w:val="28"/>
          <w:lang w:val="kk-KZ" w:eastAsia="zh-CN"/>
        </w:rPr>
        <w:t xml:space="preserve">], </w:t>
      </w:r>
      <w:r w:rsidRPr="006245EE">
        <w:rPr>
          <w:rFonts w:ascii="Times New Roman" w:hAnsi="Times New Roman"/>
          <w:b/>
          <w:i/>
          <w:sz w:val="28"/>
          <w:szCs w:val="28"/>
          <w:lang w:val="kk-KZ" w:eastAsia="zh-CN"/>
        </w:rPr>
        <w:t>фреймдік құрылым – жекелеген ұяшықтар мен атаулардан тұратын нақты бір құрылым.</w:t>
      </w:r>
    </w:p>
    <w:p w:rsidR="00971863" w:rsidRPr="006245EE" w:rsidRDefault="00971863" w:rsidP="00971863">
      <w:pPr>
        <w:spacing w:after="0" w:line="240" w:lineRule="auto"/>
        <w:ind w:firstLine="709"/>
        <w:jc w:val="both"/>
        <w:rPr>
          <w:rFonts w:ascii="Times New Roman" w:hAnsi="Times New Roman"/>
          <w:sz w:val="28"/>
          <w:szCs w:val="28"/>
          <w:lang w:val="kk-KZ" w:eastAsia="zh-CN"/>
        </w:rPr>
      </w:pPr>
      <w:r w:rsidRPr="006245EE">
        <w:rPr>
          <w:rFonts w:ascii="Times New Roman" w:hAnsi="Times New Roman"/>
          <w:sz w:val="28"/>
          <w:szCs w:val="28"/>
          <w:lang w:val="kk-KZ" w:eastAsia="zh-CN"/>
        </w:rPr>
        <w:t>Ұяшықтың мағынасы ретінде басқа бір фрейм беріледі, ал ұяшықта нысанның белгілеріне сәйкес мағынасы беріледі.</w:t>
      </w:r>
    </w:p>
    <w:p w:rsidR="00971863" w:rsidRPr="006245EE" w:rsidRDefault="00971863" w:rsidP="00971863">
      <w:pPr>
        <w:spacing w:after="0" w:line="240" w:lineRule="auto"/>
        <w:ind w:firstLine="709"/>
        <w:jc w:val="both"/>
        <w:rPr>
          <w:rFonts w:ascii="Times New Roman" w:hAnsi="Times New Roman"/>
          <w:sz w:val="28"/>
          <w:szCs w:val="28"/>
          <w:lang w:val="kk-KZ" w:eastAsia="zh-CN"/>
        </w:rPr>
      </w:pPr>
      <w:r w:rsidRPr="006245EE">
        <w:rPr>
          <w:rFonts w:ascii="Times New Roman" w:hAnsi="Times New Roman"/>
          <w:sz w:val="28"/>
          <w:szCs w:val="28"/>
          <w:lang w:val="kk-KZ" w:eastAsia="zh-CN"/>
        </w:rPr>
        <w:t>Фреймдік зерттеу жүргізу әдістемесі төмендегідей алгоритммен орындалады:</w:t>
      </w:r>
    </w:p>
    <w:p w:rsidR="00971863" w:rsidRPr="00503148" w:rsidRDefault="00971863" w:rsidP="00971863">
      <w:pPr>
        <w:spacing w:after="0" w:line="240" w:lineRule="auto"/>
        <w:ind w:firstLine="709"/>
        <w:jc w:val="both"/>
        <w:rPr>
          <w:rFonts w:ascii="Times New Roman" w:hAnsi="Times New Roman"/>
          <w:i/>
          <w:sz w:val="28"/>
          <w:szCs w:val="28"/>
          <w:lang w:val="kk-KZ"/>
        </w:rPr>
      </w:pPr>
      <w:r w:rsidRPr="00503148">
        <w:rPr>
          <w:rFonts w:ascii="Times New Roman" w:hAnsi="Times New Roman"/>
          <w:i/>
          <w:sz w:val="28"/>
          <w:szCs w:val="28"/>
          <w:lang w:val="kk-KZ"/>
        </w:rPr>
        <w:t>1-қадамда: респонденттерден алынған жауаптардың предикативтік құрылымға ие, оларға статистикалық, сапалық, лексикалық әдіспен талдау жасалуы тиіс;</w:t>
      </w:r>
    </w:p>
    <w:p w:rsidR="00971863" w:rsidRPr="00503148" w:rsidRDefault="00971863" w:rsidP="00971863">
      <w:pPr>
        <w:spacing w:after="0" w:line="240" w:lineRule="auto"/>
        <w:ind w:firstLine="709"/>
        <w:jc w:val="both"/>
        <w:rPr>
          <w:rFonts w:ascii="Times New Roman" w:hAnsi="Times New Roman"/>
          <w:i/>
          <w:sz w:val="28"/>
          <w:szCs w:val="28"/>
          <w:lang w:val="kk-KZ"/>
        </w:rPr>
      </w:pPr>
      <w:r w:rsidRPr="00503148">
        <w:rPr>
          <w:rFonts w:ascii="Times New Roman" w:hAnsi="Times New Roman"/>
          <w:i/>
          <w:sz w:val="28"/>
          <w:szCs w:val="28"/>
          <w:lang w:val="kk-KZ"/>
        </w:rPr>
        <w:t>2-қадамда: олар предикативтік құрылымдарды пропозицияға сәйкестеу әдісімен пропозицияларға шоғырландырылуы керек;</w:t>
      </w:r>
    </w:p>
    <w:p w:rsidR="00971863" w:rsidRPr="00503148" w:rsidRDefault="00971863" w:rsidP="00971863">
      <w:pPr>
        <w:spacing w:after="0" w:line="240" w:lineRule="auto"/>
        <w:ind w:firstLine="709"/>
        <w:jc w:val="both"/>
        <w:rPr>
          <w:rFonts w:ascii="Times New Roman" w:hAnsi="Times New Roman"/>
          <w:i/>
          <w:sz w:val="28"/>
          <w:szCs w:val="28"/>
          <w:lang w:val="kk-KZ"/>
        </w:rPr>
      </w:pPr>
      <w:r w:rsidRPr="00503148">
        <w:rPr>
          <w:rFonts w:ascii="Times New Roman" w:hAnsi="Times New Roman"/>
          <w:i/>
          <w:sz w:val="28"/>
          <w:szCs w:val="28"/>
          <w:lang w:val="kk-KZ"/>
        </w:rPr>
        <w:lastRenderedPageBreak/>
        <w:t>3-қадам: статистикалық әдіспен пропозициялар өңделіп, жекелеген және жалпы ұяшықтар айқындалады;</w:t>
      </w:r>
    </w:p>
    <w:p w:rsidR="00971863" w:rsidRPr="00503148" w:rsidRDefault="00971863" w:rsidP="00971863">
      <w:pPr>
        <w:spacing w:after="0" w:line="240" w:lineRule="auto"/>
        <w:ind w:firstLine="709"/>
        <w:jc w:val="both"/>
        <w:rPr>
          <w:rFonts w:ascii="Times New Roman" w:hAnsi="Times New Roman"/>
          <w:i/>
          <w:sz w:val="28"/>
          <w:szCs w:val="28"/>
          <w:lang w:val="kk-KZ"/>
        </w:rPr>
      </w:pPr>
      <w:r w:rsidRPr="00503148">
        <w:rPr>
          <w:rFonts w:ascii="Times New Roman" w:hAnsi="Times New Roman"/>
          <w:i/>
          <w:sz w:val="28"/>
          <w:szCs w:val="28"/>
          <w:lang w:val="kk-KZ"/>
        </w:rPr>
        <w:t>4-қадам: концептуалды талдау әдісімен когнитивтік құрылымның компоненттері жіктелуі керек;</w:t>
      </w:r>
    </w:p>
    <w:p w:rsidR="00971863" w:rsidRPr="00503148" w:rsidRDefault="00971863" w:rsidP="00971863">
      <w:pPr>
        <w:spacing w:after="0" w:line="240" w:lineRule="auto"/>
        <w:ind w:firstLine="709"/>
        <w:jc w:val="both"/>
        <w:rPr>
          <w:rFonts w:ascii="Times New Roman" w:hAnsi="Times New Roman"/>
          <w:i/>
          <w:sz w:val="28"/>
          <w:szCs w:val="28"/>
          <w:lang w:val="kk-KZ"/>
        </w:rPr>
      </w:pPr>
      <w:r w:rsidRPr="00503148">
        <w:rPr>
          <w:rFonts w:ascii="Times New Roman" w:hAnsi="Times New Roman"/>
          <w:i/>
          <w:sz w:val="28"/>
          <w:szCs w:val="28"/>
          <w:lang w:val="kk-KZ"/>
        </w:rPr>
        <w:t>5-қадам: фрейм ұяшықтарында «Рухани жаңғыру» түсінігінің құрылымындағы бірліктердің семантикалық байланысы табылуы тиіс;</w:t>
      </w:r>
    </w:p>
    <w:p w:rsidR="00971863" w:rsidRPr="00503148" w:rsidRDefault="00971863" w:rsidP="00971863">
      <w:pPr>
        <w:spacing w:after="0" w:line="240" w:lineRule="auto"/>
        <w:ind w:firstLine="709"/>
        <w:jc w:val="both"/>
        <w:rPr>
          <w:rFonts w:ascii="Times New Roman" w:hAnsi="Times New Roman"/>
          <w:i/>
          <w:sz w:val="28"/>
          <w:szCs w:val="28"/>
          <w:lang w:val="kk-KZ"/>
        </w:rPr>
      </w:pPr>
      <w:r w:rsidRPr="00503148">
        <w:rPr>
          <w:rFonts w:ascii="Times New Roman" w:hAnsi="Times New Roman"/>
          <w:i/>
          <w:sz w:val="28"/>
          <w:szCs w:val="28"/>
          <w:lang w:val="kk-KZ"/>
        </w:rPr>
        <w:t>6-қадам: когнитивтік құрылымдар өзара салыстырылуы керек;</w:t>
      </w:r>
    </w:p>
    <w:p w:rsidR="00971863" w:rsidRPr="00503148" w:rsidRDefault="00971863" w:rsidP="00971863">
      <w:pPr>
        <w:spacing w:after="0" w:line="240" w:lineRule="auto"/>
        <w:ind w:firstLine="709"/>
        <w:jc w:val="both"/>
        <w:rPr>
          <w:rFonts w:ascii="Times New Roman" w:hAnsi="Times New Roman"/>
          <w:i/>
          <w:sz w:val="28"/>
          <w:szCs w:val="28"/>
          <w:lang w:val="kk-KZ"/>
        </w:rPr>
      </w:pPr>
      <w:r w:rsidRPr="00503148">
        <w:rPr>
          <w:rFonts w:ascii="Times New Roman" w:hAnsi="Times New Roman"/>
          <w:i/>
          <w:sz w:val="28"/>
          <w:szCs w:val="28"/>
          <w:lang w:val="kk-KZ"/>
        </w:rPr>
        <w:t>7-қадам: пропозициялар когнитивтік бағалау және зерделеу әдісімен өңделіп, уәждік сипат</w:t>
      </w:r>
      <w:r w:rsidR="00503148">
        <w:rPr>
          <w:rFonts w:ascii="Times New Roman" w:hAnsi="Times New Roman"/>
          <w:i/>
          <w:sz w:val="28"/>
          <w:szCs w:val="28"/>
          <w:lang w:val="kk-KZ"/>
        </w:rPr>
        <w:t>ы</w:t>
      </w:r>
      <w:r w:rsidRPr="00503148">
        <w:rPr>
          <w:rFonts w:ascii="Times New Roman" w:hAnsi="Times New Roman"/>
          <w:i/>
          <w:sz w:val="28"/>
          <w:szCs w:val="28"/>
          <w:lang w:val="kk-KZ"/>
        </w:rPr>
        <w:t xml:space="preserve"> бар ұяшықтар айқындалады;</w:t>
      </w:r>
    </w:p>
    <w:p w:rsidR="00971863" w:rsidRPr="00503148" w:rsidRDefault="00971863" w:rsidP="00971863">
      <w:pPr>
        <w:spacing w:after="0" w:line="240" w:lineRule="auto"/>
        <w:ind w:firstLine="709"/>
        <w:jc w:val="both"/>
        <w:rPr>
          <w:rFonts w:ascii="Times New Roman" w:hAnsi="Times New Roman"/>
          <w:i/>
          <w:sz w:val="28"/>
          <w:szCs w:val="28"/>
          <w:lang w:val="kk-KZ"/>
        </w:rPr>
      </w:pPr>
      <w:r w:rsidRPr="00503148">
        <w:rPr>
          <w:rFonts w:ascii="Times New Roman" w:hAnsi="Times New Roman"/>
          <w:i/>
          <w:sz w:val="28"/>
          <w:szCs w:val="28"/>
          <w:lang w:val="kk-KZ"/>
        </w:rPr>
        <w:t>8-қадамда «Рухани жаңғыру» фреймі мазмұнындағы уәждерді ескере отырып, «Рухани жаңғыру» түсінігінің құрылымдық моделін жасалуы керек.</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Бұл талдауда біз сауалнаманың </w:t>
      </w:r>
      <w:r w:rsidRPr="006245EE">
        <w:rPr>
          <w:rFonts w:ascii="Times New Roman" w:hAnsi="Times New Roman"/>
          <w:i/>
          <w:sz w:val="28"/>
          <w:szCs w:val="28"/>
          <w:lang w:val="kk-KZ"/>
        </w:rPr>
        <w:t>«Рухани жаңғыруды» қалай түсінесіз</w:t>
      </w:r>
      <w:r w:rsidRPr="006245EE">
        <w:rPr>
          <w:rFonts w:ascii="Times New Roman" w:hAnsi="Times New Roman"/>
          <w:sz w:val="28"/>
          <w:szCs w:val="28"/>
          <w:lang w:val="kk-KZ"/>
        </w:rPr>
        <w:t xml:space="preserve">? деген сұрағы бойынша </w:t>
      </w:r>
      <w:r>
        <w:rPr>
          <w:rFonts w:ascii="Times New Roman" w:hAnsi="Times New Roman"/>
          <w:sz w:val="28"/>
          <w:szCs w:val="28"/>
          <w:lang w:val="kk-KZ"/>
        </w:rPr>
        <w:t>талдау жасаймыз</w:t>
      </w:r>
      <w:r w:rsidRPr="006245EE">
        <w:rPr>
          <w:rFonts w:ascii="Times New Roman" w:hAnsi="Times New Roman"/>
          <w:sz w:val="28"/>
          <w:szCs w:val="28"/>
          <w:lang w:val="kk-KZ"/>
        </w:rPr>
        <w:t xml:space="preserve">. </w:t>
      </w:r>
      <w:r>
        <w:rPr>
          <w:rFonts w:ascii="Times New Roman" w:hAnsi="Times New Roman"/>
          <w:sz w:val="28"/>
          <w:szCs w:val="28"/>
          <w:lang w:val="kk-KZ"/>
        </w:rPr>
        <w:t>Сауалнамаға жауап беруде с</w:t>
      </w:r>
      <w:r w:rsidRPr="006245EE">
        <w:rPr>
          <w:rFonts w:ascii="Times New Roman" w:hAnsi="Times New Roman"/>
          <w:sz w:val="28"/>
          <w:szCs w:val="28"/>
          <w:lang w:val="kk-KZ"/>
        </w:rPr>
        <w:t>туденттер</w:t>
      </w:r>
      <w:r>
        <w:rPr>
          <w:rFonts w:ascii="Times New Roman" w:hAnsi="Times New Roman"/>
          <w:sz w:val="28"/>
          <w:szCs w:val="28"/>
          <w:lang w:val="kk-KZ"/>
        </w:rPr>
        <w:t xml:space="preserve">, оқушылар, мұғалімдер, зейнеткерлер, мемлекеттік қызметкерлер, үй шаруасындағы әйелдер белсенділік танытқан. Біз осы топ өкілдерінің жауаптарына талдау жасаймыз. Студент респонденттердің </w:t>
      </w:r>
      <w:r w:rsidRPr="006245EE">
        <w:rPr>
          <w:rFonts w:ascii="Times New Roman" w:hAnsi="Times New Roman"/>
          <w:sz w:val="28"/>
          <w:szCs w:val="28"/>
          <w:lang w:val="kk-KZ"/>
        </w:rPr>
        <w:t>жауаптары 6 жалпы ұяшық, 6 жекелеген ұяшықтарға топтастырылды.</w:t>
      </w:r>
    </w:p>
    <w:p w:rsidR="00971863" w:rsidRPr="006245EE"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Жалпы ұяшық</w:t>
      </w:r>
      <w:r>
        <w:rPr>
          <w:rFonts w:ascii="Times New Roman" w:hAnsi="Times New Roman"/>
          <w:b/>
          <w:sz w:val="28"/>
          <w:szCs w:val="28"/>
          <w:lang w:val="kk-KZ"/>
        </w:rPr>
        <w:t>:</w:t>
      </w:r>
    </w:p>
    <w:p w:rsidR="00971863" w:rsidRPr="006245EE" w:rsidRDefault="00971863" w:rsidP="00971863">
      <w:pPr>
        <w:numPr>
          <w:ilvl w:val="0"/>
          <w:numId w:val="12"/>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Ұмыт болған салт-дәстүрлерді қайта жаңғырту. Ұлттық сананы жаңғырту. Қазақылықтың қалпын сақтап, ұрпақтан-ұрпаққа аманаттау – 71.</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 бағалау, әрекет.</w:t>
      </w:r>
    </w:p>
    <w:p w:rsidR="00971863" w:rsidRPr="006245EE" w:rsidRDefault="00971863" w:rsidP="00971863">
      <w:pPr>
        <w:numPr>
          <w:ilvl w:val="0"/>
          <w:numId w:val="12"/>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Өркениетті ел болудың сара жолы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65</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 жағдаятты саналы түрде түсіну, талдай алу, бағалау, қарым-қатынасты қолдау.</w:t>
      </w:r>
    </w:p>
    <w:p w:rsidR="00971863" w:rsidRPr="006245EE" w:rsidRDefault="00971863" w:rsidP="00971863">
      <w:pPr>
        <w:numPr>
          <w:ilvl w:val="0"/>
          <w:numId w:val="12"/>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Рухани жаңғыру ой-сананың кемелденуі – 69.</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 жағдаятты саналы түрде түсіну, талдай алу.</w:t>
      </w:r>
    </w:p>
    <w:p w:rsidR="00971863" w:rsidRPr="006245EE" w:rsidRDefault="00971863" w:rsidP="00971863">
      <w:pPr>
        <w:numPr>
          <w:ilvl w:val="0"/>
          <w:numId w:val="12"/>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Мемлекетті дамыту – 54</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p>
    <w:p w:rsidR="00971863" w:rsidRPr="006245EE" w:rsidRDefault="00971863" w:rsidP="00971863">
      <w:pPr>
        <w:numPr>
          <w:ilvl w:val="0"/>
          <w:numId w:val="12"/>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Батыл шешімге құрылған маңызды құжат – 49</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 бағалау, қарым-қатынысты қолдау.</w:t>
      </w:r>
    </w:p>
    <w:p w:rsidR="00971863" w:rsidRPr="006245EE" w:rsidRDefault="00971863" w:rsidP="00971863">
      <w:pPr>
        <w:numPr>
          <w:ilvl w:val="0"/>
          <w:numId w:val="12"/>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Адам баласының ішкі әлемінің жаңаруы –</w:t>
      </w:r>
      <w:r>
        <w:rPr>
          <w:rFonts w:ascii="Times New Roman" w:hAnsi="Times New Roman"/>
          <w:sz w:val="28"/>
          <w:szCs w:val="28"/>
          <w:lang w:val="kk-KZ"/>
        </w:rPr>
        <w:t xml:space="preserve"> </w:t>
      </w:r>
      <w:r w:rsidRPr="006245EE">
        <w:rPr>
          <w:rFonts w:ascii="Times New Roman" w:hAnsi="Times New Roman"/>
          <w:sz w:val="28"/>
          <w:szCs w:val="28"/>
          <w:lang w:val="kk-KZ"/>
        </w:rPr>
        <w:t>39</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p>
    <w:p w:rsidR="00971863" w:rsidRPr="006245EE"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Жекелеген ұяшықтар:</w:t>
      </w:r>
    </w:p>
    <w:p w:rsidR="00971863" w:rsidRPr="006245EE" w:rsidRDefault="00971863" w:rsidP="00971863">
      <w:pPr>
        <w:numPr>
          <w:ilvl w:val="0"/>
          <w:numId w:val="13"/>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Заман сынағына лайықты төтеп беру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1</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талдау алу</w:t>
      </w:r>
      <w:r>
        <w:rPr>
          <w:rFonts w:ascii="Times New Roman" w:hAnsi="Times New Roman"/>
          <w:sz w:val="28"/>
          <w:szCs w:val="28"/>
          <w:lang w:val="kk-KZ"/>
        </w:rPr>
        <w:t>.</w:t>
      </w:r>
    </w:p>
    <w:p w:rsidR="00971863" w:rsidRPr="006245EE" w:rsidRDefault="00971863" w:rsidP="00971863">
      <w:pPr>
        <w:numPr>
          <w:ilvl w:val="0"/>
          <w:numId w:val="13"/>
        </w:numPr>
        <w:spacing w:after="0" w:line="240" w:lineRule="auto"/>
        <w:ind w:left="0" w:firstLine="709"/>
        <w:jc w:val="both"/>
        <w:rPr>
          <w:rFonts w:ascii="Times New Roman" w:hAnsi="Times New Roman"/>
          <w:sz w:val="28"/>
          <w:szCs w:val="28"/>
        </w:rPr>
      </w:pPr>
      <w:r w:rsidRPr="006245EE">
        <w:rPr>
          <w:rFonts w:ascii="Times New Roman" w:hAnsi="Times New Roman"/>
          <w:sz w:val="28"/>
          <w:szCs w:val="28"/>
          <w:lang w:val="kk-KZ"/>
        </w:rPr>
        <w:lastRenderedPageBreak/>
        <w:t>Кемел, білімді ұрпақ тәрбиелеу – 5</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 бағалау.</w:t>
      </w:r>
    </w:p>
    <w:p w:rsidR="00971863" w:rsidRPr="006245EE" w:rsidRDefault="00971863" w:rsidP="00971863">
      <w:pPr>
        <w:numPr>
          <w:ilvl w:val="0"/>
          <w:numId w:val="13"/>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Даму жолында еңбек етіп жатқан ә</w:t>
      </w:r>
      <w:r>
        <w:rPr>
          <w:rFonts w:ascii="Times New Roman" w:hAnsi="Times New Roman"/>
          <w:sz w:val="28"/>
          <w:szCs w:val="28"/>
          <w:lang w:val="kk-KZ"/>
        </w:rPr>
        <w:t xml:space="preserve">р азаматтың саналы ғұмыры – </w:t>
      </w:r>
      <w:r w:rsidR="00934830">
        <w:rPr>
          <w:rFonts w:ascii="Times New Roman" w:hAnsi="Times New Roman"/>
          <w:sz w:val="28"/>
          <w:szCs w:val="28"/>
          <w:lang w:val="kk-KZ"/>
        </w:rPr>
        <w:t>4</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r>
        <w:rPr>
          <w:rFonts w:ascii="Times New Roman" w:hAnsi="Times New Roman"/>
          <w:sz w:val="28"/>
          <w:szCs w:val="28"/>
          <w:lang w:val="kk-KZ"/>
        </w:rPr>
        <w:t>.</w:t>
      </w:r>
    </w:p>
    <w:p w:rsidR="00971863" w:rsidRPr="006245EE" w:rsidRDefault="00971863" w:rsidP="00971863">
      <w:pPr>
        <w:numPr>
          <w:ilvl w:val="0"/>
          <w:numId w:val="13"/>
        </w:numPr>
        <w:spacing w:after="0" w:line="240" w:lineRule="auto"/>
        <w:ind w:left="0" w:firstLine="709"/>
        <w:jc w:val="both"/>
        <w:rPr>
          <w:rFonts w:ascii="Times New Roman" w:hAnsi="Times New Roman"/>
          <w:sz w:val="28"/>
          <w:szCs w:val="28"/>
          <w:lang w:val="ru-RU"/>
        </w:rPr>
      </w:pPr>
      <w:r w:rsidRPr="006245EE">
        <w:rPr>
          <w:rFonts w:ascii="Times New Roman" w:hAnsi="Times New Roman"/>
          <w:sz w:val="28"/>
          <w:szCs w:val="28"/>
          <w:lang w:val="ru-RU"/>
        </w:rPr>
        <w:t xml:space="preserve">Табысты ел болудың кепілі </w:t>
      </w:r>
      <w:r w:rsidRPr="006245EE">
        <w:rPr>
          <w:rFonts w:ascii="Times New Roman" w:hAnsi="Times New Roman"/>
          <w:i/>
          <w:sz w:val="28"/>
          <w:szCs w:val="28"/>
          <w:lang w:val="kk-KZ"/>
        </w:rPr>
        <w:t>–</w:t>
      </w:r>
      <w:r>
        <w:rPr>
          <w:rFonts w:ascii="Times New Roman" w:hAnsi="Times New Roman"/>
          <w:i/>
          <w:sz w:val="28"/>
          <w:szCs w:val="28"/>
          <w:lang w:val="kk-KZ"/>
        </w:rPr>
        <w:t xml:space="preserve"> </w:t>
      </w:r>
      <w:r w:rsidRPr="006245EE">
        <w:rPr>
          <w:rFonts w:ascii="Times New Roman" w:hAnsi="Times New Roman"/>
          <w:sz w:val="28"/>
          <w:szCs w:val="28"/>
          <w:lang w:val="ru-RU"/>
        </w:rPr>
        <w:t>4</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p>
    <w:p w:rsidR="00971863" w:rsidRPr="006245EE" w:rsidRDefault="00971863" w:rsidP="00971863">
      <w:pPr>
        <w:numPr>
          <w:ilvl w:val="0"/>
          <w:numId w:val="13"/>
        </w:numPr>
        <w:spacing w:after="0" w:line="240" w:lineRule="auto"/>
        <w:ind w:left="0" w:firstLine="709"/>
        <w:jc w:val="both"/>
        <w:rPr>
          <w:rFonts w:ascii="Times New Roman" w:hAnsi="Times New Roman"/>
          <w:sz w:val="28"/>
          <w:szCs w:val="28"/>
          <w:lang w:val="ru-RU"/>
        </w:rPr>
      </w:pPr>
      <w:r w:rsidRPr="006245EE">
        <w:rPr>
          <w:rFonts w:ascii="Times New Roman" w:hAnsi="Times New Roman"/>
          <w:sz w:val="28"/>
          <w:szCs w:val="28"/>
          <w:lang w:val="kk-KZ"/>
        </w:rPr>
        <w:t xml:space="preserve">Өткен дәуірдің айнасы </w:t>
      </w:r>
      <w:r w:rsidRPr="006245EE">
        <w:rPr>
          <w:rFonts w:ascii="Times New Roman" w:hAnsi="Times New Roman"/>
          <w:i/>
          <w:sz w:val="28"/>
          <w:szCs w:val="28"/>
          <w:lang w:val="kk-KZ"/>
        </w:rPr>
        <w:t>–</w:t>
      </w:r>
      <w:r>
        <w:rPr>
          <w:rFonts w:ascii="Times New Roman" w:hAnsi="Times New Roman"/>
          <w:i/>
          <w:sz w:val="28"/>
          <w:szCs w:val="28"/>
          <w:lang w:val="kk-KZ"/>
        </w:rPr>
        <w:t xml:space="preserve"> </w:t>
      </w:r>
      <w:r w:rsidRPr="006245EE">
        <w:rPr>
          <w:rFonts w:ascii="Times New Roman" w:hAnsi="Times New Roman"/>
          <w:sz w:val="28"/>
          <w:szCs w:val="28"/>
          <w:lang w:val="kk-KZ"/>
        </w:rPr>
        <w:t>2</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бағалау.</w:t>
      </w:r>
    </w:p>
    <w:p w:rsidR="00971863" w:rsidRPr="006245EE" w:rsidRDefault="00971863" w:rsidP="00971863">
      <w:pPr>
        <w:numPr>
          <w:ilvl w:val="0"/>
          <w:numId w:val="13"/>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Қазақстандықтардың салт-санасы мен дүниетанымын өзгертетін күш </w:t>
      </w:r>
      <w:r w:rsidRPr="006245EE">
        <w:rPr>
          <w:rFonts w:ascii="Times New Roman" w:hAnsi="Times New Roman"/>
          <w:i/>
          <w:sz w:val="28"/>
          <w:szCs w:val="28"/>
          <w:lang w:val="kk-KZ"/>
        </w:rPr>
        <w:t>–</w:t>
      </w:r>
      <w:r>
        <w:rPr>
          <w:rFonts w:ascii="Times New Roman" w:hAnsi="Times New Roman"/>
          <w:i/>
          <w:sz w:val="28"/>
          <w:szCs w:val="28"/>
          <w:lang w:val="kk-KZ"/>
        </w:rPr>
        <w:t xml:space="preserve"> </w:t>
      </w:r>
      <w:r w:rsidRPr="006245EE">
        <w:rPr>
          <w:rFonts w:ascii="Times New Roman" w:hAnsi="Times New Roman"/>
          <w:sz w:val="28"/>
          <w:szCs w:val="28"/>
          <w:lang w:val="kk-KZ"/>
        </w:rPr>
        <w:t>2</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бағалау.</w:t>
      </w:r>
    </w:p>
    <w:p w:rsidR="00971863" w:rsidRPr="006245EE" w:rsidRDefault="00971863" w:rsidP="00971863">
      <w:pPr>
        <w:numPr>
          <w:ilvl w:val="0"/>
          <w:numId w:val="13"/>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Елге адал</w:t>
      </w:r>
      <w:r w:rsidRPr="006245EE">
        <w:rPr>
          <w:rFonts w:ascii="Times New Roman" w:hAnsi="Times New Roman"/>
          <w:sz w:val="28"/>
          <w:szCs w:val="28"/>
          <w:lang w:val="kk-KZ"/>
        </w:rPr>
        <w:t xml:space="preserve"> қызмет ету</w:t>
      </w:r>
      <w:r>
        <w:rPr>
          <w:rFonts w:ascii="Times New Roman" w:hAnsi="Times New Roman"/>
          <w:sz w:val="28"/>
          <w:szCs w:val="28"/>
          <w:lang w:val="kk-KZ"/>
        </w:rPr>
        <w:t xml:space="preserve">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1</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талдай алу, әрекет.</w:t>
      </w:r>
    </w:p>
    <w:p w:rsidR="00971863" w:rsidRPr="006245EE" w:rsidRDefault="00971863" w:rsidP="00971863">
      <w:pPr>
        <w:spacing w:after="0" w:line="240" w:lineRule="auto"/>
        <w:ind w:firstLine="709"/>
        <w:jc w:val="both"/>
        <w:rPr>
          <w:rFonts w:ascii="Times New Roman" w:hAnsi="Times New Roman"/>
          <w:i/>
          <w:sz w:val="28"/>
          <w:szCs w:val="28"/>
          <w:lang w:val="kk-KZ"/>
        </w:rPr>
      </w:pPr>
      <w:r w:rsidRPr="006245EE">
        <w:rPr>
          <w:rFonts w:ascii="Times New Roman" w:hAnsi="Times New Roman"/>
          <w:sz w:val="28"/>
          <w:szCs w:val="28"/>
          <w:lang w:val="kk-KZ"/>
        </w:rPr>
        <w:t xml:space="preserve">Аталған респонденттер санасындағы концептуалды құрылым компоненттері мен олардың жиынтығы мынандай сипатта болды: </w:t>
      </w:r>
      <w:r w:rsidRPr="006245EE">
        <w:rPr>
          <w:rFonts w:ascii="Times New Roman" w:hAnsi="Times New Roman"/>
          <w:i/>
          <w:sz w:val="28"/>
          <w:szCs w:val="28"/>
          <w:lang w:val="kk-KZ"/>
        </w:rPr>
        <w:t>жағдаятты саналы түрде түсіну –</w:t>
      </w:r>
      <w:r>
        <w:rPr>
          <w:rFonts w:ascii="Times New Roman" w:hAnsi="Times New Roman"/>
          <w:i/>
          <w:sz w:val="28"/>
          <w:szCs w:val="28"/>
          <w:lang w:val="kk-KZ"/>
        </w:rPr>
        <w:t xml:space="preserve"> </w:t>
      </w:r>
      <w:r w:rsidRPr="006245EE">
        <w:rPr>
          <w:rFonts w:ascii="Times New Roman" w:hAnsi="Times New Roman"/>
          <w:i/>
          <w:sz w:val="28"/>
          <w:szCs w:val="28"/>
          <w:lang w:val="kk-KZ"/>
        </w:rPr>
        <w:t>161, талдай алу –</w:t>
      </w:r>
      <w:r>
        <w:rPr>
          <w:rFonts w:ascii="Times New Roman" w:hAnsi="Times New Roman"/>
          <w:i/>
          <w:sz w:val="28"/>
          <w:szCs w:val="28"/>
          <w:lang w:val="kk-KZ"/>
        </w:rPr>
        <w:t xml:space="preserve"> </w:t>
      </w:r>
      <w:r w:rsidRPr="006245EE">
        <w:rPr>
          <w:rFonts w:ascii="Times New Roman" w:hAnsi="Times New Roman"/>
          <w:i/>
          <w:sz w:val="28"/>
          <w:szCs w:val="28"/>
          <w:lang w:val="kk-KZ"/>
        </w:rPr>
        <w:t>161, бағалау –</w:t>
      </w:r>
      <w:r>
        <w:rPr>
          <w:rFonts w:ascii="Times New Roman" w:hAnsi="Times New Roman"/>
          <w:i/>
          <w:sz w:val="28"/>
          <w:szCs w:val="28"/>
          <w:lang w:val="kk-KZ"/>
        </w:rPr>
        <w:t xml:space="preserve"> </w:t>
      </w:r>
      <w:r w:rsidRPr="006245EE">
        <w:rPr>
          <w:rFonts w:ascii="Times New Roman" w:hAnsi="Times New Roman"/>
          <w:i/>
          <w:sz w:val="28"/>
          <w:szCs w:val="28"/>
          <w:lang w:val="kk-KZ"/>
        </w:rPr>
        <w:t>103, қарым-қатынасты қолдау – 46, әрекет – 25.</w:t>
      </w:r>
    </w:p>
    <w:p w:rsidR="00971863" w:rsidRPr="006245EE"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 xml:space="preserve">Қадамдардың нәтижелерін салыстыру арқылы концептуалдық құрылым бірліктердің өзара байланысын анықтадық. Мысалы, 2-қадамдағы «Рухани жаңғыру» концептісінің орталық өзегіндегі болашаққа бағдар позициясындағы лексемалар жалпы ұяшықтың </w:t>
      </w:r>
      <w:r w:rsidRPr="006245EE">
        <w:rPr>
          <w:rFonts w:ascii="Times New Roman" w:hAnsi="Times New Roman"/>
          <w:i/>
          <w:sz w:val="28"/>
          <w:szCs w:val="28"/>
          <w:lang w:val="kk-KZ"/>
        </w:rPr>
        <w:t xml:space="preserve">«Ұмыт болған салт-дәстүрлерді қайта жаңғырту. Ұлттық сананы жаңғырту. Қазақылықтың қалпын сақтап, ұрпақтан-ұрпаққа аманаттау» </w:t>
      </w:r>
      <w:r w:rsidRPr="006245EE">
        <w:rPr>
          <w:rFonts w:ascii="Times New Roman" w:hAnsi="Times New Roman"/>
          <w:sz w:val="28"/>
          <w:szCs w:val="28"/>
          <w:lang w:val="kk-KZ"/>
        </w:rPr>
        <w:t>1-позициясымен, шеткі перифериясы – дамыған Қазақстан позициясындағы лексемалармен жалпы ұяшықтың 2,</w:t>
      </w:r>
      <w:r>
        <w:rPr>
          <w:rFonts w:ascii="Times New Roman" w:hAnsi="Times New Roman"/>
          <w:sz w:val="28"/>
          <w:szCs w:val="28"/>
          <w:lang w:val="kk-KZ"/>
        </w:rPr>
        <w:t xml:space="preserve"> </w:t>
      </w:r>
      <w:r w:rsidRPr="006245EE">
        <w:rPr>
          <w:rFonts w:ascii="Times New Roman" w:hAnsi="Times New Roman"/>
          <w:sz w:val="28"/>
          <w:szCs w:val="28"/>
          <w:lang w:val="kk-KZ"/>
        </w:rPr>
        <w:t>3,</w:t>
      </w:r>
      <w:r>
        <w:rPr>
          <w:rFonts w:ascii="Times New Roman" w:hAnsi="Times New Roman"/>
          <w:sz w:val="28"/>
          <w:szCs w:val="28"/>
          <w:lang w:val="kk-KZ"/>
        </w:rPr>
        <w:t xml:space="preserve"> </w:t>
      </w:r>
      <w:r w:rsidRPr="006245EE">
        <w:rPr>
          <w:rFonts w:ascii="Times New Roman" w:hAnsi="Times New Roman"/>
          <w:sz w:val="28"/>
          <w:szCs w:val="28"/>
          <w:lang w:val="kk-KZ"/>
        </w:rPr>
        <w:t>4-позициясы, шеткері перифериясындағы болашаққа бағдар позициясындағы лексемалармен жалпы ұяшықтың 5-позициясы байланысып тұр.</w:t>
      </w:r>
    </w:p>
    <w:p w:rsidR="00971863" w:rsidRPr="006245EE"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Жекелеген ұяшықтардың көп құрылуы қатысушылардың сөз жадының әлсіздігі мен стер</w:t>
      </w:r>
      <w:r w:rsidR="00934830">
        <w:rPr>
          <w:rFonts w:ascii="Times New Roman" w:hAnsi="Times New Roman"/>
          <w:sz w:val="28"/>
          <w:szCs w:val="28"/>
          <w:lang w:val="kk-KZ"/>
        </w:rPr>
        <w:t>е</w:t>
      </w:r>
      <w:r w:rsidRPr="006245EE">
        <w:rPr>
          <w:rFonts w:ascii="Times New Roman" w:hAnsi="Times New Roman"/>
          <w:sz w:val="28"/>
          <w:szCs w:val="28"/>
          <w:lang w:val="kk-KZ"/>
        </w:rPr>
        <w:t>отиптік ойлаудың төмен деңгейде қалыптасқандығын танытады. Стер</w:t>
      </w:r>
      <w:r w:rsidR="00934830">
        <w:rPr>
          <w:rFonts w:ascii="Times New Roman" w:hAnsi="Times New Roman"/>
          <w:sz w:val="28"/>
          <w:szCs w:val="28"/>
          <w:lang w:val="kk-KZ"/>
        </w:rPr>
        <w:t>е</w:t>
      </w:r>
      <w:r w:rsidRPr="006245EE">
        <w:rPr>
          <w:rFonts w:ascii="Times New Roman" w:hAnsi="Times New Roman"/>
          <w:sz w:val="28"/>
          <w:szCs w:val="28"/>
          <w:lang w:val="kk-KZ"/>
        </w:rPr>
        <w:t>отиптік ойлау тез жауап беру, санад</w:t>
      </w:r>
      <w:r w:rsidR="00934830">
        <w:rPr>
          <w:rFonts w:ascii="Times New Roman" w:hAnsi="Times New Roman"/>
          <w:sz w:val="28"/>
          <w:szCs w:val="28"/>
          <w:lang w:val="kk-KZ"/>
        </w:rPr>
        <w:t>а</w:t>
      </w:r>
      <w:r w:rsidRPr="006245EE">
        <w:rPr>
          <w:rFonts w:ascii="Times New Roman" w:hAnsi="Times New Roman"/>
          <w:sz w:val="28"/>
          <w:szCs w:val="28"/>
          <w:lang w:val="kk-KZ"/>
        </w:rPr>
        <w:t xml:space="preserve"> қалыптасқан бірліктер мен ақпаратты шебер қолдануды қамтамасыз ететін бейімделу құралы.</w:t>
      </w:r>
    </w:p>
    <w:p w:rsidR="00971863" w:rsidRPr="006245EE"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Оқушылардан алынған жауаптарын талдауда 1 жалпы ұяшық анықталды, жекелеген ұяшықтар анықталмады:</w:t>
      </w:r>
    </w:p>
    <w:p w:rsidR="00971863" w:rsidRPr="006245EE" w:rsidRDefault="00971863" w:rsidP="00971863">
      <w:pPr>
        <w:numPr>
          <w:ilvl w:val="0"/>
          <w:numId w:val="14"/>
        </w:numPr>
        <w:spacing w:after="0" w:line="240" w:lineRule="auto"/>
        <w:ind w:left="0" w:firstLine="720"/>
        <w:jc w:val="both"/>
        <w:rPr>
          <w:rFonts w:ascii="Times New Roman" w:hAnsi="Times New Roman"/>
          <w:sz w:val="28"/>
          <w:szCs w:val="28"/>
          <w:lang w:val="kk-KZ"/>
        </w:rPr>
      </w:pPr>
      <w:r w:rsidRPr="006245EE">
        <w:rPr>
          <w:rFonts w:ascii="Times New Roman" w:hAnsi="Times New Roman"/>
          <w:sz w:val="28"/>
          <w:szCs w:val="28"/>
          <w:lang w:val="kk-KZ"/>
        </w:rPr>
        <w:t xml:space="preserve"> Рухани жаңғыру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еліміздің мәдениеті, батырлары, ата-бабалар және ақындар. Соларды ұмытпай ұрпақтан-ұрпаққа мұра етіп жеткізу </w:t>
      </w:r>
      <w:r w:rsidRPr="006245EE">
        <w:rPr>
          <w:rFonts w:ascii="Times New Roman" w:hAnsi="Times New Roman"/>
          <w:i/>
          <w:sz w:val="28"/>
          <w:szCs w:val="28"/>
          <w:lang w:val="kk-KZ"/>
        </w:rPr>
        <w:t>–</w:t>
      </w:r>
      <w:r>
        <w:rPr>
          <w:rFonts w:ascii="Times New Roman" w:hAnsi="Times New Roman"/>
          <w:i/>
          <w:sz w:val="28"/>
          <w:szCs w:val="28"/>
          <w:lang w:val="kk-KZ"/>
        </w:rPr>
        <w:t xml:space="preserve"> </w:t>
      </w:r>
      <w:r w:rsidRPr="006245EE">
        <w:rPr>
          <w:rFonts w:ascii="Times New Roman" w:hAnsi="Times New Roman"/>
          <w:sz w:val="28"/>
          <w:szCs w:val="28"/>
          <w:lang w:val="kk-KZ"/>
        </w:rPr>
        <w:t>17.</w:t>
      </w:r>
    </w:p>
    <w:p w:rsidR="00971863" w:rsidRPr="006245EE"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 әрекет, қарым-қатынасты қолдау.</w:t>
      </w:r>
    </w:p>
    <w:p w:rsidR="00971863" w:rsidRPr="001A17D5" w:rsidRDefault="00971863" w:rsidP="00971863">
      <w:pPr>
        <w:spacing w:after="0" w:line="240" w:lineRule="auto"/>
        <w:ind w:firstLine="720"/>
        <w:jc w:val="both"/>
        <w:rPr>
          <w:rFonts w:ascii="Times New Roman" w:hAnsi="Times New Roman"/>
          <w:i/>
          <w:sz w:val="28"/>
          <w:szCs w:val="28"/>
          <w:lang w:val="kk-KZ"/>
        </w:rPr>
      </w:pPr>
      <w:r w:rsidRPr="006245EE">
        <w:rPr>
          <w:rFonts w:ascii="Times New Roman" w:hAnsi="Times New Roman"/>
          <w:sz w:val="28"/>
          <w:szCs w:val="28"/>
          <w:lang w:val="kk-KZ"/>
        </w:rPr>
        <w:lastRenderedPageBreak/>
        <w:t xml:space="preserve">Аталған респонденттер санасындағы концептуалды құрылым компоненттері мен олардың жиынтығы мынандай сипатта болды: </w:t>
      </w:r>
      <w:r w:rsidRPr="006245EE">
        <w:rPr>
          <w:rFonts w:ascii="Times New Roman" w:hAnsi="Times New Roman"/>
          <w:i/>
          <w:sz w:val="28"/>
          <w:szCs w:val="28"/>
          <w:lang w:val="kk-KZ"/>
        </w:rPr>
        <w:t>жағдаятты саналы түрде түсіну –</w:t>
      </w:r>
      <w:r>
        <w:rPr>
          <w:rFonts w:ascii="Times New Roman" w:hAnsi="Times New Roman"/>
          <w:i/>
          <w:sz w:val="28"/>
          <w:szCs w:val="28"/>
          <w:lang w:val="kk-KZ"/>
        </w:rPr>
        <w:t xml:space="preserve"> </w:t>
      </w:r>
      <w:r w:rsidRPr="006245EE">
        <w:rPr>
          <w:rFonts w:ascii="Times New Roman" w:hAnsi="Times New Roman"/>
          <w:i/>
          <w:sz w:val="28"/>
          <w:szCs w:val="28"/>
          <w:lang w:val="kk-KZ"/>
        </w:rPr>
        <w:t>17, талдай алу –</w:t>
      </w:r>
      <w:r>
        <w:rPr>
          <w:rFonts w:ascii="Times New Roman" w:hAnsi="Times New Roman"/>
          <w:i/>
          <w:sz w:val="28"/>
          <w:szCs w:val="28"/>
          <w:lang w:val="kk-KZ"/>
        </w:rPr>
        <w:t xml:space="preserve"> </w:t>
      </w:r>
      <w:r w:rsidRPr="006245EE">
        <w:rPr>
          <w:rFonts w:ascii="Times New Roman" w:hAnsi="Times New Roman"/>
          <w:i/>
          <w:sz w:val="28"/>
          <w:szCs w:val="28"/>
          <w:lang w:val="kk-KZ"/>
        </w:rPr>
        <w:t>17, қарым-қатынасты қолдау –</w:t>
      </w:r>
      <w:r>
        <w:rPr>
          <w:rFonts w:ascii="Times New Roman" w:hAnsi="Times New Roman"/>
          <w:i/>
          <w:sz w:val="28"/>
          <w:szCs w:val="28"/>
          <w:lang w:val="kk-KZ"/>
        </w:rPr>
        <w:t xml:space="preserve"> </w:t>
      </w:r>
      <w:r w:rsidRPr="006245EE">
        <w:rPr>
          <w:rFonts w:ascii="Times New Roman" w:hAnsi="Times New Roman"/>
          <w:i/>
          <w:sz w:val="28"/>
          <w:szCs w:val="28"/>
          <w:lang w:val="kk-KZ"/>
        </w:rPr>
        <w:t>17, әрекет</w:t>
      </w:r>
      <w:r>
        <w:rPr>
          <w:rFonts w:ascii="Times New Roman" w:hAnsi="Times New Roman"/>
          <w:i/>
          <w:sz w:val="28"/>
          <w:szCs w:val="28"/>
          <w:lang w:val="kk-KZ"/>
        </w:rPr>
        <w:t xml:space="preserve"> </w:t>
      </w:r>
      <w:r w:rsidRPr="006245EE">
        <w:rPr>
          <w:rFonts w:ascii="Times New Roman" w:hAnsi="Times New Roman"/>
          <w:i/>
          <w:sz w:val="28"/>
          <w:szCs w:val="28"/>
          <w:lang w:val="kk-KZ"/>
        </w:rPr>
        <w:t>–</w:t>
      </w:r>
      <w:r>
        <w:rPr>
          <w:rFonts w:ascii="Times New Roman" w:hAnsi="Times New Roman"/>
          <w:i/>
          <w:sz w:val="28"/>
          <w:szCs w:val="28"/>
          <w:lang w:val="kk-KZ"/>
        </w:rPr>
        <w:t xml:space="preserve"> 17.</w:t>
      </w:r>
    </w:p>
    <w:p w:rsidR="00971863" w:rsidRPr="00CE34A5"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Мұғалім респонденттердің </w:t>
      </w:r>
      <w:r w:rsidRPr="00CE34A5">
        <w:rPr>
          <w:rFonts w:ascii="Times New Roman" w:hAnsi="Times New Roman"/>
          <w:sz w:val="28"/>
          <w:szCs w:val="28"/>
          <w:lang w:val="kk-KZ"/>
        </w:rPr>
        <w:t>жауаптарын талдау барысында т</w:t>
      </w:r>
      <w:r>
        <w:rPr>
          <w:rFonts w:ascii="Times New Roman" w:hAnsi="Times New Roman"/>
          <w:sz w:val="28"/>
          <w:szCs w:val="28"/>
          <w:lang w:val="kk-KZ"/>
        </w:rPr>
        <w:t>ө</w:t>
      </w:r>
      <w:r w:rsidRPr="00CE34A5">
        <w:rPr>
          <w:rFonts w:ascii="Times New Roman" w:hAnsi="Times New Roman"/>
          <w:sz w:val="28"/>
          <w:szCs w:val="28"/>
          <w:lang w:val="kk-KZ"/>
        </w:rPr>
        <w:t xml:space="preserve">мендегідей ұяшықтар анықталды. </w:t>
      </w:r>
    </w:p>
    <w:p w:rsidR="00971863" w:rsidRPr="006245EE"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Жалпы ұяшық</w:t>
      </w:r>
    </w:p>
    <w:p w:rsidR="00971863" w:rsidRPr="00CE34A5" w:rsidRDefault="00971863" w:rsidP="00971863">
      <w:pPr>
        <w:pStyle w:val="a3"/>
        <w:numPr>
          <w:ilvl w:val="0"/>
          <w:numId w:val="25"/>
        </w:numPr>
        <w:spacing w:after="0" w:line="240" w:lineRule="auto"/>
        <w:ind w:left="0" w:firstLine="720"/>
        <w:jc w:val="both"/>
        <w:rPr>
          <w:rFonts w:ascii="Times New Roman" w:hAnsi="Times New Roman"/>
          <w:sz w:val="28"/>
          <w:szCs w:val="28"/>
          <w:lang w:val="kk-KZ"/>
        </w:rPr>
      </w:pPr>
      <w:r w:rsidRPr="00CE34A5">
        <w:rPr>
          <w:rFonts w:ascii="Times New Roman" w:hAnsi="Times New Roman"/>
          <w:sz w:val="28"/>
          <w:szCs w:val="28"/>
          <w:lang w:val="kk-KZ"/>
        </w:rPr>
        <w:t>Ұмыт</w:t>
      </w:r>
      <w:r w:rsidR="00934830">
        <w:rPr>
          <w:rFonts w:ascii="Times New Roman" w:hAnsi="Times New Roman"/>
          <w:sz w:val="28"/>
          <w:szCs w:val="28"/>
          <w:lang w:val="kk-KZ"/>
        </w:rPr>
        <w:t>ылып бара жатқ</w:t>
      </w:r>
      <w:r>
        <w:rPr>
          <w:rFonts w:ascii="Times New Roman" w:hAnsi="Times New Roman"/>
          <w:sz w:val="28"/>
          <w:szCs w:val="28"/>
          <w:lang w:val="kk-KZ"/>
        </w:rPr>
        <w:t xml:space="preserve">ан </w:t>
      </w:r>
      <w:r w:rsidRPr="00CE34A5">
        <w:rPr>
          <w:rFonts w:ascii="Times New Roman" w:hAnsi="Times New Roman"/>
          <w:sz w:val="28"/>
          <w:szCs w:val="28"/>
          <w:lang w:val="kk-KZ"/>
        </w:rPr>
        <w:t>салт-дәс</w:t>
      </w:r>
      <w:r>
        <w:rPr>
          <w:rFonts w:ascii="Times New Roman" w:hAnsi="Times New Roman"/>
          <w:sz w:val="28"/>
          <w:szCs w:val="28"/>
          <w:lang w:val="kk-KZ"/>
        </w:rPr>
        <w:t xml:space="preserve">түрлерді қайта жаңғырту. Ұлттық </w:t>
      </w:r>
      <w:r w:rsidRPr="00CE34A5">
        <w:rPr>
          <w:rFonts w:ascii="Times New Roman" w:hAnsi="Times New Roman"/>
          <w:sz w:val="28"/>
          <w:szCs w:val="28"/>
          <w:lang w:val="kk-KZ"/>
        </w:rPr>
        <w:t xml:space="preserve">сананы жаңғырту. </w:t>
      </w:r>
      <w:r>
        <w:rPr>
          <w:rFonts w:ascii="Times New Roman" w:hAnsi="Times New Roman"/>
          <w:sz w:val="28"/>
          <w:szCs w:val="28"/>
          <w:lang w:val="kk-KZ"/>
        </w:rPr>
        <w:t>Ата-бабадан қалыптасқан ұлттық болмыс пен дәстүрді, ерекшелікті еске түсіру жаңғырту – 2</w:t>
      </w:r>
      <w:r w:rsidRPr="00CE34A5">
        <w:rPr>
          <w:rFonts w:ascii="Times New Roman" w:hAnsi="Times New Roman"/>
          <w:sz w:val="28"/>
          <w:szCs w:val="28"/>
          <w:lang w:val="kk-KZ"/>
        </w:rPr>
        <w:t>1.</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 бағалау, әрекет.</w:t>
      </w:r>
    </w:p>
    <w:p w:rsidR="00971863" w:rsidRPr="00CE34A5" w:rsidRDefault="00971863" w:rsidP="00971863">
      <w:pPr>
        <w:pStyle w:val="a3"/>
        <w:numPr>
          <w:ilvl w:val="0"/>
          <w:numId w:val="25"/>
        </w:numPr>
        <w:spacing w:after="0" w:line="240" w:lineRule="auto"/>
        <w:jc w:val="both"/>
        <w:rPr>
          <w:rFonts w:ascii="Times New Roman" w:hAnsi="Times New Roman"/>
          <w:sz w:val="28"/>
          <w:szCs w:val="28"/>
          <w:lang w:val="kk-KZ"/>
        </w:rPr>
      </w:pPr>
      <w:r w:rsidRPr="00CE34A5">
        <w:rPr>
          <w:rFonts w:ascii="Times New Roman" w:hAnsi="Times New Roman"/>
          <w:sz w:val="28"/>
          <w:szCs w:val="28"/>
          <w:lang w:val="kk-KZ"/>
        </w:rPr>
        <w:t>Ой-сананың кемелденуі –</w:t>
      </w:r>
      <w:r>
        <w:rPr>
          <w:rFonts w:ascii="Times New Roman" w:hAnsi="Times New Roman"/>
          <w:sz w:val="28"/>
          <w:szCs w:val="28"/>
          <w:lang w:val="kk-KZ"/>
        </w:rPr>
        <w:t xml:space="preserve"> 10</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 жағдаятты саналы түр</w:t>
      </w:r>
      <w:r>
        <w:rPr>
          <w:rFonts w:ascii="Times New Roman" w:hAnsi="Times New Roman"/>
          <w:sz w:val="28"/>
          <w:szCs w:val="28"/>
          <w:lang w:val="kk-KZ"/>
        </w:rPr>
        <w:t>де түсіну, талдай алу, бағалау</w:t>
      </w:r>
      <w:r w:rsidRPr="006245EE">
        <w:rPr>
          <w:rFonts w:ascii="Times New Roman" w:hAnsi="Times New Roman"/>
          <w:sz w:val="28"/>
          <w:szCs w:val="28"/>
          <w:lang w:val="kk-KZ"/>
        </w:rPr>
        <w:t>.</w:t>
      </w:r>
    </w:p>
    <w:p w:rsidR="00971863" w:rsidRPr="006245EE" w:rsidRDefault="00971863" w:rsidP="00971863">
      <w:pPr>
        <w:numPr>
          <w:ilvl w:val="0"/>
          <w:numId w:val="25"/>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Ұлттық сананың жаңғыруы – 10</w:t>
      </w:r>
      <w:r w:rsidRPr="006245EE">
        <w:rPr>
          <w:rFonts w:ascii="Times New Roman" w:hAnsi="Times New Roman"/>
          <w:sz w:val="28"/>
          <w:szCs w:val="28"/>
          <w:lang w:val="kk-KZ"/>
        </w:rPr>
        <w:t>.</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 жағдаятты саналы түрде түсіну, талдай алу.</w:t>
      </w:r>
    </w:p>
    <w:p w:rsidR="00971863" w:rsidRPr="006245EE" w:rsidRDefault="00971863" w:rsidP="00971863">
      <w:pPr>
        <w:numPr>
          <w:ilvl w:val="0"/>
          <w:numId w:val="25"/>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Жаңа заманға бейімделу  – 10</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p>
    <w:p w:rsidR="00971863" w:rsidRPr="006245EE" w:rsidRDefault="00971863" w:rsidP="00971863">
      <w:pPr>
        <w:numPr>
          <w:ilvl w:val="0"/>
          <w:numId w:val="25"/>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Адамның ішкі әлемінің жаңғыруы – 14</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r>
        <w:rPr>
          <w:rFonts w:ascii="Times New Roman" w:hAnsi="Times New Roman"/>
          <w:sz w:val="28"/>
          <w:szCs w:val="28"/>
          <w:lang w:val="kk-KZ"/>
        </w:rPr>
        <w:t xml:space="preserve"> бағалау</w:t>
      </w:r>
      <w:r w:rsidRPr="006245EE">
        <w:rPr>
          <w:rFonts w:ascii="Times New Roman" w:hAnsi="Times New Roman"/>
          <w:sz w:val="28"/>
          <w:szCs w:val="28"/>
          <w:lang w:val="kk-KZ"/>
        </w:rPr>
        <w:t>.</w:t>
      </w:r>
    </w:p>
    <w:p w:rsidR="00971863" w:rsidRPr="006245EE" w:rsidRDefault="00971863" w:rsidP="00971863">
      <w:pPr>
        <w:numPr>
          <w:ilvl w:val="0"/>
          <w:numId w:val="25"/>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Адам бойындағы жақсы қасиеттерді дамыту</w:t>
      </w:r>
      <w:r w:rsidRPr="006245EE">
        <w:rPr>
          <w:rFonts w:ascii="Times New Roman" w:hAnsi="Times New Roman"/>
          <w:sz w:val="28"/>
          <w:szCs w:val="28"/>
          <w:lang w:val="kk-KZ"/>
        </w:rPr>
        <w:t xml:space="preserve"> –</w:t>
      </w:r>
      <w:r>
        <w:rPr>
          <w:rFonts w:ascii="Times New Roman" w:hAnsi="Times New Roman"/>
          <w:sz w:val="28"/>
          <w:szCs w:val="28"/>
          <w:lang w:val="kk-KZ"/>
        </w:rPr>
        <w:t xml:space="preserve"> 10</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p>
    <w:p w:rsidR="00971863" w:rsidRPr="006245EE" w:rsidRDefault="00971863" w:rsidP="00971863">
      <w:pPr>
        <w:numPr>
          <w:ilvl w:val="0"/>
          <w:numId w:val="25"/>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Жаңалыққа ұмтылу </w:t>
      </w:r>
      <w:r w:rsidRPr="006245EE">
        <w:rPr>
          <w:rFonts w:ascii="Times New Roman" w:hAnsi="Times New Roman"/>
          <w:sz w:val="28"/>
          <w:szCs w:val="28"/>
          <w:lang w:val="kk-KZ"/>
        </w:rPr>
        <w:t>–</w:t>
      </w:r>
      <w:r>
        <w:rPr>
          <w:rFonts w:ascii="Times New Roman" w:hAnsi="Times New Roman"/>
          <w:sz w:val="28"/>
          <w:szCs w:val="28"/>
          <w:lang w:val="kk-KZ"/>
        </w:rPr>
        <w:t xml:space="preserve"> 11</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r>
        <w:rPr>
          <w:rFonts w:ascii="Times New Roman" w:hAnsi="Times New Roman"/>
          <w:sz w:val="28"/>
          <w:szCs w:val="28"/>
          <w:lang w:val="kk-KZ"/>
        </w:rPr>
        <w:t>, әрекет, қарым-қатынасты бағалау</w:t>
      </w:r>
      <w:r w:rsidRPr="006245EE">
        <w:rPr>
          <w:rFonts w:ascii="Times New Roman" w:hAnsi="Times New Roman"/>
          <w:sz w:val="28"/>
          <w:szCs w:val="28"/>
          <w:lang w:val="kk-KZ"/>
        </w:rPr>
        <w:t>.</w:t>
      </w:r>
    </w:p>
    <w:p w:rsidR="00971863" w:rsidRPr="006245EE" w:rsidRDefault="00971863" w:rsidP="00971863">
      <w:pPr>
        <w:numPr>
          <w:ilvl w:val="0"/>
          <w:numId w:val="25"/>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Жан-жақты даму - 15</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r w:rsidR="00934830">
        <w:rPr>
          <w:rFonts w:ascii="Times New Roman" w:hAnsi="Times New Roman"/>
          <w:sz w:val="28"/>
          <w:szCs w:val="28"/>
          <w:lang w:val="kk-KZ"/>
        </w:rPr>
        <w:t>, ә</w:t>
      </w:r>
      <w:r>
        <w:rPr>
          <w:rFonts w:ascii="Times New Roman" w:hAnsi="Times New Roman"/>
          <w:sz w:val="28"/>
          <w:szCs w:val="28"/>
          <w:lang w:val="kk-KZ"/>
        </w:rPr>
        <w:t>рекет</w:t>
      </w:r>
      <w:r w:rsidRPr="006245EE">
        <w:rPr>
          <w:rFonts w:ascii="Times New Roman" w:hAnsi="Times New Roman"/>
          <w:sz w:val="28"/>
          <w:szCs w:val="28"/>
          <w:lang w:val="kk-KZ"/>
        </w:rPr>
        <w:t>.</w:t>
      </w:r>
    </w:p>
    <w:p w:rsidR="00971863" w:rsidRPr="006245EE" w:rsidRDefault="00971863" w:rsidP="00971863">
      <w:pPr>
        <w:numPr>
          <w:ilvl w:val="0"/>
          <w:numId w:val="25"/>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Бәсекеге қабілетті болу</w:t>
      </w:r>
      <w:r w:rsidRPr="006245EE">
        <w:rPr>
          <w:rFonts w:ascii="Times New Roman" w:hAnsi="Times New Roman"/>
          <w:sz w:val="28"/>
          <w:szCs w:val="28"/>
          <w:lang w:val="kk-KZ"/>
        </w:rPr>
        <w:t xml:space="preserve"> –</w:t>
      </w:r>
      <w:r>
        <w:rPr>
          <w:rFonts w:ascii="Times New Roman" w:hAnsi="Times New Roman"/>
          <w:sz w:val="28"/>
          <w:szCs w:val="28"/>
          <w:lang w:val="kk-KZ"/>
        </w:rPr>
        <w:t xml:space="preserve"> 10</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r>
        <w:rPr>
          <w:rFonts w:ascii="Times New Roman" w:hAnsi="Times New Roman"/>
          <w:sz w:val="28"/>
          <w:szCs w:val="28"/>
          <w:lang w:val="kk-KZ"/>
        </w:rPr>
        <w:t>, әрекет, бағалау</w:t>
      </w:r>
      <w:r w:rsidRPr="006245EE">
        <w:rPr>
          <w:rFonts w:ascii="Times New Roman" w:hAnsi="Times New Roman"/>
          <w:sz w:val="28"/>
          <w:szCs w:val="28"/>
          <w:lang w:val="kk-KZ"/>
        </w:rPr>
        <w:t>.</w:t>
      </w:r>
    </w:p>
    <w:p w:rsidR="00971863" w:rsidRPr="006245EE" w:rsidRDefault="00971863" w:rsidP="00971863">
      <w:pPr>
        <w:numPr>
          <w:ilvl w:val="0"/>
          <w:numId w:val="25"/>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Рухани даму</w:t>
      </w:r>
      <w:r w:rsidRPr="006245EE">
        <w:rPr>
          <w:rFonts w:ascii="Times New Roman" w:hAnsi="Times New Roman"/>
          <w:sz w:val="28"/>
          <w:szCs w:val="28"/>
          <w:lang w:val="kk-KZ"/>
        </w:rPr>
        <w:t xml:space="preserve"> –</w:t>
      </w:r>
      <w:r>
        <w:rPr>
          <w:rFonts w:ascii="Times New Roman" w:hAnsi="Times New Roman"/>
          <w:sz w:val="28"/>
          <w:szCs w:val="28"/>
          <w:lang w:val="kk-KZ"/>
        </w:rPr>
        <w:t xml:space="preserve"> 7</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r>
        <w:rPr>
          <w:rFonts w:ascii="Times New Roman" w:hAnsi="Times New Roman"/>
          <w:sz w:val="28"/>
          <w:szCs w:val="28"/>
          <w:lang w:val="kk-KZ"/>
        </w:rPr>
        <w:t>, әрекет</w:t>
      </w:r>
      <w:r w:rsidRPr="006245EE">
        <w:rPr>
          <w:rFonts w:ascii="Times New Roman" w:hAnsi="Times New Roman"/>
          <w:sz w:val="28"/>
          <w:szCs w:val="28"/>
          <w:lang w:val="kk-KZ"/>
        </w:rPr>
        <w:t>.</w:t>
      </w:r>
    </w:p>
    <w:p w:rsidR="00971863" w:rsidRPr="006245EE" w:rsidRDefault="00971863" w:rsidP="00971863">
      <w:pPr>
        <w:numPr>
          <w:ilvl w:val="0"/>
          <w:numId w:val="25"/>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Салт-сананы өзгертетін күш </w:t>
      </w:r>
      <w:r w:rsidRPr="006245EE">
        <w:rPr>
          <w:rFonts w:ascii="Times New Roman" w:hAnsi="Times New Roman"/>
          <w:sz w:val="28"/>
          <w:szCs w:val="28"/>
          <w:lang w:val="kk-KZ"/>
        </w:rPr>
        <w:t>–</w:t>
      </w:r>
      <w:r>
        <w:rPr>
          <w:rFonts w:ascii="Times New Roman" w:hAnsi="Times New Roman"/>
          <w:sz w:val="28"/>
          <w:szCs w:val="28"/>
          <w:lang w:val="kk-KZ"/>
        </w:rPr>
        <w:t xml:space="preserve"> 10</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lastRenderedPageBreak/>
        <w:t>Когнитивтік құрылым компоненті: жағдаятты саналы түрде түсіну, талдай алу</w:t>
      </w:r>
      <w:r>
        <w:rPr>
          <w:rFonts w:ascii="Times New Roman" w:hAnsi="Times New Roman"/>
          <w:sz w:val="28"/>
          <w:szCs w:val="28"/>
          <w:lang w:val="kk-KZ"/>
        </w:rPr>
        <w:t>, бағалау</w:t>
      </w:r>
      <w:r w:rsidRPr="006245EE">
        <w:rPr>
          <w:rFonts w:ascii="Times New Roman" w:hAnsi="Times New Roman"/>
          <w:sz w:val="28"/>
          <w:szCs w:val="28"/>
          <w:lang w:val="kk-KZ"/>
        </w:rPr>
        <w:t>.</w:t>
      </w:r>
    </w:p>
    <w:p w:rsidR="00971863" w:rsidRPr="006245EE" w:rsidRDefault="00971863" w:rsidP="00971863">
      <w:pPr>
        <w:numPr>
          <w:ilvl w:val="0"/>
          <w:numId w:val="25"/>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Заман талабына сай болу</w:t>
      </w:r>
      <w:r w:rsidRPr="006245EE">
        <w:rPr>
          <w:rFonts w:ascii="Times New Roman" w:hAnsi="Times New Roman"/>
          <w:sz w:val="28"/>
          <w:szCs w:val="28"/>
          <w:lang w:val="kk-KZ"/>
        </w:rPr>
        <w:t xml:space="preserve"> –</w:t>
      </w:r>
      <w:r>
        <w:rPr>
          <w:rFonts w:ascii="Times New Roman" w:hAnsi="Times New Roman"/>
          <w:sz w:val="28"/>
          <w:szCs w:val="28"/>
          <w:lang w:val="kk-KZ"/>
        </w:rPr>
        <w:t xml:space="preserve"> 9</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w:t>
      </w:r>
      <w:r>
        <w:rPr>
          <w:rFonts w:ascii="Times New Roman" w:hAnsi="Times New Roman"/>
          <w:sz w:val="28"/>
          <w:szCs w:val="28"/>
          <w:lang w:val="kk-KZ"/>
        </w:rPr>
        <w:t>, бағалау, әрекет</w:t>
      </w:r>
      <w:r w:rsidRPr="006245EE">
        <w:rPr>
          <w:rFonts w:ascii="Times New Roman" w:hAnsi="Times New Roman"/>
          <w:sz w:val="28"/>
          <w:szCs w:val="28"/>
          <w:lang w:val="kk-KZ"/>
        </w:rPr>
        <w:t>.</w:t>
      </w:r>
    </w:p>
    <w:p w:rsidR="00971863" w:rsidRPr="006245EE"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Жекелеген ұяшықтар:</w:t>
      </w:r>
    </w:p>
    <w:p w:rsidR="00971863" w:rsidRPr="00AC4804" w:rsidRDefault="00971863" w:rsidP="00971863">
      <w:pPr>
        <w:pStyle w:val="a3"/>
        <w:numPr>
          <w:ilvl w:val="0"/>
          <w:numId w:val="26"/>
        </w:numPr>
        <w:spacing w:after="0" w:line="240" w:lineRule="auto"/>
        <w:ind w:hanging="11"/>
        <w:jc w:val="both"/>
        <w:rPr>
          <w:rFonts w:ascii="Times New Roman" w:hAnsi="Times New Roman"/>
          <w:sz w:val="28"/>
          <w:szCs w:val="28"/>
          <w:lang w:val="kk-KZ"/>
        </w:rPr>
      </w:pPr>
      <w:r>
        <w:rPr>
          <w:rFonts w:ascii="Times New Roman" w:hAnsi="Times New Roman"/>
          <w:sz w:val="28"/>
          <w:szCs w:val="28"/>
          <w:lang w:val="kk-KZ"/>
        </w:rPr>
        <w:t>Рухани сауаттылық, имандылық</w:t>
      </w:r>
      <w:r w:rsidRPr="00AC4804">
        <w:rPr>
          <w:rFonts w:ascii="Times New Roman" w:hAnsi="Times New Roman"/>
          <w:sz w:val="28"/>
          <w:szCs w:val="28"/>
          <w:lang w:val="kk-KZ"/>
        </w:rPr>
        <w:t xml:space="preserve"> </w:t>
      </w:r>
      <w:r w:rsidRPr="00AC4804">
        <w:rPr>
          <w:rFonts w:ascii="Times New Roman" w:hAnsi="Times New Roman"/>
          <w:i/>
          <w:sz w:val="28"/>
          <w:szCs w:val="28"/>
          <w:lang w:val="kk-KZ"/>
        </w:rPr>
        <w:t>–</w:t>
      </w:r>
      <w:r w:rsidRPr="00AC4804">
        <w:rPr>
          <w:rFonts w:ascii="Times New Roman" w:hAnsi="Times New Roman"/>
          <w:sz w:val="28"/>
          <w:szCs w:val="28"/>
          <w:lang w:val="kk-KZ"/>
        </w:rPr>
        <w:t xml:space="preserve"> </w:t>
      </w:r>
      <w:r>
        <w:rPr>
          <w:rFonts w:ascii="Times New Roman" w:hAnsi="Times New Roman"/>
          <w:sz w:val="28"/>
          <w:szCs w:val="28"/>
          <w:lang w:val="kk-KZ"/>
        </w:rPr>
        <w:t>3</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w:t>
      </w:r>
      <w:r w:rsidR="00934830">
        <w:rPr>
          <w:rFonts w:ascii="Times New Roman" w:hAnsi="Times New Roman"/>
          <w:sz w:val="28"/>
          <w:szCs w:val="28"/>
          <w:lang w:val="kk-KZ"/>
        </w:rPr>
        <w:t>й</w:t>
      </w:r>
      <w:r w:rsidRPr="006245EE">
        <w:rPr>
          <w:rFonts w:ascii="Times New Roman" w:hAnsi="Times New Roman"/>
          <w:sz w:val="28"/>
          <w:szCs w:val="28"/>
          <w:lang w:val="kk-KZ"/>
        </w:rPr>
        <w:t xml:space="preserve"> алу</w:t>
      </w:r>
      <w:r>
        <w:rPr>
          <w:rFonts w:ascii="Times New Roman" w:hAnsi="Times New Roman"/>
          <w:sz w:val="28"/>
          <w:szCs w:val="28"/>
          <w:lang w:val="kk-KZ"/>
        </w:rPr>
        <w:t>.</w:t>
      </w:r>
    </w:p>
    <w:p w:rsidR="00971863" w:rsidRPr="00AC4804" w:rsidRDefault="00971863" w:rsidP="00971863">
      <w:pPr>
        <w:pStyle w:val="a3"/>
        <w:numPr>
          <w:ilvl w:val="0"/>
          <w:numId w:val="26"/>
        </w:numPr>
        <w:spacing w:after="0" w:line="240" w:lineRule="auto"/>
        <w:ind w:hanging="11"/>
        <w:jc w:val="both"/>
        <w:rPr>
          <w:rFonts w:ascii="Times New Roman" w:hAnsi="Times New Roman"/>
          <w:sz w:val="28"/>
          <w:szCs w:val="28"/>
        </w:rPr>
      </w:pPr>
      <w:r>
        <w:rPr>
          <w:rFonts w:ascii="Times New Roman" w:hAnsi="Times New Roman"/>
          <w:sz w:val="28"/>
          <w:szCs w:val="28"/>
          <w:lang w:val="kk-KZ"/>
        </w:rPr>
        <w:t xml:space="preserve">Қайтып келген құндылықтар </w:t>
      </w:r>
      <w:r w:rsidR="00934830" w:rsidRPr="00AC4804">
        <w:rPr>
          <w:rFonts w:ascii="Times New Roman" w:hAnsi="Times New Roman"/>
          <w:i/>
          <w:sz w:val="28"/>
          <w:szCs w:val="28"/>
          <w:lang w:val="kk-KZ"/>
        </w:rPr>
        <w:t>–</w:t>
      </w:r>
      <w:r w:rsidR="00934830" w:rsidRPr="00AC4804">
        <w:rPr>
          <w:rFonts w:ascii="Times New Roman" w:hAnsi="Times New Roman"/>
          <w:sz w:val="28"/>
          <w:szCs w:val="28"/>
          <w:lang w:val="kk-KZ"/>
        </w:rPr>
        <w:t xml:space="preserve"> </w:t>
      </w:r>
      <w:r>
        <w:rPr>
          <w:rFonts w:ascii="Times New Roman" w:hAnsi="Times New Roman"/>
          <w:sz w:val="28"/>
          <w:szCs w:val="28"/>
          <w:lang w:val="kk-KZ"/>
        </w:rPr>
        <w:t>1</w:t>
      </w:r>
    </w:p>
    <w:p w:rsidR="00971863" w:rsidRDefault="00971863" w:rsidP="00971863">
      <w:pPr>
        <w:spacing w:after="0" w:line="240" w:lineRule="auto"/>
        <w:jc w:val="both"/>
        <w:rPr>
          <w:rFonts w:ascii="Times New Roman" w:hAnsi="Times New Roman"/>
          <w:sz w:val="28"/>
          <w:szCs w:val="28"/>
          <w:lang w:val="kk-KZ"/>
        </w:rPr>
      </w:pPr>
      <w:r w:rsidRPr="00AC4804">
        <w:rPr>
          <w:rFonts w:ascii="Times New Roman" w:hAnsi="Times New Roman"/>
          <w:sz w:val="28"/>
          <w:szCs w:val="28"/>
          <w:lang w:val="kk-KZ"/>
        </w:rPr>
        <w:t>Когнитивтік құрылым компоненті: жағдаятты саналы түрде түсіну, талда</w:t>
      </w:r>
      <w:r w:rsidR="009F2E71">
        <w:rPr>
          <w:rFonts w:ascii="Times New Roman" w:hAnsi="Times New Roman"/>
          <w:sz w:val="28"/>
          <w:szCs w:val="28"/>
          <w:lang w:val="kk-KZ"/>
        </w:rPr>
        <w:t>й</w:t>
      </w:r>
      <w:r w:rsidRPr="00AC4804">
        <w:rPr>
          <w:rFonts w:ascii="Times New Roman" w:hAnsi="Times New Roman"/>
          <w:sz w:val="28"/>
          <w:szCs w:val="28"/>
          <w:lang w:val="kk-KZ"/>
        </w:rPr>
        <w:t xml:space="preserve"> алу.</w:t>
      </w:r>
    </w:p>
    <w:p w:rsidR="00971863"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Аты дұрыс бірақ әкім-қаралар пысқырмай отырған бағдарлама.</w:t>
      </w:r>
      <w:r w:rsidRPr="00AC4804">
        <w:rPr>
          <w:rFonts w:ascii="Times New Roman" w:hAnsi="Times New Roman"/>
          <w:sz w:val="28"/>
          <w:szCs w:val="28"/>
          <w:lang w:val="kk-KZ"/>
        </w:rPr>
        <w:t xml:space="preserve"> </w:t>
      </w:r>
      <w:r w:rsidRPr="006245EE">
        <w:rPr>
          <w:rFonts w:ascii="Times New Roman" w:hAnsi="Times New Roman"/>
          <w:sz w:val="28"/>
          <w:szCs w:val="28"/>
          <w:lang w:val="kk-KZ"/>
        </w:rPr>
        <w:t>Когнитивтік құрылым компоненті: жағдаятты саналы түрде түсіну, талдау алу</w:t>
      </w:r>
      <w:r>
        <w:rPr>
          <w:rFonts w:ascii="Times New Roman" w:hAnsi="Times New Roman"/>
          <w:sz w:val="28"/>
          <w:szCs w:val="28"/>
          <w:lang w:val="kk-KZ"/>
        </w:rPr>
        <w:t>, бағалау.</w:t>
      </w:r>
    </w:p>
    <w:p w:rsidR="00971863" w:rsidRPr="00AC4804" w:rsidRDefault="00971863" w:rsidP="00971863">
      <w:pPr>
        <w:pStyle w:val="a3"/>
        <w:numPr>
          <w:ilvl w:val="0"/>
          <w:numId w:val="26"/>
        </w:numPr>
        <w:spacing w:after="0" w:line="240" w:lineRule="auto"/>
        <w:ind w:hanging="11"/>
        <w:jc w:val="both"/>
        <w:rPr>
          <w:rFonts w:ascii="Times New Roman" w:hAnsi="Times New Roman"/>
          <w:sz w:val="28"/>
          <w:szCs w:val="28"/>
          <w:lang w:val="kk-KZ"/>
        </w:rPr>
      </w:pPr>
      <w:r w:rsidRPr="00AC4804">
        <w:rPr>
          <w:rFonts w:ascii="Times New Roman" w:hAnsi="Times New Roman"/>
          <w:sz w:val="28"/>
          <w:szCs w:val="28"/>
          <w:lang w:val="kk-KZ"/>
        </w:rPr>
        <w:t xml:space="preserve">Ескіні жаңарту </w:t>
      </w:r>
      <w:r w:rsidRPr="00AC4804">
        <w:rPr>
          <w:rFonts w:ascii="Times New Roman" w:hAnsi="Times New Roman"/>
          <w:i/>
          <w:sz w:val="28"/>
          <w:szCs w:val="28"/>
          <w:lang w:val="kk-KZ"/>
        </w:rPr>
        <w:t xml:space="preserve">– </w:t>
      </w:r>
      <w:r>
        <w:rPr>
          <w:rFonts w:ascii="Times New Roman" w:hAnsi="Times New Roman"/>
          <w:sz w:val="28"/>
          <w:szCs w:val="28"/>
          <w:lang w:val="kk-KZ"/>
        </w:rPr>
        <w:t>3</w:t>
      </w:r>
      <w:r w:rsidRPr="00AC4804">
        <w:rPr>
          <w:rFonts w:ascii="Times New Roman" w:hAnsi="Times New Roman"/>
          <w:sz w:val="28"/>
          <w:szCs w:val="28"/>
          <w:lang w:val="kk-KZ"/>
        </w:rPr>
        <w:t xml:space="preserve"> </w:t>
      </w:r>
    </w:p>
    <w:p w:rsidR="00971863" w:rsidRDefault="00971863" w:rsidP="00971863">
      <w:pPr>
        <w:spacing w:after="0" w:line="240" w:lineRule="auto"/>
        <w:ind w:firstLine="708"/>
        <w:jc w:val="both"/>
        <w:rPr>
          <w:rFonts w:ascii="Times New Roman" w:hAnsi="Times New Roman"/>
          <w:sz w:val="28"/>
          <w:szCs w:val="28"/>
          <w:lang w:val="kk-KZ"/>
        </w:rPr>
      </w:pPr>
      <w:r w:rsidRPr="00AC4804">
        <w:rPr>
          <w:rFonts w:ascii="Times New Roman" w:hAnsi="Times New Roman"/>
          <w:sz w:val="28"/>
          <w:szCs w:val="28"/>
          <w:lang w:val="kk-KZ"/>
        </w:rPr>
        <w:t>Когнитивтік құрылым компоненті: жағдаятты саналы түрде түсіну, талдау алу</w:t>
      </w:r>
      <w:r>
        <w:rPr>
          <w:rFonts w:ascii="Times New Roman" w:hAnsi="Times New Roman"/>
          <w:sz w:val="28"/>
          <w:szCs w:val="28"/>
          <w:lang w:val="kk-KZ"/>
        </w:rPr>
        <w:t>, бағалау</w:t>
      </w:r>
      <w:r w:rsidRPr="00AC4804">
        <w:rPr>
          <w:rFonts w:ascii="Times New Roman" w:hAnsi="Times New Roman"/>
          <w:sz w:val="28"/>
          <w:szCs w:val="28"/>
          <w:lang w:val="kk-KZ"/>
        </w:rPr>
        <w:t>.</w:t>
      </w:r>
    </w:p>
    <w:p w:rsidR="00971863" w:rsidRDefault="00971863" w:rsidP="00971863">
      <w:pPr>
        <w:pStyle w:val="a3"/>
        <w:numPr>
          <w:ilvl w:val="0"/>
          <w:numId w:val="26"/>
        </w:numPr>
        <w:spacing w:after="0" w:line="240" w:lineRule="auto"/>
        <w:ind w:hanging="11"/>
        <w:jc w:val="both"/>
        <w:rPr>
          <w:rFonts w:ascii="Times New Roman" w:hAnsi="Times New Roman"/>
          <w:sz w:val="28"/>
          <w:szCs w:val="28"/>
          <w:lang w:val="kk-KZ"/>
        </w:rPr>
      </w:pPr>
      <w:r>
        <w:rPr>
          <w:rFonts w:ascii="Times New Roman" w:hAnsi="Times New Roman"/>
          <w:sz w:val="28"/>
          <w:szCs w:val="28"/>
          <w:lang w:val="kk-KZ"/>
        </w:rPr>
        <w:t xml:space="preserve">Отанға жауапкершілікпен қарау </w:t>
      </w:r>
      <w:r w:rsidRPr="00AC4804">
        <w:rPr>
          <w:rFonts w:ascii="Times New Roman" w:hAnsi="Times New Roman"/>
          <w:i/>
          <w:sz w:val="28"/>
          <w:szCs w:val="28"/>
          <w:lang w:val="kk-KZ"/>
        </w:rPr>
        <w:t>–</w:t>
      </w:r>
      <w:r>
        <w:rPr>
          <w:rFonts w:ascii="Times New Roman" w:hAnsi="Times New Roman"/>
          <w:sz w:val="28"/>
          <w:szCs w:val="28"/>
          <w:lang w:val="kk-KZ"/>
        </w:rPr>
        <w:t xml:space="preserve"> 1 </w:t>
      </w:r>
    </w:p>
    <w:p w:rsidR="00971863" w:rsidRDefault="00971863" w:rsidP="00971863">
      <w:pPr>
        <w:spacing w:after="0" w:line="240" w:lineRule="auto"/>
        <w:ind w:firstLine="708"/>
        <w:jc w:val="both"/>
        <w:rPr>
          <w:rFonts w:ascii="Times New Roman" w:hAnsi="Times New Roman"/>
          <w:sz w:val="28"/>
          <w:szCs w:val="28"/>
          <w:lang w:val="kk-KZ"/>
        </w:rPr>
      </w:pPr>
      <w:r w:rsidRPr="00AC4804">
        <w:rPr>
          <w:rFonts w:ascii="Times New Roman" w:hAnsi="Times New Roman"/>
          <w:sz w:val="28"/>
          <w:szCs w:val="28"/>
          <w:lang w:val="kk-KZ"/>
        </w:rPr>
        <w:t>Когнитивтік құрылым компоненті: жағдаятты саналы түрде түсіну, талдау алу</w:t>
      </w:r>
      <w:r>
        <w:rPr>
          <w:rFonts w:ascii="Times New Roman" w:hAnsi="Times New Roman"/>
          <w:sz w:val="28"/>
          <w:szCs w:val="28"/>
          <w:lang w:val="kk-KZ"/>
        </w:rPr>
        <w:t>,</w:t>
      </w:r>
      <w:r w:rsidRPr="00AC4804">
        <w:rPr>
          <w:rFonts w:ascii="Times New Roman" w:hAnsi="Times New Roman"/>
          <w:sz w:val="28"/>
          <w:szCs w:val="28"/>
          <w:lang w:val="kk-KZ"/>
        </w:rPr>
        <w:t xml:space="preserve"> бағалау.</w:t>
      </w:r>
    </w:p>
    <w:p w:rsidR="00971863" w:rsidRPr="00FC3AF7" w:rsidRDefault="00971863" w:rsidP="00971863">
      <w:pPr>
        <w:pStyle w:val="a3"/>
        <w:numPr>
          <w:ilvl w:val="0"/>
          <w:numId w:val="26"/>
        </w:numPr>
        <w:spacing w:after="0" w:line="240" w:lineRule="auto"/>
        <w:ind w:hanging="11"/>
        <w:jc w:val="both"/>
        <w:rPr>
          <w:rFonts w:ascii="Times New Roman" w:hAnsi="Times New Roman"/>
          <w:sz w:val="28"/>
          <w:szCs w:val="28"/>
          <w:lang w:val="kk-KZ"/>
        </w:rPr>
      </w:pPr>
      <w:r w:rsidRPr="00FC3AF7">
        <w:rPr>
          <w:rFonts w:ascii="Times New Roman" w:hAnsi="Times New Roman"/>
          <w:sz w:val="28"/>
          <w:szCs w:val="28"/>
          <w:lang w:val="kk-KZ"/>
        </w:rPr>
        <w:t xml:space="preserve">Үш тілді білу </w:t>
      </w:r>
      <w:r w:rsidRPr="00FC3AF7">
        <w:rPr>
          <w:rFonts w:ascii="Times New Roman" w:hAnsi="Times New Roman"/>
          <w:i/>
          <w:sz w:val="28"/>
          <w:szCs w:val="28"/>
          <w:lang w:val="kk-KZ"/>
        </w:rPr>
        <w:t>–</w:t>
      </w:r>
      <w:r w:rsidRPr="00FC3AF7">
        <w:rPr>
          <w:rFonts w:ascii="Times New Roman" w:hAnsi="Times New Roman"/>
          <w:sz w:val="28"/>
          <w:szCs w:val="28"/>
          <w:lang w:val="kk-KZ"/>
        </w:rPr>
        <w:t xml:space="preserve"> 1 </w:t>
      </w:r>
    </w:p>
    <w:p w:rsidR="00971863" w:rsidRDefault="00971863" w:rsidP="00971863">
      <w:pPr>
        <w:spacing w:after="0" w:line="240" w:lineRule="auto"/>
        <w:ind w:firstLine="708"/>
        <w:jc w:val="both"/>
        <w:rPr>
          <w:rFonts w:ascii="Times New Roman" w:hAnsi="Times New Roman"/>
          <w:sz w:val="28"/>
          <w:szCs w:val="28"/>
          <w:lang w:val="kk-KZ"/>
        </w:rPr>
      </w:pPr>
      <w:r w:rsidRPr="00AC4804">
        <w:rPr>
          <w:rFonts w:ascii="Times New Roman" w:hAnsi="Times New Roman"/>
          <w:sz w:val="28"/>
          <w:szCs w:val="28"/>
          <w:lang w:val="kk-KZ"/>
        </w:rPr>
        <w:t>Когнитивтік құрылым компоненті: жағдаятты саналы түрде түсіну, талдау алу</w:t>
      </w:r>
      <w:r>
        <w:rPr>
          <w:rFonts w:ascii="Times New Roman" w:hAnsi="Times New Roman"/>
          <w:sz w:val="28"/>
          <w:szCs w:val="28"/>
          <w:lang w:val="kk-KZ"/>
        </w:rPr>
        <w:t>,</w:t>
      </w:r>
      <w:r w:rsidRPr="00AC4804">
        <w:rPr>
          <w:rFonts w:ascii="Times New Roman" w:hAnsi="Times New Roman"/>
          <w:sz w:val="28"/>
          <w:szCs w:val="28"/>
          <w:lang w:val="kk-KZ"/>
        </w:rPr>
        <w:t xml:space="preserve"> бағалау</w:t>
      </w:r>
      <w:r>
        <w:rPr>
          <w:rFonts w:ascii="Times New Roman" w:hAnsi="Times New Roman"/>
          <w:sz w:val="28"/>
          <w:szCs w:val="28"/>
          <w:lang w:val="kk-KZ"/>
        </w:rPr>
        <w:t>, әрекет</w:t>
      </w:r>
      <w:r w:rsidRPr="00AC4804">
        <w:rPr>
          <w:rFonts w:ascii="Times New Roman" w:hAnsi="Times New Roman"/>
          <w:sz w:val="28"/>
          <w:szCs w:val="28"/>
          <w:lang w:val="kk-KZ"/>
        </w:rPr>
        <w:t>.</w:t>
      </w:r>
    </w:p>
    <w:p w:rsidR="00971863" w:rsidRPr="00AC4804" w:rsidRDefault="00971863" w:rsidP="00971863">
      <w:pPr>
        <w:pStyle w:val="a3"/>
        <w:numPr>
          <w:ilvl w:val="0"/>
          <w:numId w:val="26"/>
        </w:numPr>
        <w:spacing w:after="0" w:line="240" w:lineRule="auto"/>
        <w:ind w:hanging="11"/>
        <w:jc w:val="both"/>
        <w:rPr>
          <w:rFonts w:ascii="Times New Roman" w:hAnsi="Times New Roman"/>
          <w:sz w:val="28"/>
          <w:szCs w:val="28"/>
          <w:lang w:val="kk-KZ"/>
        </w:rPr>
      </w:pPr>
      <w:r>
        <w:rPr>
          <w:rFonts w:ascii="Times New Roman" w:hAnsi="Times New Roman"/>
          <w:sz w:val="28"/>
          <w:szCs w:val="28"/>
          <w:lang w:val="kk-KZ"/>
        </w:rPr>
        <w:t xml:space="preserve">Жаңа Қазақстан </w:t>
      </w:r>
      <w:r w:rsidRPr="00FC3AF7">
        <w:rPr>
          <w:rFonts w:ascii="Times New Roman" w:hAnsi="Times New Roman"/>
          <w:i/>
          <w:sz w:val="28"/>
          <w:szCs w:val="28"/>
          <w:lang w:val="kk-KZ"/>
        </w:rPr>
        <w:t>–</w:t>
      </w:r>
      <w:r>
        <w:rPr>
          <w:rFonts w:ascii="Times New Roman" w:hAnsi="Times New Roman"/>
          <w:i/>
          <w:sz w:val="28"/>
          <w:szCs w:val="28"/>
          <w:lang w:val="kk-KZ"/>
        </w:rPr>
        <w:t xml:space="preserve"> </w:t>
      </w:r>
      <w:r w:rsidRPr="00FC3AF7">
        <w:rPr>
          <w:rFonts w:ascii="Times New Roman" w:hAnsi="Times New Roman"/>
          <w:sz w:val="28"/>
          <w:szCs w:val="28"/>
          <w:lang w:val="kk-KZ"/>
        </w:rPr>
        <w:t>1</w:t>
      </w:r>
    </w:p>
    <w:p w:rsidR="00971863" w:rsidRPr="00FC3AF7" w:rsidRDefault="00971863" w:rsidP="00971863">
      <w:pPr>
        <w:spacing w:after="0" w:line="240" w:lineRule="auto"/>
        <w:ind w:firstLine="708"/>
        <w:jc w:val="both"/>
        <w:rPr>
          <w:rFonts w:ascii="Times New Roman" w:hAnsi="Times New Roman"/>
          <w:sz w:val="28"/>
          <w:szCs w:val="28"/>
          <w:lang w:val="kk-KZ"/>
        </w:rPr>
      </w:pPr>
      <w:r w:rsidRPr="00FC3AF7">
        <w:rPr>
          <w:rFonts w:ascii="Times New Roman" w:hAnsi="Times New Roman"/>
          <w:sz w:val="28"/>
          <w:szCs w:val="28"/>
          <w:lang w:val="kk-KZ"/>
        </w:rPr>
        <w:t>Когнитивтік құрылым компоненті: жағдаятты саналы түрде түс</w:t>
      </w:r>
      <w:r>
        <w:rPr>
          <w:rFonts w:ascii="Times New Roman" w:hAnsi="Times New Roman"/>
          <w:sz w:val="28"/>
          <w:szCs w:val="28"/>
          <w:lang w:val="kk-KZ"/>
        </w:rPr>
        <w:t>іну, талдау алу, бағалау</w:t>
      </w:r>
      <w:r w:rsidRPr="00FC3AF7">
        <w:rPr>
          <w:rFonts w:ascii="Times New Roman" w:hAnsi="Times New Roman"/>
          <w:sz w:val="28"/>
          <w:szCs w:val="28"/>
          <w:lang w:val="kk-KZ"/>
        </w:rPr>
        <w:t>.</w:t>
      </w:r>
    </w:p>
    <w:p w:rsidR="00971863" w:rsidRPr="00621BB1" w:rsidRDefault="00971863" w:rsidP="00971863">
      <w:pPr>
        <w:spacing w:after="0" w:line="240" w:lineRule="auto"/>
        <w:ind w:firstLine="720"/>
        <w:jc w:val="both"/>
        <w:rPr>
          <w:rFonts w:ascii="Times New Roman" w:hAnsi="Times New Roman"/>
          <w:i/>
          <w:sz w:val="28"/>
          <w:szCs w:val="28"/>
          <w:lang w:val="kk-KZ"/>
        </w:rPr>
      </w:pPr>
      <w:r>
        <w:rPr>
          <w:rFonts w:ascii="Times New Roman" w:hAnsi="Times New Roman"/>
          <w:sz w:val="28"/>
          <w:szCs w:val="28"/>
          <w:lang w:val="kk-KZ"/>
        </w:rPr>
        <w:tab/>
        <w:t xml:space="preserve">Мұғалім респонденттердің жауаптары 12 жалпы ұяшық пен 6 жекелеген ұяшықтарға жіктелді. Олардың жауаптарының негізінде мұғалім респонденттер </w:t>
      </w:r>
      <w:r w:rsidRPr="006245EE">
        <w:rPr>
          <w:rFonts w:ascii="Times New Roman" w:hAnsi="Times New Roman"/>
          <w:sz w:val="28"/>
          <w:szCs w:val="28"/>
          <w:lang w:val="kk-KZ"/>
        </w:rPr>
        <w:t>санасындағы концептуалды құрылым компоненттері мен олардың жиынтығы мынандай сипатта болды:</w:t>
      </w:r>
      <w:r>
        <w:rPr>
          <w:rFonts w:ascii="Times New Roman" w:hAnsi="Times New Roman"/>
          <w:sz w:val="28"/>
          <w:szCs w:val="28"/>
          <w:lang w:val="kk-KZ"/>
        </w:rPr>
        <w:t xml:space="preserve"> </w:t>
      </w:r>
      <w:r w:rsidRPr="006245EE">
        <w:rPr>
          <w:rFonts w:ascii="Times New Roman" w:hAnsi="Times New Roman"/>
          <w:i/>
          <w:sz w:val="28"/>
          <w:szCs w:val="28"/>
          <w:lang w:val="kk-KZ"/>
        </w:rPr>
        <w:t>жағдаятты саналы түрде түсіну –</w:t>
      </w:r>
      <w:r>
        <w:rPr>
          <w:rFonts w:ascii="Times New Roman" w:hAnsi="Times New Roman"/>
          <w:i/>
          <w:sz w:val="28"/>
          <w:szCs w:val="28"/>
          <w:lang w:val="kk-KZ"/>
        </w:rPr>
        <w:t xml:space="preserve"> </w:t>
      </w:r>
      <w:r w:rsidRPr="006245EE">
        <w:rPr>
          <w:rFonts w:ascii="Times New Roman" w:hAnsi="Times New Roman"/>
          <w:i/>
          <w:sz w:val="28"/>
          <w:szCs w:val="28"/>
          <w:lang w:val="kk-KZ"/>
        </w:rPr>
        <w:t>1</w:t>
      </w:r>
      <w:r>
        <w:rPr>
          <w:rFonts w:ascii="Times New Roman" w:hAnsi="Times New Roman"/>
          <w:i/>
          <w:sz w:val="28"/>
          <w:szCs w:val="28"/>
          <w:lang w:val="kk-KZ"/>
        </w:rPr>
        <w:t>47</w:t>
      </w:r>
      <w:r w:rsidRPr="006245EE">
        <w:rPr>
          <w:rFonts w:ascii="Times New Roman" w:hAnsi="Times New Roman"/>
          <w:i/>
          <w:sz w:val="28"/>
          <w:szCs w:val="28"/>
          <w:lang w:val="kk-KZ"/>
        </w:rPr>
        <w:t>, талдай алу –</w:t>
      </w:r>
      <w:r>
        <w:rPr>
          <w:rFonts w:ascii="Times New Roman" w:hAnsi="Times New Roman"/>
          <w:i/>
          <w:sz w:val="28"/>
          <w:szCs w:val="28"/>
          <w:lang w:val="kk-KZ"/>
        </w:rPr>
        <w:t xml:space="preserve"> 133</w:t>
      </w:r>
      <w:r w:rsidRPr="006245EE">
        <w:rPr>
          <w:rFonts w:ascii="Times New Roman" w:hAnsi="Times New Roman"/>
          <w:i/>
          <w:sz w:val="28"/>
          <w:szCs w:val="28"/>
          <w:lang w:val="kk-KZ"/>
        </w:rPr>
        <w:t>, қарым-қатынасты қолдау –</w:t>
      </w:r>
      <w:r>
        <w:rPr>
          <w:rFonts w:ascii="Times New Roman" w:hAnsi="Times New Roman"/>
          <w:i/>
          <w:sz w:val="28"/>
          <w:szCs w:val="28"/>
          <w:lang w:val="kk-KZ"/>
        </w:rPr>
        <w:t xml:space="preserve"> </w:t>
      </w:r>
      <w:r w:rsidRPr="006245EE">
        <w:rPr>
          <w:rFonts w:ascii="Times New Roman" w:hAnsi="Times New Roman"/>
          <w:i/>
          <w:sz w:val="28"/>
          <w:szCs w:val="28"/>
          <w:lang w:val="kk-KZ"/>
        </w:rPr>
        <w:t>1</w:t>
      </w:r>
      <w:r>
        <w:rPr>
          <w:rFonts w:ascii="Times New Roman" w:hAnsi="Times New Roman"/>
          <w:i/>
          <w:sz w:val="28"/>
          <w:szCs w:val="28"/>
          <w:lang w:val="kk-KZ"/>
        </w:rPr>
        <w:t>1</w:t>
      </w:r>
      <w:r w:rsidRPr="006245EE">
        <w:rPr>
          <w:rFonts w:ascii="Times New Roman" w:hAnsi="Times New Roman"/>
          <w:i/>
          <w:sz w:val="28"/>
          <w:szCs w:val="28"/>
          <w:lang w:val="kk-KZ"/>
        </w:rPr>
        <w:t>,</w:t>
      </w:r>
      <w:r>
        <w:rPr>
          <w:rFonts w:ascii="Times New Roman" w:hAnsi="Times New Roman"/>
          <w:i/>
          <w:sz w:val="28"/>
          <w:szCs w:val="28"/>
          <w:lang w:val="kk-KZ"/>
        </w:rPr>
        <w:t xml:space="preserve">бағалау </w:t>
      </w:r>
      <w:r w:rsidRPr="006245EE">
        <w:rPr>
          <w:rFonts w:ascii="Times New Roman" w:hAnsi="Times New Roman"/>
          <w:i/>
          <w:sz w:val="28"/>
          <w:szCs w:val="28"/>
          <w:lang w:val="kk-KZ"/>
        </w:rPr>
        <w:t>–</w:t>
      </w:r>
      <w:r>
        <w:rPr>
          <w:rFonts w:ascii="Times New Roman" w:hAnsi="Times New Roman"/>
          <w:i/>
          <w:sz w:val="28"/>
          <w:szCs w:val="28"/>
          <w:lang w:val="kk-KZ"/>
        </w:rPr>
        <w:t>81,</w:t>
      </w:r>
      <w:r w:rsidRPr="006245EE">
        <w:rPr>
          <w:rFonts w:ascii="Times New Roman" w:hAnsi="Times New Roman"/>
          <w:i/>
          <w:sz w:val="28"/>
          <w:szCs w:val="28"/>
          <w:lang w:val="kk-KZ"/>
        </w:rPr>
        <w:t xml:space="preserve"> әрекет</w:t>
      </w:r>
      <w:r>
        <w:rPr>
          <w:rFonts w:ascii="Times New Roman" w:hAnsi="Times New Roman"/>
          <w:i/>
          <w:sz w:val="28"/>
          <w:szCs w:val="28"/>
          <w:lang w:val="kk-KZ"/>
        </w:rPr>
        <w:t xml:space="preserve"> </w:t>
      </w:r>
      <w:r w:rsidRPr="006245EE">
        <w:rPr>
          <w:rFonts w:ascii="Times New Roman" w:hAnsi="Times New Roman"/>
          <w:i/>
          <w:sz w:val="28"/>
          <w:szCs w:val="28"/>
          <w:lang w:val="kk-KZ"/>
        </w:rPr>
        <w:t>–</w:t>
      </w:r>
      <w:r>
        <w:rPr>
          <w:rFonts w:ascii="Times New Roman" w:hAnsi="Times New Roman"/>
          <w:i/>
          <w:sz w:val="28"/>
          <w:szCs w:val="28"/>
          <w:lang w:val="kk-KZ"/>
        </w:rPr>
        <w:t xml:space="preserve"> 66.</w:t>
      </w:r>
    </w:p>
    <w:p w:rsidR="00971863" w:rsidRDefault="00971863" w:rsidP="00971863">
      <w:pPr>
        <w:spacing w:after="0" w:line="240" w:lineRule="auto"/>
        <w:jc w:val="center"/>
        <w:rPr>
          <w:rFonts w:ascii="Times New Roman" w:hAnsi="Times New Roman"/>
          <w:sz w:val="28"/>
          <w:szCs w:val="28"/>
          <w:lang w:val="kk-KZ"/>
        </w:rPr>
      </w:pPr>
    </w:p>
    <w:p w:rsidR="00971863" w:rsidRPr="006245EE" w:rsidRDefault="00971863" w:rsidP="00971863">
      <w:pPr>
        <w:spacing w:after="0" w:line="240" w:lineRule="auto"/>
        <w:jc w:val="center"/>
        <w:rPr>
          <w:rFonts w:ascii="Times New Roman" w:hAnsi="Times New Roman"/>
          <w:sz w:val="28"/>
          <w:szCs w:val="28"/>
          <w:lang w:val="kk-KZ"/>
        </w:rPr>
      </w:pPr>
      <w:r w:rsidRPr="006245EE">
        <w:rPr>
          <w:rFonts w:ascii="Times New Roman" w:hAnsi="Times New Roman"/>
          <w:sz w:val="28"/>
          <w:szCs w:val="28"/>
          <w:lang w:val="kk-KZ"/>
        </w:rPr>
        <w:t xml:space="preserve">Кесте 10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Студент</w:t>
      </w:r>
      <w:r>
        <w:rPr>
          <w:rFonts w:ascii="Times New Roman" w:hAnsi="Times New Roman"/>
          <w:sz w:val="28"/>
          <w:szCs w:val="28"/>
          <w:lang w:val="kk-KZ"/>
        </w:rPr>
        <w:t>, оқушы, мұғалім</w:t>
      </w:r>
      <w:r w:rsidRPr="006245EE">
        <w:rPr>
          <w:rFonts w:ascii="Times New Roman" w:hAnsi="Times New Roman"/>
          <w:sz w:val="28"/>
          <w:szCs w:val="28"/>
          <w:lang w:val="kk-KZ"/>
        </w:rPr>
        <w:t xml:space="preserve"> </w:t>
      </w:r>
      <w:r>
        <w:rPr>
          <w:rFonts w:ascii="Times New Roman" w:hAnsi="Times New Roman"/>
          <w:sz w:val="28"/>
          <w:szCs w:val="28"/>
          <w:lang w:val="kk-KZ"/>
        </w:rPr>
        <w:t>р</w:t>
      </w:r>
      <w:r w:rsidRPr="006245EE">
        <w:rPr>
          <w:rFonts w:ascii="Times New Roman" w:hAnsi="Times New Roman"/>
          <w:sz w:val="28"/>
          <w:szCs w:val="28"/>
          <w:lang w:val="kk-KZ"/>
        </w:rPr>
        <w:t>еспонденттердің тілдік санасындағы концептуалды құрылым компоненттері мен оның мағыналарының жиынтығы</w:t>
      </w:r>
    </w:p>
    <w:p w:rsidR="00971863" w:rsidRPr="006245EE" w:rsidRDefault="00971863" w:rsidP="00971863">
      <w:pPr>
        <w:spacing w:after="0" w:line="240" w:lineRule="auto"/>
        <w:jc w:val="center"/>
        <w:rPr>
          <w:rFonts w:ascii="Times New Roman" w:hAnsi="Times New Roman"/>
          <w:sz w:val="28"/>
          <w:szCs w:val="28"/>
          <w:lang w:val="kk-K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260"/>
        <w:gridCol w:w="3119"/>
      </w:tblGrid>
      <w:tr w:rsidR="00971863" w:rsidRPr="008C2F64" w:rsidTr="006D413D">
        <w:tc>
          <w:tcPr>
            <w:tcW w:w="3403" w:type="dxa"/>
            <w:shd w:val="clear" w:color="auto" w:fill="auto"/>
          </w:tcPr>
          <w:p w:rsidR="00971863" w:rsidRPr="006245EE" w:rsidRDefault="00971863" w:rsidP="006D413D">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Студент респонденттер </w:t>
            </w:r>
            <w:r w:rsidRPr="006245EE">
              <w:rPr>
                <w:rFonts w:ascii="Times New Roman" w:hAnsi="Times New Roman"/>
                <w:sz w:val="28"/>
                <w:szCs w:val="28"/>
                <w:lang w:val="kk-KZ"/>
              </w:rPr>
              <w:t>санасындағы концептуалды құрылым жиынтығы</w:t>
            </w:r>
          </w:p>
        </w:tc>
        <w:tc>
          <w:tcPr>
            <w:tcW w:w="3260" w:type="dxa"/>
            <w:shd w:val="clear" w:color="auto" w:fill="auto"/>
          </w:tcPr>
          <w:p w:rsidR="00971863" w:rsidRPr="006245EE" w:rsidRDefault="00971863" w:rsidP="006D413D">
            <w:pPr>
              <w:spacing w:after="0" w:line="240" w:lineRule="auto"/>
              <w:jc w:val="center"/>
              <w:rPr>
                <w:rFonts w:ascii="Times New Roman" w:hAnsi="Times New Roman"/>
                <w:sz w:val="28"/>
                <w:szCs w:val="28"/>
                <w:lang w:val="kk-KZ"/>
              </w:rPr>
            </w:pPr>
            <w:r w:rsidRPr="006245EE">
              <w:rPr>
                <w:rFonts w:ascii="Times New Roman" w:hAnsi="Times New Roman"/>
                <w:sz w:val="28"/>
                <w:szCs w:val="28"/>
                <w:lang w:val="kk-KZ"/>
              </w:rPr>
              <w:t>Оқушы респонденттер санасындағы концептуалды құрылым жиынтығы</w:t>
            </w:r>
          </w:p>
        </w:tc>
        <w:tc>
          <w:tcPr>
            <w:tcW w:w="3119" w:type="dxa"/>
          </w:tcPr>
          <w:p w:rsidR="00971863" w:rsidRPr="001A17D5" w:rsidRDefault="00971863" w:rsidP="006D413D">
            <w:pPr>
              <w:spacing w:after="0" w:line="240" w:lineRule="auto"/>
              <w:jc w:val="center"/>
              <w:rPr>
                <w:rFonts w:ascii="Times New Roman" w:hAnsi="Times New Roman"/>
                <w:sz w:val="28"/>
                <w:szCs w:val="28"/>
                <w:lang w:val="kk-KZ"/>
              </w:rPr>
            </w:pPr>
            <w:r>
              <w:rPr>
                <w:rFonts w:ascii="Times New Roman" w:hAnsi="Times New Roman"/>
                <w:sz w:val="28"/>
                <w:szCs w:val="28"/>
                <w:lang w:val="kk-KZ"/>
              </w:rPr>
              <w:t>Мұғалім респонденттер санасындағы концептуалды құрылым жиынтығы</w:t>
            </w:r>
          </w:p>
        </w:tc>
      </w:tr>
      <w:tr w:rsidR="00971863" w:rsidRPr="005145E1" w:rsidTr="006D413D">
        <w:tc>
          <w:tcPr>
            <w:tcW w:w="3403" w:type="dxa"/>
            <w:shd w:val="clear" w:color="auto" w:fill="auto"/>
          </w:tcPr>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жағдаятты саналы түрде түсіну –</w:t>
            </w:r>
            <w:r>
              <w:rPr>
                <w:rFonts w:ascii="Times New Roman" w:hAnsi="Times New Roman"/>
                <w:i/>
                <w:sz w:val="28"/>
                <w:szCs w:val="28"/>
                <w:lang w:val="kk-KZ"/>
              </w:rPr>
              <w:t xml:space="preserve"> </w:t>
            </w:r>
            <w:r w:rsidRPr="006245EE">
              <w:rPr>
                <w:rFonts w:ascii="Times New Roman" w:hAnsi="Times New Roman"/>
                <w:i/>
                <w:sz w:val="28"/>
                <w:szCs w:val="28"/>
                <w:lang w:val="kk-KZ"/>
              </w:rPr>
              <w:t>366</w:t>
            </w:r>
          </w:p>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lastRenderedPageBreak/>
              <w:t>талдай алу –</w:t>
            </w:r>
            <w:r>
              <w:rPr>
                <w:rFonts w:ascii="Times New Roman" w:hAnsi="Times New Roman"/>
                <w:i/>
                <w:sz w:val="28"/>
                <w:szCs w:val="28"/>
                <w:lang w:val="kk-KZ"/>
              </w:rPr>
              <w:t xml:space="preserve"> </w:t>
            </w:r>
            <w:r w:rsidRPr="006245EE">
              <w:rPr>
                <w:rFonts w:ascii="Times New Roman" w:hAnsi="Times New Roman"/>
                <w:i/>
                <w:sz w:val="28"/>
                <w:szCs w:val="28"/>
                <w:lang w:val="kk-KZ"/>
              </w:rPr>
              <w:t>36</w:t>
            </w:r>
            <w:r w:rsidRPr="006245EE">
              <w:rPr>
                <w:rFonts w:ascii="Times New Roman" w:hAnsi="Times New Roman"/>
                <w:i/>
                <w:sz w:val="28"/>
                <w:szCs w:val="28"/>
                <w:lang w:val="ru-RU"/>
              </w:rPr>
              <w:t>7</w:t>
            </w:r>
          </w:p>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бағалау –</w:t>
            </w:r>
            <w:r>
              <w:rPr>
                <w:rFonts w:ascii="Times New Roman" w:hAnsi="Times New Roman"/>
                <w:i/>
                <w:sz w:val="28"/>
                <w:szCs w:val="28"/>
                <w:lang w:val="kk-KZ"/>
              </w:rPr>
              <w:t xml:space="preserve"> </w:t>
            </w:r>
            <w:r w:rsidRPr="006245EE">
              <w:rPr>
                <w:rFonts w:ascii="Times New Roman" w:hAnsi="Times New Roman"/>
                <w:i/>
                <w:sz w:val="28"/>
                <w:szCs w:val="28"/>
                <w:lang w:val="kk-KZ"/>
              </w:rPr>
              <w:t>192</w:t>
            </w:r>
          </w:p>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қарым-қатынасты қолдау – 114</w:t>
            </w:r>
          </w:p>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әрекет –</w:t>
            </w:r>
            <w:r>
              <w:rPr>
                <w:rFonts w:ascii="Times New Roman" w:hAnsi="Times New Roman"/>
                <w:i/>
                <w:sz w:val="28"/>
                <w:szCs w:val="28"/>
                <w:lang w:val="kk-KZ"/>
              </w:rPr>
              <w:t xml:space="preserve"> </w:t>
            </w:r>
            <w:r w:rsidRPr="006245EE">
              <w:rPr>
                <w:rFonts w:ascii="Times New Roman" w:hAnsi="Times New Roman"/>
                <w:i/>
                <w:sz w:val="28"/>
                <w:szCs w:val="28"/>
                <w:lang w:val="kk-KZ"/>
              </w:rPr>
              <w:t>72</w:t>
            </w:r>
          </w:p>
        </w:tc>
        <w:tc>
          <w:tcPr>
            <w:tcW w:w="3260" w:type="dxa"/>
            <w:shd w:val="clear" w:color="auto" w:fill="auto"/>
          </w:tcPr>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lastRenderedPageBreak/>
              <w:t>жағдаятты саналы түрде түсіну –</w:t>
            </w:r>
            <w:r>
              <w:rPr>
                <w:rFonts w:ascii="Times New Roman" w:hAnsi="Times New Roman"/>
                <w:i/>
                <w:sz w:val="28"/>
                <w:szCs w:val="28"/>
                <w:lang w:val="kk-KZ"/>
              </w:rPr>
              <w:t xml:space="preserve"> </w:t>
            </w:r>
            <w:r w:rsidRPr="006245EE">
              <w:rPr>
                <w:rFonts w:ascii="Times New Roman" w:hAnsi="Times New Roman"/>
                <w:i/>
                <w:sz w:val="28"/>
                <w:szCs w:val="28"/>
                <w:lang w:val="ru-RU"/>
              </w:rPr>
              <w:t>1</w:t>
            </w:r>
            <w:r w:rsidRPr="006245EE">
              <w:rPr>
                <w:rFonts w:ascii="Times New Roman" w:hAnsi="Times New Roman"/>
                <w:i/>
                <w:sz w:val="28"/>
                <w:szCs w:val="28"/>
                <w:lang w:val="kk-KZ"/>
              </w:rPr>
              <w:t>7</w:t>
            </w:r>
          </w:p>
          <w:p w:rsidR="00971863"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lastRenderedPageBreak/>
              <w:t xml:space="preserve">талдай алу – </w:t>
            </w:r>
            <w:r w:rsidRPr="0052240D">
              <w:rPr>
                <w:rFonts w:ascii="Times New Roman" w:hAnsi="Times New Roman"/>
                <w:i/>
                <w:sz w:val="28"/>
                <w:szCs w:val="28"/>
                <w:lang w:val="kk-KZ"/>
              </w:rPr>
              <w:t>18</w:t>
            </w:r>
          </w:p>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қарым-қатынасты қолдау –</w:t>
            </w:r>
            <w:r>
              <w:rPr>
                <w:rFonts w:ascii="Times New Roman" w:hAnsi="Times New Roman"/>
                <w:i/>
                <w:sz w:val="28"/>
                <w:szCs w:val="28"/>
                <w:lang w:val="kk-KZ"/>
              </w:rPr>
              <w:t xml:space="preserve"> </w:t>
            </w:r>
            <w:r w:rsidRPr="006245EE">
              <w:rPr>
                <w:rFonts w:ascii="Times New Roman" w:hAnsi="Times New Roman"/>
                <w:i/>
                <w:sz w:val="28"/>
                <w:szCs w:val="28"/>
                <w:lang w:val="kk-KZ"/>
              </w:rPr>
              <w:t>17</w:t>
            </w:r>
          </w:p>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i/>
                <w:sz w:val="28"/>
                <w:szCs w:val="28"/>
                <w:lang w:val="kk-KZ"/>
              </w:rPr>
              <w:t>әрекет</w:t>
            </w:r>
            <w:r>
              <w:rPr>
                <w:rFonts w:ascii="Times New Roman" w:hAnsi="Times New Roman"/>
                <w:i/>
                <w:sz w:val="28"/>
                <w:szCs w:val="28"/>
                <w:lang w:val="kk-KZ"/>
              </w:rPr>
              <w:t xml:space="preserve"> </w:t>
            </w:r>
            <w:r w:rsidRPr="006245EE">
              <w:rPr>
                <w:rFonts w:ascii="Times New Roman" w:hAnsi="Times New Roman"/>
                <w:i/>
                <w:sz w:val="28"/>
                <w:szCs w:val="28"/>
                <w:lang w:val="kk-KZ"/>
              </w:rPr>
              <w:t>– 1</w:t>
            </w:r>
            <w:r w:rsidRPr="0052240D">
              <w:rPr>
                <w:rFonts w:ascii="Times New Roman" w:hAnsi="Times New Roman"/>
                <w:i/>
                <w:sz w:val="28"/>
                <w:szCs w:val="28"/>
                <w:lang w:val="kk-KZ"/>
              </w:rPr>
              <w:t>8</w:t>
            </w:r>
          </w:p>
        </w:tc>
        <w:tc>
          <w:tcPr>
            <w:tcW w:w="3119" w:type="dxa"/>
          </w:tcPr>
          <w:p w:rsidR="00971863"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lastRenderedPageBreak/>
              <w:t>жағдаятты саналы түрде түсіну –</w:t>
            </w:r>
            <w:r>
              <w:rPr>
                <w:rFonts w:ascii="Times New Roman" w:hAnsi="Times New Roman"/>
                <w:i/>
                <w:sz w:val="28"/>
                <w:szCs w:val="28"/>
                <w:lang w:val="kk-KZ"/>
              </w:rPr>
              <w:t xml:space="preserve"> </w:t>
            </w:r>
            <w:r w:rsidRPr="006245EE">
              <w:rPr>
                <w:rFonts w:ascii="Times New Roman" w:hAnsi="Times New Roman"/>
                <w:i/>
                <w:sz w:val="28"/>
                <w:szCs w:val="28"/>
                <w:lang w:val="kk-KZ"/>
              </w:rPr>
              <w:t>1</w:t>
            </w:r>
            <w:r>
              <w:rPr>
                <w:rFonts w:ascii="Times New Roman" w:hAnsi="Times New Roman"/>
                <w:i/>
                <w:sz w:val="28"/>
                <w:szCs w:val="28"/>
                <w:lang w:val="kk-KZ"/>
              </w:rPr>
              <w:t>47</w:t>
            </w:r>
            <w:r w:rsidRPr="006245EE">
              <w:rPr>
                <w:rFonts w:ascii="Times New Roman" w:hAnsi="Times New Roman"/>
                <w:i/>
                <w:sz w:val="28"/>
                <w:szCs w:val="28"/>
                <w:lang w:val="kk-KZ"/>
              </w:rPr>
              <w:t xml:space="preserve">, </w:t>
            </w:r>
            <w:r w:rsidRPr="006245EE">
              <w:rPr>
                <w:rFonts w:ascii="Times New Roman" w:hAnsi="Times New Roman"/>
                <w:i/>
                <w:sz w:val="28"/>
                <w:szCs w:val="28"/>
                <w:lang w:val="kk-KZ"/>
              </w:rPr>
              <w:lastRenderedPageBreak/>
              <w:t>талдай алу –</w:t>
            </w:r>
            <w:r>
              <w:rPr>
                <w:rFonts w:ascii="Times New Roman" w:hAnsi="Times New Roman"/>
                <w:i/>
                <w:sz w:val="28"/>
                <w:szCs w:val="28"/>
                <w:lang w:val="kk-KZ"/>
              </w:rPr>
              <w:t xml:space="preserve"> 133</w:t>
            </w:r>
            <w:r w:rsidRPr="006245EE">
              <w:rPr>
                <w:rFonts w:ascii="Times New Roman" w:hAnsi="Times New Roman"/>
                <w:i/>
                <w:sz w:val="28"/>
                <w:szCs w:val="28"/>
                <w:lang w:val="kk-KZ"/>
              </w:rPr>
              <w:t>, қарым-қатынасты қолдау –</w:t>
            </w:r>
            <w:r>
              <w:rPr>
                <w:rFonts w:ascii="Times New Roman" w:hAnsi="Times New Roman"/>
                <w:i/>
                <w:sz w:val="28"/>
                <w:szCs w:val="28"/>
                <w:lang w:val="kk-KZ"/>
              </w:rPr>
              <w:t xml:space="preserve"> </w:t>
            </w:r>
            <w:r w:rsidRPr="006245EE">
              <w:rPr>
                <w:rFonts w:ascii="Times New Roman" w:hAnsi="Times New Roman"/>
                <w:i/>
                <w:sz w:val="28"/>
                <w:szCs w:val="28"/>
                <w:lang w:val="kk-KZ"/>
              </w:rPr>
              <w:t>1</w:t>
            </w:r>
            <w:r>
              <w:rPr>
                <w:rFonts w:ascii="Times New Roman" w:hAnsi="Times New Roman"/>
                <w:i/>
                <w:sz w:val="28"/>
                <w:szCs w:val="28"/>
                <w:lang w:val="kk-KZ"/>
              </w:rPr>
              <w:t>1</w:t>
            </w:r>
            <w:r w:rsidRPr="006245EE">
              <w:rPr>
                <w:rFonts w:ascii="Times New Roman" w:hAnsi="Times New Roman"/>
                <w:i/>
                <w:sz w:val="28"/>
                <w:szCs w:val="28"/>
                <w:lang w:val="kk-KZ"/>
              </w:rPr>
              <w:t>,</w:t>
            </w:r>
            <w:r>
              <w:rPr>
                <w:rFonts w:ascii="Times New Roman" w:hAnsi="Times New Roman"/>
                <w:i/>
                <w:sz w:val="28"/>
                <w:szCs w:val="28"/>
                <w:lang w:val="kk-KZ"/>
              </w:rPr>
              <w:t xml:space="preserve"> </w:t>
            </w:r>
          </w:p>
          <w:p w:rsidR="00971863" w:rsidRDefault="00971863" w:rsidP="006D413D">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бағалау </w:t>
            </w:r>
            <w:r w:rsidRPr="006245EE">
              <w:rPr>
                <w:rFonts w:ascii="Times New Roman" w:hAnsi="Times New Roman"/>
                <w:i/>
                <w:sz w:val="28"/>
                <w:szCs w:val="28"/>
                <w:lang w:val="kk-KZ"/>
              </w:rPr>
              <w:t>–</w:t>
            </w:r>
            <w:r>
              <w:rPr>
                <w:rFonts w:ascii="Times New Roman" w:hAnsi="Times New Roman"/>
                <w:i/>
                <w:sz w:val="28"/>
                <w:szCs w:val="28"/>
                <w:lang w:val="kk-KZ"/>
              </w:rPr>
              <w:t>81,</w:t>
            </w:r>
            <w:r w:rsidRPr="006245EE">
              <w:rPr>
                <w:rFonts w:ascii="Times New Roman" w:hAnsi="Times New Roman"/>
                <w:i/>
                <w:sz w:val="28"/>
                <w:szCs w:val="28"/>
                <w:lang w:val="kk-KZ"/>
              </w:rPr>
              <w:t xml:space="preserve"> </w:t>
            </w:r>
          </w:p>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әрекет</w:t>
            </w:r>
            <w:r>
              <w:rPr>
                <w:rFonts w:ascii="Times New Roman" w:hAnsi="Times New Roman"/>
                <w:i/>
                <w:sz w:val="28"/>
                <w:szCs w:val="28"/>
                <w:lang w:val="kk-KZ"/>
              </w:rPr>
              <w:t xml:space="preserve"> </w:t>
            </w:r>
            <w:r w:rsidRPr="006245EE">
              <w:rPr>
                <w:rFonts w:ascii="Times New Roman" w:hAnsi="Times New Roman"/>
                <w:i/>
                <w:sz w:val="28"/>
                <w:szCs w:val="28"/>
                <w:lang w:val="kk-KZ"/>
              </w:rPr>
              <w:t>–</w:t>
            </w:r>
            <w:r>
              <w:rPr>
                <w:rFonts w:ascii="Times New Roman" w:hAnsi="Times New Roman"/>
                <w:i/>
                <w:sz w:val="28"/>
                <w:szCs w:val="28"/>
                <w:lang w:val="kk-KZ"/>
              </w:rPr>
              <w:t xml:space="preserve"> 66.</w:t>
            </w:r>
          </w:p>
        </w:tc>
      </w:tr>
    </w:tbl>
    <w:p w:rsidR="00971863" w:rsidRDefault="00971863" w:rsidP="00971863">
      <w:pPr>
        <w:spacing w:after="0" w:line="240" w:lineRule="auto"/>
        <w:jc w:val="center"/>
        <w:rPr>
          <w:rFonts w:ascii="Times New Roman" w:hAnsi="Times New Roman"/>
          <w:sz w:val="28"/>
          <w:szCs w:val="28"/>
          <w:lang w:val="kk-KZ"/>
        </w:rPr>
      </w:pPr>
    </w:p>
    <w:p w:rsidR="00971863"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Зейнеткерлерден алынған жауаптарды талдау барысында 3 жалпы ұяшық, 3 жекелеген ұяшық анықталды. </w:t>
      </w:r>
    </w:p>
    <w:p w:rsidR="00971863"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w:t>
      </w:r>
      <w:r>
        <w:rPr>
          <w:rFonts w:ascii="Times New Roman" w:hAnsi="Times New Roman"/>
          <w:b/>
          <w:sz w:val="28"/>
          <w:szCs w:val="28"/>
          <w:lang w:val="kk-KZ"/>
        </w:rPr>
        <w:t>алпы ұяшықтар:</w:t>
      </w:r>
    </w:p>
    <w:p w:rsidR="00971863" w:rsidRPr="008E0212" w:rsidRDefault="00971863" w:rsidP="00971863">
      <w:pPr>
        <w:pStyle w:val="a3"/>
        <w:numPr>
          <w:ilvl w:val="0"/>
          <w:numId w:val="27"/>
        </w:numPr>
        <w:spacing w:after="0" w:line="240" w:lineRule="auto"/>
        <w:ind w:left="0" w:firstLine="0"/>
        <w:jc w:val="both"/>
        <w:rPr>
          <w:rFonts w:ascii="Times New Roman" w:hAnsi="Times New Roman"/>
          <w:sz w:val="28"/>
          <w:szCs w:val="28"/>
          <w:lang w:val="kk-KZ"/>
        </w:rPr>
      </w:pPr>
      <w:r w:rsidRPr="008E0212">
        <w:rPr>
          <w:rFonts w:ascii="Times New Roman" w:hAnsi="Times New Roman"/>
          <w:sz w:val="28"/>
          <w:szCs w:val="28"/>
          <w:lang w:val="kk-KZ"/>
        </w:rPr>
        <w:t xml:space="preserve">Өткенді қайтарып, өшкенді жаңарту – 6. </w:t>
      </w:r>
    </w:p>
    <w:p w:rsidR="00971863" w:rsidRPr="008E0212" w:rsidRDefault="00971863" w:rsidP="00971863">
      <w:pPr>
        <w:spacing w:after="0" w:line="240" w:lineRule="auto"/>
        <w:ind w:firstLine="708"/>
        <w:jc w:val="both"/>
        <w:rPr>
          <w:rFonts w:ascii="Times New Roman" w:hAnsi="Times New Roman"/>
          <w:sz w:val="28"/>
          <w:szCs w:val="28"/>
          <w:lang w:val="kk-KZ"/>
        </w:rPr>
      </w:pPr>
      <w:r w:rsidRPr="00FC3AF7">
        <w:rPr>
          <w:rFonts w:ascii="Times New Roman" w:hAnsi="Times New Roman"/>
          <w:sz w:val="28"/>
          <w:szCs w:val="28"/>
          <w:lang w:val="kk-KZ"/>
        </w:rPr>
        <w:t>Когнитивтік құрылым компоненті: жағдаятты саналы түрде түсіну, талда</w:t>
      </w:r>
      <w:r w:rsidR="00934830">
        <w:rPr>
          <w:rFonts w:ascii="Times New Roman" w:hAnsi="Times New Roman"/>
          <w:sz w:val="28"/>
          <w:szCs w:val="28"/>
          <w:lang w:val="kk-KZ"/>
        </w:rPr>
        <w:t>й</w:t>
      </w:r>
      <w:r w:rsidRPr="00FC3AF7">
        <w:rPr>
          <w:rFonts w:ascii="Times New Roman" w:hAnsi="Times New Roman"/>
          <w:sz w:val="28"/>
          <w:szCs w:val="28"/>
          <w:lang w:val="kk-KZ"/>
        </w:rPr>
        <w:t xml:space="preserve"> алу, бағалау, әрекет.</w:t>
      </w:r>
    </w:p>
    <w:p w:rsidR="00971863" w:rsidRPr="0092450D" w:rsidRDefault="00971863" w:rsidP="00971863">
      <w:pPr>
        <w:pStyle w:val="a3"/>
        <w:numPr>
          <w:ilvl w:val="0"/>
          <w:numId w:val="27"/>
        </w:numPr>
        <w:spacing w:after="0" w:line="240" w:lineRule="auto"/>
        <w:ind w:left="0" w:firstLine="0"/>
        <w:jc w:val="both"/>
        <w:rPr>
          <w:rFonts w:ascii="Times New Roman" w:hAnsi="Times New Roman"/>
          <w:sz w:val="28"/>
          <w:szCs w:val="28"/>
          <w:lang w:val="kk-KZ"/>
        </w:rPr>
      </w:pPr>
      <w:r w:rsidRPr="0092450D">
        <w:rPr>
          <w:rFonts w:ascii="Times New Roman" w:hAnsi="Times New Roman"/>
          <w:sz w:val="28"/>
          <w:szCs w:val="28"/>
          <w:lang w:val="kk-KZ"/>
        </w:rPr>
        <w:t xml:space="preserve">Осы заманға сай болу – 5 </w:t>
      </w:r>
    </w:p>
    <w:p w:rsidR="00971863" w:rsidRDefault="00971863" w:rsidP="00971863">
      <w:pPr>
        <w:spacing w:after="0" w:line="240" w:lineRule="auto"/>
        <w:ind w:firstLine="708"/>
        <w:jc w:val="both"/>
        <w:rPr>
          <w:rFonts w:ascii="Times New Roman" w:hAnsi="Times New Roman"/>
          <w:sz w:val="28"/>
          <w:szCs w:val="28"/>
          <w:lang w:val="kk-KZ"/>
        </w:rPr>
      </w:pPr>
      <w:r w:rsidRPr="00FC3AF7">
        <w:rPr>
          <w:rFonts w:ascii="Times New Roman" w:hAnsi="Times New Roman"/>
          <w:sz w:val="28"/>
          <w:szCs w:val="28"/>
          <w:lang w:val="kk-KZ"/>
        </w:rPr>
        <w:t>Когнитивтік құрылым компоненті: жағдаятты саналы түрде түсіну, талда</w:t>
      </w:r>
      <w:r w:rsidR="00934830">
        <w:rPr>
          <w:rFonts w:ascii="Times New Roman" w:hAnsi="Times New Roman"/>
          <w:sz w:val="28"/>
          <w:szCs w:val="28"/>
          <w:lang w:val="kk-KZ"/>
        </w:rPr>
        <w:t xml:space="preserve">й </w:t>
      </w:r>
      <w:r w:rsidRPr="00FC3AF7">
        <w:rPr>
          <w:rFonts w:ascii="Times New Roman" w:hAnsi="Times New Roman"/>
          <w:sz w:val="28"/>
          <w:szCs w:val="28"/>
          <w:lang w:val="kk-KZ"/>
        </w:rPr>
        <w:t>алу, бағалау, әрекет.</w:t>
      </w:r>
    </w:p>
    <w:p w:rsidR="00971863" w:rsidRPr="005145E1" w:rsidRDefault="00971863" w:rsidP="00971863">
      <w:pPr>
        <w:pStyle w:val="a3"/>
        <w:numPr>
          <w:ilvl w:val="0"/>
          <w:numId w:val="27"/>
        </w:numPr>
        <w:spacing w:after="0" w:line="240" w:lineRule="auto"/>
        <w:jc w:val="both"/>
        <w:rPr>
          <w:rFonts w:ascii="Times New Roman" w:hAnsi="Times New Roman"/>
          <w:sz w:val="28"/>
          <w:szCs w:val="28"/>
          <w:lang w:val="kk-KZ"/>
        </w:rPr>
      </w:pPr>
      <w:r w:rsidRPr="005145E1">
        <w:rPr>
          <w:rFonts w:ascii="Times New Roman" w:hAnsi="Times New Roman"/>
          <w:sz w:val="28"/>
          <w:szCs w:val="28"/>
          <w:lang w:val="kk-KZ"/>
        </w:rPr>
        <w:t xml:space="preserve">Қазақстанның жоғары деңгейге көтерілуі – 6 </w:t>
      </w:r>
    </w:p>
    <w:p w:rsidR="00971863" w:rsidRPr="005145E1" w:rsidRDefault="00971863" w:rsidP="00971863">
      <w:pPr>
        <w:spacing w:after="0" w:line="240" w:lineRule="auto"/>
        <w:ind w:firstLine="708"/>
        <w:jc w:val="both"/>
        <w:rPr>
          <w:rFonts w:ascii="Times New Roman" w:hAnsi="Times New Roman"/>
          <w:sz w:val="28"/>
          <w:szCs w:val="28"/>
          <w:lang w:val="kk-KZ"/>
        </w:rPr>
      </w:pPr>
      <w:r w:rsidRPr="00FC3AF7">
        <w:rPr>
          <w:rFonts w:ascii="Times New Roman" w:hAnsi="Times New Roman"/>
          <w:sz w:val="28"/>
          <w:szCs w:val="28"/>
          <w:lang w:val="kk-KZ"/>
        </w:rPr>
        <w:t>Когнитивтік құрылым компоненті: жағдаятты саналы түрде түсіну, талда</w:t>
      </w:r>
      <w:r w:rsidR="00934830">
        <w:rPr>
          <w:rFonts w:ascii="Times New Roman" w:hAnsi="Times New Roman"/>
          <w:sz w:val="28"/>
          <w:szCs w:val="28"/>
          <w:lang w:val="kk-KZ"/>
        </w:rPr>
        <w:t xml:space="preserve">й </w:t>
      </w:r>
      <w:r w:rsidRPr="00FC3AF7">
        <w:rPr>
          <w:rFonts w:ascii="Times New Roman" w:hAnsi="Times New Roman"/>
          <w:sz w:val="28"/>
          <w:szCs w:val="28"/>
          <w:lang w:val="kk-KZ"/>
        </w:rPr>
        <w:t>алу, бағалау, әрекет.</w:t>
      </w:r>
    </w:p>
    <w:p w:rsidR="00971863"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Жекелеген ұяшықтар:</w:t>
      </w:r>
    </w:p>
    <w:p w:rsidR="00971863" w:rsidRDefault="00971863" w:rsidP="00971863">
      <w:pPr>
        <w:pStyle w:val="a3"/>
        <w:numPr>
          <w:ilvl w:val="0"/>
          <w:numId w:val="2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Қазақ тілін дамыту </w:t>
      </w:r>
      <w:r w:rsidRPr="0092450D">
        <w:rPr>
          <w:rFonts w:ascii="Times New Roman" w:hAnsi="Times New Roman"/>
          <w:sz w:val="28"/>
          <w:szCs w:val="28"/>
          <w:lang w:val="kk-KZ"/>
        </w:rPr>
        <w:t>–</w:t>
      </w:r>
      <w:r>
        <w:rPr>
          <w:rFonts w:ascii="Times New Roman" w:hAnsi="Times New Roman"/>
          <w:sz w:val="28"/>
          <w:szCs w:val="28"/>
          <w:lang w:val="kk-KZ"/>
        </w:rPr>
        <w:t xml:space="preserve"> 2</w:t>
      </w:r>
    </w:p>
    <w:p w:rsidR="00971863" w:rsidRPr="0092450D" w:rsidRDefault="00971863" w:rsidP="00971863">
      <w:pPr>
        <w:spacing w:after="0" w:line="240" w:lineRule="auto"/>
        <w:ind w:firstLine="708"/>
        <w:jc w:val="both"/>
        <w:rPr>
          <w:rFonts w:ascii="Times New Roman" w:hAnsi="Times New Roman"/>
          <w:sz w:val="28"/>
          <w:szCs w:val="28"/>
          <w:lang w:val="kk-KZ"/>
        </w:rPr>
      </w:pPr>
      <w:r w:rsidRPr="0092450D">
        <w:rPr>
          <w:rFonts w:ascii="Times New Roman" w:hAnsi="Times New Roman"/>
          <w:sz w:val="28"/>
          <w:szCs w:val="28"/>
          <w:lang w:val="kk-KZ"/>
        </w:rPr>
        <w:t>Когнитивтік құрылым компоненті: жағдаятты саналы түрде түсіну, талда</w:t>
      </w:r>
      <w:r w:rsidR="00934830">
        <w:rPr>
          <w:rFonts w:ascii="Times New Roman" w:hAnsi="Times New Roman"/>
          <w:sz w:val="28"/>
          <w:szCs w:val="28"/>
          <w:lang w:val="kk-KZ"/>
        </w:rPr>
        <w:t>й</w:t>
      </w:r>
      <w:r w:rsidRPr="0092450D">
        <w:rPr>
          <w:rFonts w:ascii="Times New Roman" w:hAnsi="Times New Roman"/>
          <w:sz w:val="28"/>
          <w:szCs w:val="28"/>
          <w:lang w:val="kk-KZ"/>
        </w:rPr>
        <w:t xml:space="preserve"> алу, бағалау, әрекет.</w:t>
      </w:r>
    </w:p>
    <w:p w:rsidR="00971863" w:rsidRDefault="00971863" w:rsidP="00971863">
      <w:pPr>
        <w:pStyle w:val="a3"/>
        <w:numPr>
          <w:ilvl w:val="0"/>
          <w:numId w:val="2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Сананың жаңғыруы </w:t>
      </w:r>
      <w:r w:rsidRPr="0092450D">
        <w:rPr>
          <w:rFonts w:ascii="Times New Roman" w:hAnsi="Times New Roman"/>
          <w:sz w:val="28"/>
          <w:szCs w:val="28"/>
          <w:lang w:val="kk-KZ"/>
        </w:rPr>
        <w:t>–</w:t>
      </w:r>
      <w:r>
        <w:rPr>
          <w:rFonts w:ascii="Times New Roman" w:hAnsi="Times New Roman"/>
          <w:sz w:val="28"/>
          <w:szCs w:val="28"/>
          <w:lang w:val="kk-KZ"/>
        </w:rPr>
        <w:t xml:space="preserve"> 3</w:t>
      </w:r>
    </w:p>
    <w:p w:rsidR="00971863" w:rsidRPr="0092450D" w:rsidRDefault="00971863" w:rsidP="00971863">
      <w:pPr>
        <w:spacing w:after="0" w:line="240" w:lineRule="auto"/>
        <w:ind w:firstLine="708"/>
        <w:jc w:val="both"/>
        <w:rPr>
          <w:rFonts w:ascii="Times New Roman" w:hAnsi="Times New Roman"/>
          <w:sz w:val="28"/>
          <w:szCs w:val="28"/>
          <w:lang w:val="kk-KZ"/>
        </w:rPr>
      </w:pPr>
      <w:r w:rsidRPr="0092450D">
        <w:rPr>
          <w:rFonts w:ascii="Times New Roman" w:hAnsi="Times New Roman"/>
          <w:sz w:val="28"/>
          <w:szCs w:val="28"/>
          <w:lang w:val="kk-KZ"/>
        </w:rPr>
        <w:t>Когнитивтік құрылым компоненті: жағдаятты саналы түрде түсіну, талда</w:t>
      </w:r>
      <w:r w:rsidR="00934830">
        <w:rPr>
          <w:rFonts w:ascii="Times New Roman" w:hAnsi="Times New Roman"/>
          <w:sz w:val="28"/>
          <w:szCs w:val="28"/>
          <w:lang w:val="kk-KZ"/>
        </w:rPr>
        <w:t>й</w:t>
      </w:r>
      <w:r w:rsidRPr="0092450D">
        <w:rPr>
          <w:rFonts w:ascii="Times New Roman" w:hAnsi="Times New Roman"/>
          <w:sz w:val="28"/>
          <w:szCs w:val="28"/>
          <w:lang w:val="kk-KZ"/>
        </w:rPr>
        <w:t xml:space="preserve"> алу, бағалау, әрекет.</w:t>
      </w:r>
    </w:p>
    <w:p w:rsidR="00971863" w:rsidRPr="0092450D" w:rsidRDefault="00971863" w:rsidP="00971863">
      <w:pPr>
        <w:pStyle w:val="a3"/>
        <w:numPr>
          <w:ilvl w:val="0"/>
          <w:numId w:val="28"/>
        </w:numPr>
        <w:spacing w:after="0" w:line="240" w:lineRule="auto"/>
        <w:jc w:val="both"/>
        <w:rPr>
          <w:rFonts w:ascii="Times New Roman" w:hAnsi="Times New Roman"/>
          <w:sz w:val="28"/>
          <w:szCs w:val="28"/>
          <w:lang w:val="kk-KZ"/>
        </w:rPr>
      </w:pPr>
      <w:r w:rsidRPr="0092450D">
        <w:rPr>
          <w:rFonts w:ascii="Times New Roman" w:hAnsi="Times New Roman"/>
          <w:sz w:val="28"/>
          <w:szCs w:val="28"/>
          <w:lang w:val="kk-KZ"/>
        </w:rPr>
        <w:t>Жастардың жан</w:t>
      </w:r>
      <w:r>
        <w:rPr>
          <w:rFonts w:ascii="Times New Roman" w:hAnsi="Times New Roman"/>
          <w:sz w:val="28"/>
          <w:szCs w:val="28"/>
          <w:lang w:val="kk-KZ"/>
        </w:rPr>
        <w:t xml:space="preserve"> жақ</w:t>
      </w:r>
      <w:r w:rsidRPr="0092450D">
        <w:rPr>
          <w:rFonts w:ascii="Times New Roman" w:hAnsi="Times New Roman"/>
          <w:sz w:val="28"/>
          <w:szCs w:val="28"/>
          <w:lang w:val="kk-KZ"/>
        </w:rPr>
        <w:t xml:space="preserve">ты танылуына ықпал ету – 1 </w:t>
      </w:r>
    </w:p>
    <w:p w:rsidR="00971863" w:rsidRDefault="00971863" w:rsidP="00971863">
      <w:pPr>
        <w:spacing w:after="0" w:line="240" w:lineRule="auto"/>
        <w:ind w:firstLine="708"/>
        <w:jc w:val="both"/>
        <w:rPr>
          <w:rFonts w:ascii="Times New Roman" w:hAnsi="Times New Roman"/>
          <w:sz w:val="28"/>
          <w:szCs w:val="28"/>
          <w:lang w:val="kk-KZ"/>
        </w:rPr>
      </w:pPr>
      <w:r w:rsidRPr="00FC3AF7">
        <w:rPr>
          <w:rFonts w:ascii="Times New Roman" w:hAnsi="Times New Roman"/>
          <w:sz w:val="28"/>
          <w:szCs w:val="28"/>
          <w:lang w:val="kk-KZ"/>
        </w:rPr>
        <w:t>Когнитивтік құрылым компоненті: жағдаятты саналы түрде түсіну, талда</w:t>
      </w:r>
      <w:r w:rsidR="00934830">
        <w:rPr>
          <w:rFonts w:ascii="Times New Roman" w:hAnsi="Times New Roman"/>
          <w:sz w:val="28"/>
          <w:szCs w:val="28"/>
          <w:lang w:val="kk-KZ"/>
        </w:rPr>
        <w:t>й</w:t>
      </w:r>
      <w:r w:rsidRPr="00FC3AF7">
        <w:rPr>
          <w:rFonts w:ascii="Times New Roman" w:hAnsi="Times New Roman"/>
          <w:sz w:val="28"/>
          <w:szCs w:val="28"/>
          <w:lang w:val="kk-KZ"/>
        </w:rPr>
        <w:t xml:space="preserve"> алу, бағалау, әрекет.</w:t>
      </w:r>
    </w:p>
    <w:p w:rsidR="00971863" w:rsidRPr="005145E1" w:rsidRDefault="00971863" w:rsidP="00971863">
      <w:pPr>
        <w:spacing w:after="0" w:line="240" w:lineRule="auto"/>
        <w:ind w:firstLine="720"/>
        <w:jc w:val="both"/>
        <w:rPr>
          <w:rFonts w:ascii="Times New Roman" w:hAnsi="Times New Roman"/>
          <w:i/>
          <w:sz w:val="28"/>
          <w:szCs w:val="28"/>
          <w:lang w:val="kk-KZ"/>
        </w:rPr>
      </w:pPr>
      <w:r>
        <w:rPr>
          <w:rFonts w:ascii="Times New Roman" w:hAnsi="Times New Roman"/>
          <w:sz w:val="28"/>
          <w:szCs w:val="28"/>
          <w:lang w:val="kk-KZ"/>
        </w:rPr>
        <w:t xml:space="preserve">Зейнеткерлерден алынған жауаптарды талдау барысында олардың </w:t>
      </w:r>
      <w:r w:rsidRPr="006245EE">
        <w:rPr>
          <w:rFonts w:ascii="Times New Roman" w:hAnsi="Times New Roman"/>
          <w:sz w:val="28"/>
          <w:szCs w:val="28"/>
          <w:lang w:val="kk-KZ"/>
        </w:rPr>
        <w:t>санасындағы концептуалды құрылым компоненттері мен олардың жиынтығы мынандай сипатта болды:</w:t>
      </w:r>
      <w:r>
        <w:rPr>
          <w:rFonts w:ascii="Times New Roman" w:hAnsi="Times New Roman"/>
          <w:sz w:val="28"/>
          <w:szCs w:val="28"/>
          <w:lang w:val="kk-KZ"/>
        </w:rPr>
        <w:t xml:space="preserve"> </w:t>
      </w:r>
      <w:r w:rsidRPr="006245EE">
        <w:rPr>
          <w:rFonts w:ascii="Times New Roman" w:hAnsi="Times New Roman"/>
          <w:i/>
          <w:sz w:val="28"/>
          <w:szCs w:val="28"/>
          <w:lang w:val="kk-KZ"/>
        </w:rPr>
        <w:t>жағдаятты саналы түрде түсіну –</w:t>
      </w:r>
      <w:r>
        <w:rPr>
          <w:rFonts w:ascii="Times New Roman" w:hAnsi="Times New Roman"/>
          <w:i/>
          <w:sz w:val="28"/>
          <w:szCs w:val="28"/>
          <w:lang w:val="kk-KZ"/>
        </w:rPr>
        <w:t xml:space="preserve"> 23</w:t>
      </w:r>
      <w:r w:rsidRPr="006245EE">
        <w:rPr>
          <w:rFonts w:ascii="Times New Roman" w:hAnsi="Times New Roman"/>
          <w:i/>
          <w:sz w:val="28"/>
          <w:szCs w:val="28"/>
          <w:lang w:val="kk-KZ"/>
        </w:rPr>
        <w:t>, талдай алу –</w:t>
      </w:r>
      <w:r>
        <w:rPr>
          <w:rFonts w:ascii="Times New Roman" w:hAnsi="Times New Roman"/>
          <w:i/>
          <w:sz w:val="28"/>
          <w:szCs w:val="28"/>
          <w:lang w:val="kk-KZ"/>
        </w:rPr>
        <w:t xml:space="preserve"> 23,</w:t>
      </w:r>
      <w:r w:rsidRPr="006245EE">
        <w:rPr>
          <w:rFonts w:ascii="Times New Roman" w:hAnsi="Times New Roman"/>
          <w:i/>
          <w:sz w:val="28"/>
          <w:szCs w:val="28"/>
          <w:lang w:val="kk-KZ"/>
        </w:rPr>
        <w:t xml:space="preserve"> –</w:t>
      </w:r>
      <w:r>
        <w:rPr>
          <w:rFonts w:ascii="Times New Roman" w:hAnsi="Times New Roman"/>
          <w:i/>
          <w:sz w:val="28"/>
          <w:szCs w:val="28"/>
          <w:lang w:val="kk-KZ"/>
        </w:rPr>
        <w:t xml:space="preserve"> бағалау </w:t>
      </w:r>
      <w:r w:rsidRPr="006245EE">
        <w:rPr>
          <w:rFonts w:ascii="Times New Roman" w:hAnsi="Times New Roman"/>
          <w:i/>
          <w:sz w:val="28"/>
          <w:szCs w:val="28"/>
          <w:lang w:val="kk-KZ"/>
        </w:rPr>
        <w:t>–</w:t>
      </w:r>
      <w:r>
        <w:rPr>
          <w:rFonts w:ascii="Times New Roman" w:hAnsi="Times New Roman"/>
          <w:i/>
          <w:sz w:val="28"/>
          <w:szCs w:val="28"/>
          <w:lang w:val="kk-KZ"/>
        </w:rPr>
        <w:t>23,</w:t>
      </w:r>
      <w:r w:rsidRPr="006245EE">
        <w:rPr>
          <w:rFonts w:ascii="Times New Roman" w:hAnsi="Times New Roman"/>
          <w:i/>
          <w:sz w:val="28"/>
          <w:szCs w:val="28"/>
          <w:lang w:val="kk-KZ"/>
        </w:rPr>
        <w:t xml:space="preserve"> әрекет</w:t>
      </w:r>
      <w:r>
        <w:rPr>
          <w:rFonts w:ascii="Times New Roman" w:hAnsi="Times New Roman"/>
          <w:i/>
          <w:sz w:val="28"/>
          <w:szCs w:val="28"/>
          <w:lang w:val="kk-KZ"/>
        </w:rPr>
        <w:t xml:space="preserve"> </w:t>
      </w:r>
      <w:r w:rsidRPr="006245EE">
        <w:rPr>
          <w:rFonts w:ascii="Times New Roman" w:hAnsi="Times New Roman"/>
          <w:i/>
          <w:sz w:val="28"/>
          <w:szCs w:val="28"/>
          <w:lang w:val="kk-KZ"/>
        </w:rPr>
        <w:t>–</w:t>
      </w:r>
      <w:r>
        <w:rPr>
          <w:rFonts w:ascii="Times New Roman" w:hAnsi="Times New Roman"/>
          <w:i/>
          <w:sz w:val="28"/>
          <w:szCs w:val="28"/>
          <w:lang w:val="kk-KZ"/>
        </w:rPr>
        <w:t xml:space="preserve"> 23.</w:t>
      </w:r>
    </w:p>
    <w:p w:rsidR="00971863"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Мемлекеттік қызметкер респонденттердің жауаптары бойынша 1 жалпы ұяшық, 3 жекелеген ұяшық пайда болды.</w:t>
      </w:r>
    </w:p>
    <w:p w:rsidR="00971863" w:rsidRPr="001C0CFF" w:rsidRDefault="00971863" w:rsidP="00971863">
      <w:pPr>
        <w:spacing w:after="0" w:line="240" w:lineRule="auto"/>
        <w:ind w:firstLine="709"/>
        <w:jc w:val="both"/>
        <w:rPr>
          <w:rFonts w:ascii="Times New Roman" w:hAnsi="Times New Roman"/>
          <w:b/>
          <w:sz w:val="28"/>
          <w:szCs w:val="28"/>
          <w:lang w:val="kk-KZ"/>
        </w:rPr>
      </w:pPr>
      <w:r w:rsidRPr="001C0CFF">
        <w:rPr>
          <w:rFonts w:ascii="Times New Roman" w:hAnsi="Times New Roman"/>
          <w:b/>
          <w:sz w:val="28"/>
          <w:szCs w:val="28"/>
          <w:lang w:val="kk-KZ"/>
        </w:rPr>
        <w:t>Жалпы ұяшық</w:t>
      </w:r>
      <w:r>
        <w:rPr>
          <w:rFonts w:ascii="Times New Roman" w:hAnsi="Times New Roman"/>
          <w:b/>
          <w:sz w:val="28"/>
          <w:szCs w:val="28"/>
          <w:lang w:val="kk-KZ"/>
        </w:rPr>
        <w:t>тар:</w:t>
      </w:r>
    </w:p>
    <w:p w:rsidR="00971863" w:rsidRDefault="00971863" w:rsidP="00971863">
      <w:pPr>
        <w:pStyle w:val="a3"/>
        <w:numPr>
          <w:ilvl w:val="0"/>
          <w:numId w:val="29"/>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Ұлттық құндылықты жаңғырту </w:t>
      </w:r>
      <w:r w:rsidRPr="0092450D">
        <w:rPr>
          <w:rFonts w:ascii="Times New Roman" w:hAnsi="Times New Roman"/>
          <w:sz w:val="28"/>
          <w:szCs w:val="28"/>
          <w:lang w:val="kk-KZ"/>
        </w:rPr>
        <w:t>–</w:t>
      </w:r>
      <w:r>
        <w:rPr>
          <w:rFonts w:ascii="Times New Roman" w:hAnsi="Times New Roman"/>
          <w:sz w:val="28"/>
          <w:szCs w:val="28"/>
          <w:lang w:val="kk-KZ"/>
        </w:rPr>
        <w:t xml:space="preserve"> 10</w:t>
      </w:r>
    </w:p>
    <w:p w:rsidR="00971863" w:rsidRPr="0092450D" w:rsidRDefault="00971863" w:rsidP="00971863">
      <w:pPr>
        <w:spacing w:after="0" w:line="240" w:lineRule="auto"/>
        <w:ind w:firstLine="708"/>
        <w:jc w:val="both"/>
        <w:rPr>
          <w:rFonts w:ascii="Times New Roman" w:hAnsi="Times New Roman"/>
          <w:sz w:val="28"/>
          <w:szCs w:val="28"/>
          <w:lang w:val="kk-KZ"/>
        </w:rPr>
      </w:pPr>
      <w:r w:rsidRPr="0092450D">
        <w:rPr>
          <w:rFonts w:ascii="Times New Roman" w:hAnsi="Times New Roman"/>
          <w:sz w:val="28"/>
          <w:szCs w:val="28"/>
          <w:lang w:val="kk-KZ"/>
        </w:rPr>
        <w:t>Когнитивтік құрылым компоненті: жағдаятты саналы түрде түсіну, талда</w:t>
      </w:r>
      <w:r w:rsidR="00934830">
        <w:rPr>
          <w:rFonts w:ascii="Times New Roman" w:hAnsi="Times New Roman"/>
          <w:sz w:val="28"/>
          <w:szCs w:val="28"/>
          <w:lang w:val="kk-KZ"/>
        </w:rPr>
        <w:t>й</w:t>
      </w:r>
      <w:r w:rsidRPr="0092450D">
        <w:rPr>
          <w:rFonts w:ascii="Times New Roman" w:hAnsi="Times New Roman"/>
          <w:sz w:val="28"/>
          <w:szCs w:val="28"/>
          <w:lang w:val="kk-KZ"/>
        </w:rPr>
        <w:t xml:space="preserve"> алу, бағалау, әрекет.</w:t>
      </w:r>
    </w:p>
    <w:p w:rsidR="00971863"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Жекелеген ұяшықтар:</w:t>
      </w:r>
    </w:p>
    <w:p w:rsidR="00971863" w:rsidRPr="004369D5" w:rsidRDefault="00971863" w:rsidP="00971863">
      <w:pPr>
        <w:pStyle w:val="a3"/>
        <w:numPr>
          <w:ilvl w:val="0"/>
          <w:numId w:val="30"/>
        </w:numPr>
        <w:spacing w:after="0" w:line="240" w:lineRule="auto"/>
        <w:jc w:val="both"/>
        <w:rPr>
          <w:rFonts w:ascii="Times New Roman" w:hAnsi="Times New Roman"/>
          <w:sz w:val="28"/>
          <w:szCs w:val="28"/>
          <w:lang w:val="kk-KZ"/>
        </w:rPr>
      </w:pPr>
      <w:r w:rsidRPr="004369D5">
        <w:rPr>
          <w:rFonts w:ascii="Times New Roman" w:hAnsi="Times New Roman"/>
          <w:sz w:val="28"/>
          <w:szCs w:val="28"/>
          <w:lang w:val="kk-KZ"/>
        </w:rPr>
        <w:t>Ұлттық дәстүрді сақтай отырып, жаңаның да жақсысын қабылдау – 2</w:t>
      </w:r>
    </w:p>
    <w:p w:rsidR="00971863" w:rsidRPr="00950CDD" w:rsidRDefault="00971863" w:rsidP="00971863">
      <w:pPr>
        <w:spacing w:after="0" w:line="240" w:lineRule="auto"/>
        <w:ind w:left="567"/>
        <w:jc w:val="both"/>
        <w:rPr>
          <w:rFonts w:ascii="Times New Roman" w:hAnsi="Times New Roman"/>
          <w:sz w:val="28"/>
          <w:szCs w:val="28"/>
          <w:lang w:val="kk-KZ"/>
        </w:rPr>
      </w:pPr>
      <w:r w:rsidRPr="00950CDD">
        <w:rPr>
          <w:rFonts w:ascii="Times New Roman" w:hAnsi="Times New Roman"/>
          <w:sz w:val="28"/>
          <w:szCs w:val="28"/>
          <w:lang w:val="kk-KZ"/>
        </w:rPr>
        <w:lastRenderedPageBreak/>
        <w:t>Когнитивтік құрылым компоненті: жағдаятты саналы түрде түсіну, талда</w:t>
      </w:r>
      <w:r w:rsidR="00934830">
        <w:rPr>
          <w:rFonts w:ascii="Times New Roman" w:hAnsi="Times New Roman"/>
          <w:sz w:val="28"/>
          <w:szCs w:val="28"/>
          <w:lang w:val="kk-KZ"/>
        </w:rPr>
        <w:t>й</w:t>
      </w:r>
      <w:r w:rsidRPr="00950CDD">
        <w:rPr>
          <w:rFonts w:ascii="Times New Roman" w:hAnsi="Times New Roman"/>
          <w:sz w:val="28"/>
          <w:szCs w:val="28"/>
          <w:lang w:val="kk-KZ"/>
        </w:rPr>
        <w:t xml:space="preserve">       алу, бағалау, әрекет.</w:t>
      </w:r>
    </w:p>
    <w:p w:rsidR="00971863" w:rsidRPr="00013383" w:rsidRDefault="00971863" w:rsidP="00971863">
      <w:pPr>
        <w:pStyle w:val="a3"/>
        <w:numPr>
          <w:ilvl w:val="0"/>
          <w:numId w:val="30"/>
        </w:numPr>
        <w:spacing w:after="0" w:line="240" w:lineRule="auto"/>
        <w:jc w:val="both"/>
        <w:rPr>
          <w:rFonts w:ascii="Times New Roman" w:hAnsi="Times New Roman"/>
          <w:sz w:val="28"/>
          <w:szCs w:val="28"/>
          <w:lang w:val="kk-KZ"/>
        </w:rPr>
      </w:pPr>
      <w:r w:rsidRPr="00013383">
        <w:rPr>
          <w:rFonts w:ascii="Times New Roman" w:hAnsi="Times New Roman"/>
          <w:sz w:val="28"/>
          <w:szCs w:val="28"/>
          <w:lang w:val="kk-KZ"/>
        </w:rPr>
        <w:t>Ұлттық сананы жаңғырту – 3</w:t>
      </w:r>
    </w:p>
    <w:p w:rsidR="00971863" w:rsidRPr="0092450D" w:rsidRDefault="00971863" w:rsidP="00971863">
      <w:pPr>
        <w:spacing w:after="0" w:line="240" w:lineRule="auto"/>
        <w:ind w:firstLine="708"/>
        <w:jc w:val="both"/>
        <w:rPr>
          <w:rFonts w:ascii="Times New Roman" w:hAnsi="Times New Roman"/>
          <w:sz w:val="28"/>
          <w:szCs w:val="28"/>
          <w:lang w:val="kk-KZ"/>
        </w:rPr>
      </w:pPr>
      <w:r w:rsidRPr="0092450D">
        <w:rPr>
          <w:rFonts w:ascii="Times New Roman" w:hAnsi="Times New Roman"/>
          <w:sz w:val="28"/>
          <w:szCs w:val="28"/>
          <w:lang w:val="kk-KZ"/>
        </w:rPr>
        <w:t>Когнитивтік құрылым компоненті: жағдаятты саналы түрде түсіну, талда</w:t>
      </w:r>
      <w:r w:rsidR="00934830">
        <w:rPr>
          <w:rFonts w:ascii="Times New Roman" w:hAnsi="Times New Roman"/>
          <w:sz w:val="28"/>
          <w:szCs w:val="28"/>
          <w:lang w:val="kk-KZ"/>
        </w:rPr>
        <w:t>й</w:t>
      </w:r>
      <w:r w:rsidRPr="0092450D">
        <w:rPr>
          <w:rFonts w:ascii="Times New Roman" w:hAnsi="Times New Roman"/>
          <w:sz w:val="28"/>
          <w:szCs w:val="28"/>
          <w:lang w:val="kk-KZ"/>
        </w:rPr>
        <w:t xml:space="preserve"> алу, бағалау, әрекет.</w:t>
      </w:r>
    </w:p>
    <w:p w:rsidR="00971863" w:rsidRPr="00950CDD" w:rsidRDefault="00971863" w:rsidP="00971863">
      <w:pPr>
        <w:pStyle w:val="a3"/>
        <w:numPr>
          <w:ilvl w:val="0"/>
          <w:numId w:val="30"/>
        </w:numPr>
        <w:spacing w:after="0" w:line="240" w:lineRule="auto"/>
        <w:jc w:val="both"/>
        <w:rPr>
          <w:rFonts w:ascii="Times New Roman" w:hAnsi="Times New Roman"/>
          <w:sz w:val="28"/>
          <w:szCs w:val="28"/>
          <w:lang w:val="kk-KZ"/>
        </w:rPr>
      </w:pPr>
      <w:r w:rsidRPr="00950CDD">
        <w:rPr>
          <w:rFonts w:ascii="Times New Roman" w:hAnsi="Times New Roman"/>
          <w:sz w:val="28"/>
          <w:szCs w:val="28"/>
          <w:lang w:val="kk-KZ"/>
        </w:rPr>
        <w:t>Өзгеру –</w:t>
      </w:r>
      <w:r>
        <w:rPr>
          <w:rFonts w:ascii="Times New Roman" w:hAnsi="Times New Roman"/>
          <w:sz w:val="28"/>
          <w:szCs w:val="28"/>
          <w:lang w:val="kk-KZ"/>
        </w:rPr>
        <w:t xml:space="preserve"> 2</w:t>
      </w:r>
    </w:p>
    <w:p w:rsidR="00971863" w:rsidRPr="00950CDD" w:rsidRDefault="00971863" w:rsidP="00971863">
      <w:pPr>
        <w:spacing w:after="0" w:line="240" w:lineRule="auto"/>
        <w:ind w:firstLine="708"/>
        <w:jc w:val="both"/>
        <w:rPr>
          <w:rFonts w:ascii="Times New Roman" w:hAnsi="Times New Roman"/>
          <w:sz w:val="28"/>
          <w:szCs w:val="28"/>
          <w:lang w:val="kk-KZ"/>
        </w:rPr>
      </w:pPr>
      <w:r w:rsidRPr="00950CDD">
        <w:rPr>
          <w:rFonts w:ascii="Times New Roman" w:hAnsi="Times New Roman"/>
          <w:sz w:val="28"/>
          <w:szCs w:val="28"/>
          <w:lang w:val="kk-KZ"/>
        </w:rPr>
        <w:t xml:space="preserve">Когнитивтік құрылым компоненті: жағдаятты саналы түрде </w:t>
      </w:r>
      <w:r>
        <w:rPr>
          <w:rFonts w:ascii="Times New Roman" w:hAnsi="Times New Roman"/>
          <w:sz w:val="28"/>
          <w:szCs w:val="28"/>
          <w:lang w:val="kk-KZ"/>
        </w:rPr>
        <w:t>түсіну, талда</w:t>
      </w:r>
      <w:r w:rsidR="00934830">
        <w:rPr>
          <w:rFonts w:ascii="Times New Roman" w:hAnsi="Times New Roman"/>
          <w:sz w:val="28"/>
          <w:szCs w:val="28"/>
          <w:lang w:val="kk-KZ"/>
        </w:rPr>
        <w:t>й</w:t>
      </w:r>
      <w:r>
        <w:rPr>
          <w:rFonts w:ascii="Times New Roman" w:hAnsi="Times New Roman"/>
          <w:sz w:val="28"/>
          <w:szCs w:val="28"/>
          <w:lang w:val="kk-KZ"/>
        </w:rPr>
        <w:t xml:space="preserve"> </w:t>
      </w:r>
      <w:r w:rsidRPr="00950CDD">
        <w:rPr>
          <w:rFonts w:ascii="Times New Roman" w:hAnsi="Times New Roman"/>
          <w:sz w:val="28"/>
          <w:szCs w:val="28"/>
          <w:lang w:val="kk-KZ"/>
        </w:rPr>
        <w:t>алу, бағалау, әрекет.</w:t>
      </w:r>
    </w:p>
    <w:p w:rsidR="00971863" w:rsidRDefault="00971863" w:rsidP="00971863">
      <w:pPr>
        <w:spacing w:after="0" w:line="240" w:lineRule="auto"/>
        <w:ind w:firstLine="720"/>
        <w:jc w:val="both"/>
        <w:rPr>
          <w:rFonts w:ascii="Times New Roman" w:hAnsi="Times New Roman"/>
          <w:i/>
          <w:sz w:val="28"/>
          <w:szCs w:val="28"/>
          <w:lang w:val="kk-KZ"/>
        </w:rPr>
      </w:pPr>
      <w:r>
        <w:rPr>
          <w:rFonts w:ascii="Times New Roman" w:hAnsi="Times New Roman"/>
          <w:sz w:val="28"/>
          <w:szCs w:val="28"/>
          <w:lang w:val="kk-KZ"/>
        </w:rPr>
        <w:t xml:space="preserve">Талдау барысында мемлекеттік қызметкерлер </w:t>
      </w:r>
      <w:r w:rsidRPr="006245EE">
        <w:rPr>
          <w:rFonts w:ascii="Times New Roman" w:hAnsi="Times New Roman"/>
          <w:sz w:val="28"/>
          <w:szCs w:val="28"/>
          <w:lang w:val="kk-KZ"/>
        </w:rPr>
        <w:t>санасындағы концептуалды құрылым компоненттері мен олардың жиынтығы мынандай сипатта болды:</w:t>
      </w:r>
      <w:r>
        <w:rPr>
          <w:rFonts w:ascii="Times New Roman" w:hAnsi="Times New Roman"/>
          <w:sz w:val="28"/>
          <w:szCs w:val="28"/>
          <w:lang w:val="kk-KZ"/>
        </w:rPr>
        <w:t xml:space="preserve"> </w:t>
      </w:r>
      <w:r w:rsidRPr="006245EE">
        <w:rPr>
          <w:rFonts w:ascii="Times New Roman" w:hAnsi="Times New Roman"/>
          <w:i/>
          <w:sz w:val="28"/>
          <w:szCs w:val="28"/>
          <w:lang w:val="kk-KZ"/>
        </w:rPr>
        <w:t>жағдаятты саналы түрде түсіну –</w:t>
      </w:r>
      <w:r>
        <w:rPr>
          <w:rFonts w:ascii="Times New Roman" w:hAnsi="Times New Roman"/>
          <w:i/>
          <w:sz w:val="28"/>
          <w:szCs w:val="28"/>
          <w:lang w:val="kk-KZ"/>
        </w:rPr>
        <w:t xml:space="preserve"> 17</w:t>
      </w:r>
      <w:r w:rsidRPr="006245EE">
        <w:rPr>
          <w:rFonts w:ascii="Times New Roman" w:hAnsi="Times New Roman"/>
          <w:i/>
          <w:sz w:val="28"/>
          <w:szCs w:val="28"/>
          <w:lang w:val="kk-KZ"/>
        </w:rPr>
        <w:t>, талдай алу –</w:t>
      </w:r>
      <w:r>
        <w:rPr>
          <w:rFonts w:ascii="Times New Roman" w:hAnsi="Times New Roman"/>
          <w:i/>
          <w:sz w:val="28"/>
          <w:szCs w:val="28"/>
          <w:lang w:val="kk-KZ"/>
        </w:rPr>
        <w:t xml:space="preserve"> 17,</w:t>
      </w:r>
      <w:r w:rsidRPr="006245EE">
        <w:rPr>
          <w:rFonts w:ascii="Times New Roman" w:hAnsi="Times New Roman"/>
          <w:i/>
          <w:sz w:val="28"/>
          <w:szCs w:val="28"/>
          <w:lang w:val="kk-KZ"/>
        </w:rPr>
        <w:t xml:space="preserve"> –</w:t>
      </w:r>
      <w:r>
        <w:rPr>
          <w:rFonts w:ascii="Times New Roman" w:hAnsi="Times New Roman"/>
          <w:i/>
          <w:sz w:val="28"/>
          <w:szCs w:val="28"/>
          <w:lang w:val="kk-KZ"/>
        </w:rPr>
        <w:t xml:space="preserve"> бағалау </w:t>
      </w:r>
      <w:r w:rsidRPr="006245EE">
        <w:rPr>
          <w:rFonts w:ascii="Times New Roman" w:hAnsi="Times New Roman"/>
          <w:i/>
          <w:sz w:val="28"/>
          <w:szCs w:val="28"/>
          <w:lang w:val="kk-KZ"/>
        </w:rPr>
        <w:t>–</w:t>
      </w:r>
      <w:r>
        <w:rPr>
          <w:rFonts w:ascii="Times New Roman" w:hAnsi="Times New Roman"/>
          <w:i/>
          <w:sz w:val="28"/>
          <w:szCs w:val="28"/>
          <w:lang w:val="kk-KZ"/>
        </w:rPr>
        <w:t>17,</w:t>
      </w:r>
      <w:r w:rsidRPr="006245EE">
        <w:rPr>
          <w:rFonts w:ascii="Times New Roman" w:hAnsi="Times New Roman"/>
          <w:i/>
          <w:sz w:val="28"/>
          <w:szCs w:val="28"/>
          <w:lang w:val="kk-KZ"/>
        </w:rPr>
        <w:t xml:space="preserve"> әрекет</w:t>
      </w:r>
      <w:r>
        <w:rPr>
          <w:rFonts w:ascii="Times New Roman" w:hAnsi="Times New Roman"/>
          <w:i/>
          <w:sz w:val="28"/>
          <w:szCs w:val="28"/>
          <w:lang w:val="kk-KZ"/>
        </w:rPr>
        <w:t xml:space="preserve"> </w:t>
      </w:r>
      <w:r w:rsidRPr="006245EE">
        <w:rPr>
          <w:rFonts w:ascii="Times New Roman" w:hAnsi="Times New Roman"/>
          <w:i/>
          <w:sz w:val="28"/>
          <w:szCs w:val="28"/>
          <w:lang w:val="kk-KZ"/>
        </w:rPr>
        <w:t>–</w:t>
      </w:r>
      <w:r>
        <w:rPr>
          <w:rFonts w:ascii="Times New Roman" w:hAnsi="Times New Roman"/>
          <w:i/>
          <w:sz w:val="28"/>
          <w:szCs w:val="28"/>
          <w:lang w:val="kk-KZ"/>
        </w:rPr>
        <w:t xml:space="preserve"> 17.</w:t>
      </w:r>
    </w:p>
    <w:p w:rsidR="00971863" w:rsidRDefault="00971863" w:rsidP="00971863">
      <w:pPr>
        <w:spacing w:after="0" w:line="240" w:lineRule="auto"/>
        <w:ind w:firstLine="720"/>
        <w:jc w:val="both"/>
        <w:rPr>
          <w:rFonts w:ascii="Times New Roman" w:hAnsi="Times New Roman"/>
          <w:sz w:val="28"/>
          <w:szCs w:val="28"/>
          <w:lang w:val="kk-KZ"/>
        </w:rPr>
      </w:pPr>
      <w:r w:rsidRPr="00930407">
        <w:rPr>
          <w:rFonts w:ascii="Times New Roman" w:hAnsi="Times New Roman"/>
          <w:sz w:val="28"/>
          <w:szCs w:val="28"/>
          <w:lang w:val="kk-KZ"/>
        </w:rPr>
        <w:t>Үй шаруасындағы әйел респондентттердің жауаптары 3 жалпы ұяшық, 3 жекелеген ұяшыққа топтастырылды.</w:t>
      </w:r>
    </w:p>
    <w:p w:rsidR="00971863" w:rsidRPr="006245EE"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Жалпы ұяшық</w:t>
      </w:r>
      <w:r>
        <w:rPr>
          <w:rFonts w:ascii="Times New Roman" w:hAnsi="Times New Roman"/>
          <w:b/>
          <w:sz w:val="28"/>
          <w:szCs w:val="28"/>
          <w:lang w:val="kk-KZ"/>
        </w:rPr>
        <w:t>:</w:t>
      </w:r>
    </w:p>
    <w:p w:rsidR="00971863" w:rsidRDefault="00971863" w:rsidP="00971863">
      <w:pPr>
        <w:pStyle w:val="a3"/>
        <w:numPr>
          <w:ilvl w:val="0"/>
          <w:numId w:val="31"/>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Рухани даму </w:t>
      </w:r>
      <w:r w:rsidRPr="006245EE">
        <w:rPr>
          <w:rFonts w:ascii="Times New Roman" w:hAnsi="Times New Roman"/>
          <w:i/>
          <w:sz w:val="28"/>
          <w:szCs w:val="28"/>
          <w:lang w:val="kk-KZ"/>
        </w:rPr>
        <w:t>–</w:t>
      </w:r>
      <w:r>
        <w:rPr>
          <w:rFonts w:ascii="Times New Roman" w:hAnsi="Times New Roman"/>
          <w:sz w:val="28"/>
          <w:szCs w:val="28"/>
          <w:lang w:val="kk-KZ"/>
        </w:rPr>
        <w:t xml:space="preserve"> 5</w:t>
      </w:r>
    </w:p>
    <w:p w:rsidR="00971863" w:rsidRPr="00930407" w:rsidRDefault="00971863" w:rsidP="00971863">
      <w:pPr>
        <w:spacing w:after="0" w:line="240" w:lineRule="auto"/>
        <w:ind w:left="360" w:firstLine="348"/>
        <w:jc w:val="both"/>
        <w:rPr>
          <w:rFonts w:ascii="Times New Roman" w:hAnsi="Times New Roman"/>
          <w:sz w:val="28"/>
          <w:szCs w:val="28"/>
          <w:lang w:val="kk-KZ"/>
        </w:rPr>
      </w:pPr>
      <w:r w:rsidRPr="00930407">
        <w:rPr>
          <w:rFonts w:ascii="Times New Roman" w:hAnsi="Times New Roman"/>
          <w:sz w:val="28"/>
          <w:szCs w:val="28"/>
          <w:lang w:val="kk-KZ"/>
        </w:rPr>
        <w:t>Когнитивтік құрылым компоненті: жағдаятты саналы түрде түсіну, талда</w:t>
      </w:r>
      <w:r w:rsidR="00934830">
        <w:rPr>
          <w:rFonts w:ascii="Times New Roman" w:hAnsi="Times New Roman"/>
          <w:sz w:val="28"/>
          <w:szCs w:val="28"/>
          <w:lang w:val="kk-KZ"/>
        </w:rPr>
        <w:t>й</w:t>
      </w:r>
      <w:r w:rsidRPr="00930407">
        <w:rPr>
          <w:rFonts w:ascii="Times New Roman" w:hAnsi="Times New Roman"/>
          <w:sz w:val="28"/>
          <w:szCs w:val="28"/>
          <w:lang w:val="kk-KZ"/>
        </w:rPr>
        <w:t xml:space="preserve"> алу, бағалау, әрекет.</w:t>
      </w:r>
    </w:p>
    <w:p w:rsidR="00971863" w:rsidRPr="004F2F48" w:rsidRDefault="00971863" w:rsidP="00971863">
      <w:pPr>
        <w:pStyle w:val="a3"/>
        <w:numPr>
          <w:ilvl w:val="0"/>
          <w:numId w:val="31"/>
        </w:numPr>
        <w:spacing w:after="0" w:line="240" w:lineRule="auto"/>
        <w:jc w:val="both"/>
        <w:rPr>
          <w:rFonts w:ascii="Times New Roman" w:hAnsi="Times New Roman"/>
          <w:sz w:val="28"/>
          <w:szCs w:val="28"/>
          <w:lang w:val="kk-KZ"/>
        </w:rPr>
      </w:pPr>
      <w:r>
        <w:rPr>
          <w:rFonts w:ascii="Times New Roman" w:hAnsi="Times New Roman"/>
          <w:sz w:val="28"/>
          <w:szCs w:val="28"/>
          <w:lang w:val="kk-KZ"/>
        </w:rPr>
        <w:t>Елдің мемлекеттің дамуы, өркендеуі – 7</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жағдаятты саналы түрде түсіну, талдай алу, бағалау, әрекет.</w:t>
      </w:r>
    </w:p>
    <w:p w:rsidR="00971863" w:rsidRDefault="00971863" w:rsidP="00971863">
      <w:pPr>
        <w:pStyle w:val="a3"/>
        <w:numPr>
          <w:ilvl w:val="0"/>
          <w:numId w:val="31"/>
        </w:numPr>
        <w:spacing w:after="0" w:line="240" w:lineRule="auto"/>
        <w:jc w:val="both"/>
        <w:rPr>
          <w:rFonts w:ascii="Times New Roman" w:hAnsi="Times New Roman"/>
          <w:sz w:val="28"/>
          <w:szCs w:val="28"/>
          <w:lang w:val="kk-KZ"/>
        </w:rPr>
      </w:pPr>
      <w:r>
        <w:rPr>
          <w:rFonts w:ascii="Times New Roman" w:hAnsi="Times New Roman"/>
          <w:sz w:val="28"/>
          <w:szCs w:val="28"/>
          <w:lang w:val="kk-KZ"/>
        </w:rPr>
        <w:t>Әр адамның өз мақсатына жетуі – 5</w:t>
      </w:r>
    </w:p>
    <w:p w:rsidR="00971863" w:rsidRDefault="00971863" w:rsidP="00971863">
      <w:pPr>
        <w:spacing w:after="0" w:line="240" w:lineRule="auto"/>
        <w:ind w:left="360" w:firstLine="348"/>
        <w:jc w:val="both"/>
        <w:rPr>
          <w:rFonts w:ascii="Times New Roman" w:hAnsi="Times New Roman"/>
          <w:sz w:val="28"/>
          <w:szCs w:val="28"/>
          <w:lang w:val="kk-KZ"/>
        </w:rPr>
      </w:pPr>
      <w:r w:rsidRPr="004F2F48">
        <w:rPr>
          <w:rFonts w:ascii="Times New Roman" w:hAnsi="Times New Roman"/>
          <w:sz w:val="28"/>
          <w:szCs w:val="28"/>
          <w:lang w:val="kk-KZ"/>
        </w:rPr>
        <w:t>Когнитивтік құрылым компоненті: жағдаятты саналы түрде түсіну, талда</w:t>
      </w:r>
      <w:r w:rsidR="00934830">
        <w:rPr>
          <w:rFonts w:ascii="Times New Roman" w:hAnsi="Times New Roman"/>
          <w:sz w:val="28"/>
          <w:szCs w:val="28"/>
          <w:lang w:val="kk-KZ"/>
        </w:rPr>
        <w:t>й</w:t>
      </w:r>
      <w:r w:rsidRPr="004F2F48">
        <w:rPr>
          <w:rFonts w:ascii="Times New Roman" w:hAnsi="Times New Roman"/>
          <w:sz w:val="28"/>
          <w:szCs w:val="28"/>
          <w:lang w:val="kk-KZ"/>
        </w:rPr>
        <w:t xml:space="preserve"> алу, әрекет.</w:t>
      </w:r>
    </w:p>
    <w:p w:rsidR="00971863"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Жекелеген ұяшықтар:</w:t>
      </w:r>
    </w:p>
    <w:p w:rsidR="00971863" w:rsidRPr="004F2F48" w:rsidRDefault="00971863" w:rsidP="00971863">
      <w:pPr>
        <w:pStyle w:val="a3"/>
        <w:numPr>
          <w:ilvl w:val="0"/>
          <w:numId w:val="32"/>
        </w:numPr>
        <w:spacing w:after="0" w:line="240" w:lineRule="auto"/>
        <w:jc w:val="both"/>
        <w:rPr>
          <w:rFonts w:ascii="Times New Roman" w:hAnsi="Times New Roman"/>
          <w:sz w:val="28"/>
          <w:szCs w:val="28"/>
          <w:lang w:val="kk-KZ"/>
        </w:rPr>
      </w:pPr>
      <w:r>
        <w:rPr>
          <w:rFonts w:ascii="Times New Roman" w:hAnsi="Times New Roman"/>
          <w:sz w:val="28"/>
          <w:szCs w:val="28"/>
          <w:lang w:val="kk-KZ"/>
        </w:rPr>
        <w:t>Халық жағдайының жақсаруы</w:t>
      </w:r>
      <w:r w:rsidRPr="004F2F48">
        <w:rPr>
          <w:rFonts w:ascii="Times New Roman" w:hAnsi="Times New Roman"/>
          <w:sz w:val="28"/>
          <w:szCs w:val="28"/>
          <w:lang w:val="kk-KZ"/>
        </w:rPr>
        <w:t xml:space="preserve"> – 2</w:t>
      </w:r>
    </w:p>
    <w:p w:rsidR="00971863" w:rsidRDefault="00971863" w:rsidP="00971863">
      <w:pPr>
        <w:spacing w:after="0" w:line="240" w:lineRule="auto"/>
        <w:ind w:left="567"/>
        <w:jc w:val="both"/>
        <w:rPr>
          <w:rFonts w:ascii="Times New Roman" w:hAnsi="Times New Roman"/>
          <w:sz w:val="28"/>
          <w:szCs w:val="28"/>
          <w:lang w:val="kk-KZ"/>
        </w:rPr>
      </w:pPr>
      <w:r w:rsidRPr="00950CDD">
        <w:rPr>
          <w:rFonts w:ascii="Times New Roman" w:hAnsi="Times New Roman"/>
          <w:sz w:val="28"/>
          <w:szCs w:val="28"/>
          <w:lang w:val="kk-KZ"/>
        </w:rPr>
        <w:t>Когнитивтік құрылым компоненті: жағдаятты саналы түрде түсіну, та</w:t>
      </w:r>
      <w:r>
        <w:rPr>
          <w:rFonts w:ascii="Times New Roman" w:hAnsi="Times New Roman"/>
          <w:sz w:val="28"/>
          <w:szCs w:val="28"/>
          <w:lang w:val="kk-KZ"/>
        </w:rPr>
        <w:t>лда</w:t>
      </w:r>
      <w:r w:rsidR="00934830">
        <w:rPr>
          <w:rFonts w:ascii="Times New Roman" w:hAnsi="Times New Roman"/>
          <w:sz w:val="28"/>
          <w:szCs w:val="28"/>
          <w:lang w:val="kk-KZ"/>
        </w:rPr>
        <w:t>й</w:t>
      </w:r>
      <w:r>
        <w:rPr>
          <w:rFonts w:ascii="Times New Roman" w:hAnsi="Times New Roman"/>
          <w:sz w:val="28"/>
          <w:szCs w:val="28"/>
          <w:lang w:val="kk-KZ"/>
        </w:rPr>
        <w:t xml:space="preserve">       алу, бағалау, қарым-қатынас.</w:t>
      </w:r>
    </w:p>
    <w:p w:rsidR="00971863" w:rsidRPr="004F2F48" w:rsidRDefault="00971863" w:rsidP="00971863">
      <w:pPr>
        <w:pStyle w:val="a3"/>
        <w:numPr>
          <w:ilvl w:val="0"/>
          <w:numId w:val="32"/>
        </w:numPr>
        <w:spacing w:after="0" w:line="240" w:lineRule="auto"/>
        <w:jc w:val="both"/>
        <w:rPr>
          <w:rFonts w:ascii="Times New Roman" w:hAnsi="Times New Roman"/>
          <w:sz w:val="28"/>
          <w:szCs w:val="28"/>
        </w:rPr>
      </w:pPr>
      <w:r>
        <w:rPr>
          <w:rFonts w:ascii="Times New Roman" w:hAnsi="Times New Roman"/>
          <w:sz w:val="28"/>
          <w:szCs w:val="28"/>
          <w:lang w:val="kk-KZ"/>
        </w:rPr>
        <w:t xml:space="preserve">Әр адамның іштеу өзгеруі </w:t>
      </w:r>
      <w:r w:rsidRPr="004F2F48">
        <w:rPr>
          <w:rFonts w:ascii="Times New Roman" w:hAnsi="Times New Roman"/>
          <w:sz w:val="28"/>
          <w:szCs w:val="28"/>
          <w:lang w:val="kk-KZ"/>
        </w:rPr>
        <w:t>–</w:t>
      </w:r>
      <w:r>
        <w:rPr>
          <w:rFonts w:ascii="Times New Roman" w:hAnsi="Times New Roman"/>
          <w:sz w:val="28"/>
          <w:szCs w:val="28"/>
          <w:lang w:val="kk-KZ"/>
        </w:rPr>
        <w:t xml:space="preserve"> 2</w:t>
      </w:r>
    </w:p>
    <w:p w:rsidR="00971863" w:rsidRPr="004F2F48" w:rsidRDefault="00971863" w:rsidP="00971863">
      <w:pPr>
        <w:spacing w:after="0" w:line="240" w:lineRule="auto"/>
        <w:ind w:left="360" w:firstLine="348"/>
        <w:jc w:val="both"/>
        <w:rPr>
          <w:rFonts w:ascii="Times New Roman" w:hAnsi="Times New Roman"/>
          <w:sz w:val="28"/>
          <w:szCs w:val="28"/>
          <w:lang w:val="kk-KZ"/>
        </w:rPr>
      </w:pPr>
      <w:r w:rsidRPr="004F2F48">
        <w:rPr>
          <w:rFonts w:ascii="Times New Roman" w:hAnsi="Times New Roman"/>
          <w:sz w:val="28"/>
          <w:szCs w:val="28"/>
          <w:lang w:val="kk-KZ"/>
        </w:rPr>
        <w:t>Когнитивтік құрылым компоненті: жағдаятты саналы түрде түсіну, та</w:t>
      </w:r>
      <w:r>
        <w:rPr>
          <w:rFonts w:ascii="Times New Roman" w:hAnsi="Times New Roman"/>
          <w:sz w:val="28"/>
          <w:szCs w:val="28"/>
          <w:lang w:val="kk-KZ"/>
        </w:rPr>
        <w:t>лда</w:t>
      </w:r>
      <w:r w:rsidR="00934830">
        <w:rPr>
          <w:rFonts w:ascii="Times New Roman" w:hAnsi="Times New Roman"/>
          <w:sz w:val="28"/>
          <w:szCs w:val="28"/>
          <w:lang w:val="kk-KZ"/>
        </w:rPr>
        <w:t>й</w:t>
      </w:r>
      <w:r>
        <w:rPr>
          <w:rFonts w:ascii="Times New Roman" w:hAnsi="Times New Roman"/>
          <w:sz w:val="28"/>
          <w:szCs w:val="28"/>
          <w:lang w:val="kk-KZ"/>
        </w:rPr>
        <w:t xml:space="preserve">       алу, бағалау</w:t>
      </w:r>
      <w:r w:rsidRPr="004F2F48">
        <w:rPr>
          <w:rFonts w:ascii="Times New Roman" w:hAnsi="Times New Roman"/>
          <w:sz w:val="28"/>
          <w:szCs w:val="28"/>
          <w:lang w:val="kk-KZ"/>
        </w:rPr>
        <w:t>.</w:t>
      </w:r>
    </w:p>
    <w:p w:rsidR="00971863" w:rsidRDefault="00971863" w:rsidP="00971863">
      <w:pPr>
        <w:spacing w:after="0" w:line="240" w:lineRule="auto"/>
        <w:ind w:firstLine="720"/>
        <w:jc w:val="both"/>
        <w:rPr>
          <w:rFonts w:ascii="Times New Roman" w:hAnsi="Times New Roman"/>
          <w:i/>
          <w:sz w:val="28"/>
          <w:szCs w:val="28"/>
          <w:lang w:val="kk-KZ"/>
        </w:rPr>
      </w:pPr>
      <w:r>
        <w:rPr>
          <w:rFonts w:ascii="Times New Roman" w:hAnsi="Times New Roman"/>
          <w:sz w:val="28"/>
          <w:szCs w:val="28"/>
          <w:lang w:val="kk-KZ"/>
        </w:rPr>
        <w:t xml:space="preserve">Талдау барысында үй шаруасындағы әйелдер </w:t>
      </w:r>
      <w:r w:rsidRPr="006245EE">
        <w:rPr>
          <w:rFonts w:ascii="Times New Roman" w:hAnsi="Times New Roman"/>
          <w:sz w:val="28"/>
          <w:szCs w:val="28"/>
          <w:lang w:val="kk-KZ"/>
        </w:rPr>
        <w:t>санасындағы концептуалды құрылым компоненттері мен олардың жиынтығы мынандай сипатта болды:</w:t>
      </w:r>
      <w:r>
        <w:rPr>
          <w:rFonts w:ascii="Times New Roman" w:hAnsi="Times New Roman"/>
          <w:sz w:val="28"/>
          <w:szCs w:val="28"/>
          <w:lang w:val="kk-KZ"/>
        </w:rPr>
        <w:t xml:space="preserve"> </w:t>
      </w:r>
      <w:r w:rsidRPr="006245EE">
        <w:rPr>
          <w:rFonts w:ascii="Times New Roman" w:hAnsi="Times New Roman"/>
          <w:i/>
          <w:sz w:val="28"/>
          <w:szCs w:val="28"/>
          <w:lang w:val="kk-KZ"/>
        </w:rPr>
        <w:t>жағдаятты саналы түрде түсіну –</w:t>
      </w:r>
      <w:r>
        <w:rPr>
          <w:rFonts w:ascii="Times New Roman" w:hAnsi="Times New Roman"/>
          <w:i/>
          <w:sz w:val="28"/>
          <w:szCs w:val="28"/>
          <w:lang w:val="kk-KZ"/>
        </w:rPr>
        <w:t xml:space="preserve"> 19</w:t>
      </w:r>
      <w:r w:rsidRPr="006245EE">
        <w:rPr>
          <w:rFonts w:ascii="Times New Roman" w:hAnsi="Times New Roman"/>
          <w:i/>
          <w:sz w:val="28"/>
          <w:szCs w:val="28"/>
          <w:lang w:val="kk-KZ"/>
        </w:rPr>
        <w:t>, талдай алу –</w:t>
      </w:r>
      <w:r>
        <w:rPr>
          <w:rFonts w:ascii="Times New Roman" w:hAnsi="Times New Roman"/>
          <w:i/>
          <w:sz w:val="28"/>
          <w:szCs w:val="28"/>
          <w:lang w:val="kk-KZ"/>
        </w:rPr>
        <w:t xml:space="preserve"> 19, бағалау </w:t>
      </w:r>
      <w:r w:rsidRPr="006245EE">
        <w:rPr>
          <w:rFonts w:ascii="Times New Roman" w:hAnsi="Times New Roman"/>
          <w:i/>
          <w:sz w:val="28"/>
          <w:szCs w:val="28"/>
          <w:lang w:val="kk-KZ"/>
        </w:rPr>
        <w:t>–</w:t>
      </w:r>
      <w:r>
        <w:rPr>
          <w:rFonts w:ascii="Times New Roman" w:hAnsi="Times New Roman"/>
          <w:i/>
          <w:sz w:val="28"/>
          <w:szCs w:val="28"/>
          <w:lang w:val="kk-KZ"/>
        </w:rPr>
        <w:t>14,</w:t>
      </w:r>
      <w:r w:rsidRPr="006245EE">
        <w:rPr>
          <w:rFonts w:ascii="Times New Roman" w:hAnsi="Times New Roman"/>
          <w:i/>
          <w:sz w:val="28"/>
          <w:szCs w:val="28"/>
          <w:lang w:val="kk-KZ"/>
        </w:rPr>
        <w:t xml:space="preserve"> </w:t>
      </w:r>
      <w:r>
        <w:rPr>
          <w:rFonts w:ascii="Times New Roman" w:hAnsi="Times New Roman"/>
          <w:i/>
          <w:sz w:val="28"/>
          <w:szCs w:val="28"/>
          <w:lang w:val="kk-KZ"/>
        </w:rPr>
        <w:t xml:space="preserve">қарым- қатынас </w:t>
      </w:r>
      <w:r w:rsidRPr="006245EE">
        <w:rPr>
          <w:rFonts w:ascii="Times New Roman" w:hAnsi="Times New Roman"/>
          <w:i/>
          <w:sz w:val="28"/>
          <w:szCs w:val="28"/>
          <w:lang w:val="kk-KZ"/>
        </w:rPr>
        <w:t>–</w:t>
      </w:r>
      <w:r>
        <w:rPr>
          <w:rFonts w:ascii="Times New Roman" w:hAnsi="Times New Roman"/>
          <w:i/>
          <w:sz w:val="28"/>
          <w:szCs w:val="28"/>
          <w:lang w:val="kk-KZ"/>
        </w:rPr>
        <w:t xml:space="preserve"> 2, </w:t>
      </w:r>
      <w:r w:rsidRPr="006245EE">
        <w:rPr>
          <w:rFonts w:ascii="Times New Roman" w:hAnsi="Times New Roman"/>
          <w:i/>
          <w:sz w:val="28"/>
          <w:szCs w:val="28"/>
          <w:lang w:val="kk-KZ"/>
        </w:rPr>
        <w:t>әрекет</w:t>
      </w:r>
      <w:r>
        <w:rPr>
          <w:rFonts w:ascii="Times New Roman" w:hAnsi="Times New Roman"/>
          <w:i/>
          <w:sz w:val="28"/>
          <w:szCs w:val="28"/>
          <w:lang w:val="kk-KZ"/>
        </w:rPr>
        <w:t xml:space="preserve"> </w:t>
      </w:r>
      <w:r w:rsidRPr="006245EE">
        <w:rPr>
          <w:rFonts w:ascii="Times New Roman" w:hAnsi="Times New Roman"/>
          <w:i/>
          <w:sz w:val="28"/>
          <w:szCs w:val="28"/>
          <w:lang w:val="kk-KZ"/>
        </w:rPr>
        <w:t>–</w:t>
      </w:r>
      <w:r>
        <w:rPr>
          <w:rFonts w:ascii="Times New Roman" w:hAnsi="Times New Roman"/>
          <w:i/>
          <w:sz w:val="28"/>
          <w:szCs w:val="28"/>
          <w:lang w:val="kk-KZ"/>
        </w:rPr>
        <w:t xml:space="preserve"> 17.</w:t>
      </w:r>
    </w:p>
    <w:p w:rsidR="00971863" w:rsidRPr="00380512" w:rsidRDefault="00971863" w:rsidP="00971863">
      <w:pPr>
        <w:spacing w:after="0" w:line="240" w:lineRule="auto"/>
        <w:ind w:firstLine="720"/>
        <w:jc w:val="both"/>
        <w:rPr>
          <w:rFonts w:ascii="Times New Roman" w:hAnsi="Times New Roman"/>
          <w:i/>
          <w:sz w:val="28"/>
          <w:szCs w:val="28"/>
          <w:lang w:val="kk-KZ"/>
        </w:rPr>
      </w:pPr>
    </w:p>
    <w:p w:rsidR="005275CE" w:rsidRDefault="005275CE" w:rsidP="00971863">
      <w:pPr>
        <w:spacing w:after="0" w:line="240" w:lineRule="auto"/>
        <w:jc w:val="center"/>
        <w:rPr>
          <w:rFonts w:ascii="Times New Roman" w:hAnsi="Times New Roman"/>
          <w:sz w:val="28"/>
          <w:szCs w:val="28"/>
          <w:lang w:val="kk-KZ"/>
        </w:rPr>
      </w:pPr>
    </w:p>
    <w:p w:rsidR="005275CE" w:rsidRDefault="005275CE" w:rsidP="00971863">
      <w:pPr>
        <w:spacing w:after="0" w:line="240" w:lineRule="auto"/>
        <w:jc w:val="center"/>
        <w:rPr>
          <w:rFonts w:ascii="Times New Roman" w:hAnsi="Times New Roman"/>
          <w:sz w:val="28"/>
          <w:szCs w:val="28"/>
          <w:lang w:val="kk-KZ"/>
        </w:rPr>
      </w:pPr>
    </w:p>
    <w:p w:rsidR="005275CE" w:rsidRDefault="005275CE" w:rsidP="00971863">
      <w:pPr>
        <w:spacing w:after="0" w:line="240" w:lineRule="auto"/>
        <w:jc w:val="center"/>
        <w:rPr>
          <w:rFonts w:ascii="Times New Roman" w:hAnsi="Times New Roman"/>
          <w:sz w:val="28"/>
          <w:szCs w:val="28"/>
          <w:lang w:val="kk-KZ"/>
        </w:rPr>
      </w:pPr>
    </w:p>
    <w:p w:rsidR="00971863" w:rsidRDefault="00971863" w:rsidP="00971863">
      <w:pPr>
        <w:spacing w:after="0" w:line="240" w:lineRule="auto"/>
        <w:jc w:val="center"/>
        <w:rPr>
          <w:rFonts w:ascii="Times New Roman" w:hAnsi="Times New Roman"/>
          <w:sz w:val="28"/>
          <w:szCs w:val="28"/>
          <w:lang w:val="kk-KZ"/>
        </w:rPr>
      </w:pPr>
      <w:r w:rsidRPr="006245EE">
        <w:rPr>
          <w:rFonts w:ascii="Times New Roman" w:hAnsi="Times New Roman"/>
          <w:sz w:val="28"/>
          <w:szCs w:val="28"/>
          <w:lang w:val="kk-KZ"/>
        </w:rPr>
        <w:lastRenderedPageBreak/>
        <w:t>Кесте 1</w:t>
      </w:r>
      <w:r>
        <w:rPr>
          <w:rFonts w:ascii="Times New Roman" w:hAnsi="Times New Roman"/>
          <w:sz w:val="28"/>
          <w:szCs w:val="28"/>
          <w:lang w:val="kk-KZ"/>
        </w:rPr>
        <w:t>1</w:t>
      </w:r>
      <w:r w:rsidRPr="006245EE">
        <w:rPr>
          <w:rFonts w:ascii="Times New Roman" w:hAnsi="Times New Roman"/>
          <w:sz w:val="28"/>
          <w:szCs w:val="28"/>
          <w:lang w:val="kk-KZ"/>
        </w:rPr>
        <w:t xml:space="preserve">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w:t>
      </w:r>
      <w:r>
        <w:rPr>
          <w:rFonts w:ascii="Times New Roman" w:hAnsi="Times New Roman"/>
          <w:sz w:val="28"/>
          <w:szCs w:val="28"/>
          <w:lang w:val="kk-KZ"/>
        </w:rPr>
        <w:t>Мемлекеттік қызметкер, зейнеткер, үй шаруасындағы әйел  р</w:t>
      </w:r>
      <w:r w:rsidRPr="006245EE">
        <w:rPr>
          <w:rFonts w:ascii="Times New Roman" w:hAnsi="Times New Roman"/>
          <w:sz w:val="28"/>
          <w:szCs w:val="28"/>
          <w:lang w:val="kk-KZ"/>
        </w:rPr>
        <w:t>еспонденттердің тілдік санасындағы концептуалды құрылым компоненттері мен оның мағыналарының жиынтығы</w:t>
      </w:r>
    </w:p>
    <w:p w:rsidR="00971863" w:rsidRPr="006245EE" w:rsidRDefault="00971863" w:rsidP="00971863">
      <w:pPr>
        <w:spacing w:after="0" w:line="240" w:lineRule="auto"/>
        <w:jc w:val="center"/>
        <w:rPr>
          <w:rFonts w:ascii="Times New Roman" w:hAnsi="Times New Roman"/>
          <w:sz w:val="28"/>
          <w:szCs w:val="28"/>
          <w:lang w:val="kk-K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260"/>
        <w:gridCol w:w="3119"/>
      </w:tblGrid>
      <w:tr w:rsidR="00971863" w:rsidRPr="008C2F64" w:rsidTr="006D413D">
        <w:tc>
          <w:tcPr>
            <w:tcW w:w="3403" w:type="dxa"/>
            <w:shd w:val="clear" w:color="auto" w:fill="auto"/>
          </w:tcPr>
          <w:p w:rsidR="00971863" w:rsidRPr="006245EE" w:rsidRDefault="00971863" w:rsidP="006D413D">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Мемлекеттік қызметкер респонденттер </w:t>
            </w:r>
            <w:r w:rsidRPr="006245EE">
              <w:rPr>
                <w:rFonts w:ascii="Times New Roman" w:hAnsi="Times New Roman"/>
                <w:sz w:val="28"/>
                <w:szCs w:val="28"/>
                <w:lang w:val="kk-KZ"/>
              </w:rPr>
              <w:t>санасындағы концептуалды құрылым жиынтығы</w:t>
            </w:r>
          </w:p>
        </w:tc>
        <w:tc>
          <w:tcPr>
            <w:tcW w:w="3260" w:type="dxa"/>
            <w:shd w:val="clear" w:color="auto" w:fill="auto"/>
          </w:tcPr>
          <w:p w:rsidR="00971863" w:rsidRPr="006245EE" w:rsidRDefault="00971863" w:rsidP="006D413D">
            <w:pPr>
              <w:spacing w:after="0" w:line="240" w:lineRule="auto"/>
              <w:jc w:val="center"/>
              <w:rPr>
                <w:rFonts w:ascii="Times New Roman" w:hAnsi="Times New Roman"/>
                <w:sz w:val="28"/>
                <w:szCs w:val="28"/>
                <w:lang w:val="kk-KZ"/>
              </w:rPr>
            </w:pPr>
            <w:r>
              <w:rPr>
                <w:rFonts w:ascii="Times New Roman" w:hAnsi="Times New Roman"/>
                <w:sz w:val="28"/>
                <w:szCs w:val="28"/>
                <w:lang w:val="kk-KZ"/>
              </w:rPr>
              <w:t>Зейнеткер</w:t>
            </w:r>
            <w:r w:rsidRPr="006245EE">
              <w:rPr>
                <w:rFonts w:ascii="Times New Roman" w:hAnsi="Times New Roman"/>
                <w:sz w:val="28"/>
                <w:szCs w:val="28"/>
                <w:lang w:val="kk-KZ"/>
              </w:rPr>
              <w:t xml:space="preserve"> респонденттер санасындағы концептуалды құрылым жиынтығы</w:t>
            </w:r>
          </w:p>
        </w:tc>
        <w:tc>
          <w:tcPr>
            <w:tcW w:w="3119" w:type="dxa"/>
          </w:tcPr>
          <w:p w:rsidR="00971863" w:rsidRPr="001A17D5" w:rsidRDefault="00971863" w:rsidP="006D413D">
            <w:pPr>
              <w:spacing w:after="0" w:line="240" w:lineRule="auto"/>
              <w:jc w:val="center"/>
              <w:rPr>
                <w:rFonts w:ascii="Times New Roman" w:hAnsi="Times New Roman"/>
                <w:sz w:val="28"/>
                <w:szCs w:val="28"/>
                <w:lang w:val="kk-KZ"/>
              </w:rPr>
            </w:pPr>
            <w:r>
              <w:rPr>
                <w:rFonts w:ascii="Times New Roman" w:hAnsi="Times New Roman"/>
                <w:sz w:val="28"/>
                <w:szCs w:val="28"/>
                <w:lang w:val="kk-KZ"/>
              </w:rPr>
              <w:t>Үй шаруасындағы әйел респонденттер санасындағы концептуалды құрылым жиынтығы</w:t>
            </w:r>
          </w:p>
        </w:tc>
      </w:tr>
      <w:tr w:rsidR="00971863" w:rsidRPr="006245EE" w:rsidTr="006D413D">
        <w:tc>
          <w:tcPr>
            <w:tcW w:w="3403" w:type="dxa"/>
            <w:shd w:val="clear" w:color="auto" w:fill="auto"/>
          </w:tcPr>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жағдаятты саналы түрде түсіну –</w:t>
            </w:r>
            <w:r>
              <w:rPr>
                <w:rFonts w:ascii="Times New Roman" w:hAnsi="Times New Roman"/>
                <w:i/>
                <w:sz w:val="28"/>
                <w:szCs w:val="28"/>
                <w:lang w:val="kk-KZ"/>
              </w:rPr>
              <w:t xml:space="preserve"> 17</w:t>
            </w:r>
          </w:p>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талдай алу –</w:t>
            </w:r>
            <w:r>
              <w:rPr>
                <w:rFonts w:ascii="Times New Roman" w:hAnsi="Times New Roman"/>
                <w:i/>
                <w:sz w:val="28"/>
                <w:szCs w:val="28"/>
                <w:lang w:val="kk-KZ"/>
              </w:rPr>
              <w:t xml:space="preserve"> 17</w:t>
            </w:r>
          </w:p>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бағалау –</w:t>
            </w:r>
            <w:r>
              <w:rPr>
                <w:rFonts w:ascii="Times New Roman" w:hAnsi="Times New Roman"/>
                <w:i/>
                <w:sz w:val="28"/>
                <w:szCs w:val="28"/>
                <w:lang w:val="kk-KZ"/>
              </w:rPr>
              <w:t xml:space="preserve"> 17 </w:t>
            </w:r>
          </w:p>
          <w:p w:rsidR="00971863" w:rsidRPr="006245EE"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әрекет –</w:t>
            </w:r>
            <w:r>
              <w:rPr>
                <w:rFonts w:ascii="Times New Roman" w:hAnsi="Times New Roman"/>
                <w:i/>
                <w:sz w:val="28"/>
                <w:szCs w:val="28"/>
                <w:lang w:val="kk-KZ"/>
              </w:rPr>
              <w:t xml:space="preserve"> 17 </w:t>
            </w:r>
          </w:p>
        </w:tc>
        <w:tc>
          <w:tcPr>
            <w:tcW w:w="3260" w:type="dxa"/>
            <w:shd w:val="clear" w:color="auto" w:fill="auto"/>
          </w:tcPr>
          <w:p w:rsidR="00971863"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жағдаятты саналы түрде түсіну –</w:t>
            </w:r>
            <w:r>
              <w:rPr>
                <w:rFonts w:ascii="Times New Roman" w:hAnsi="Times New Roman"/>
                <w:i/>
                <w:sz w:val="28"/>
                <w:szCs w:val="28"/>
                <w:lang w:val="kk-KZ"/>
              </w:rPr>
              <w:t xml:space="preserve"> 23</w:t>
            </w:r>
            <w:r w:rsidRPr="006245EE">
              <w:rPr>
                <w:rFonts w:ascii="Times New Roman" w:hAnsi="Times New Roman"/>
                <w:i/>
                <w:sz w:val="28"/>
                <w:szCs w:val="28"/>
                <w:lang w:val="kk-KZ"/>
              </w:rPr>
              <w:t xml:space="preserve"> талдай алу –</w:t>
            </w:r>
            <w:r>
              <w:rPr>
                <w:rFonts w:ascii="Times New Roman" w:hAnsi="Times New Roman"/>
                <w:i/>
                <w:sz w:val="28"/>
                <w:szCs w:val="28"/>
                <w:lang w:val="kk-KZ"/>
              </w:rPr>
              <w:t xml:space="preserve"> 23</w:t>
            </w:r>
          </w:p>
          <w:p w:rsidR="00971863" w:rsidRDefault="00971863" w:rsidP="006D413D">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бағалау </w:t>
            </w:r>
            <w:r w:rsidRPr="006245EE">
              <w:rPr>
                <w:rFonts w:ascii="Times New Roman" w:hAnsi="Times New Roman"/>
                <w:i/>
                <w:sz w:val="28"/>
                <w:szCs w:val="28"/>
                <w:lang w:val="kk-KZ"/>
              </w:rPr>
              <w:t>–</w:t>
            </w:r>
            <w:r>
              <w:rPr>
                <w:rFonts w:ascii="Times New Roman" w:hAnsi="Times New Roman"/>
                <w:i/>
                <w:sz w:val="28"/>
                <w:szCs w:val="28"/>
                <w:lang w:val="kk-KZ"/>
              </w:rPr>
              <w:t>23</w:t>
            </w:r>
            <w:r w:rsidRPr="006245EE">
              <w:rPr>
                <w:rFonts w:ascii="Times New Roman" w:hAnsi="Times New Roman"/>
                <w:i/>
                <w:sz w:val="28"/>
                <w:szCs w:val="28"/>
                <w:lang w:val="kk-KZ"/>
              </w:rPr>
              <w:t xml:space="preserve"> </w:t>
            </w:r>
          </w:p>
          <w:p w:rsidR="00971863" w:rsidRPr="006245EE" w:rsidRDefault="00971863" w:rsidP="006D413D">
            <w:pPr>
              <w:spacing w:after="0" w:line="240" w:lineRule="auto"/>
              <w:jc w:val="both"/>
              <w:rPr>
                <w:rFonts w:ascii="Times New Roman" w:hAnsi="Times New Roman"/>
                <w:sz w:val="28"/>
                <w:szCs w:val="28"/>
                <w:lang w:val="kk-KZ"/>
              </w:rPr>
            </w:pPr>
            <w:r w:rsidRPr="006245EE">
              <w:rPr>
                <w:rFonts w:ascii="Times New Roman" w:hAnsi="Times New Roman"/>
                <w:i/>
                <w:sz w:val="28"/>
                <w:szCs w:val="28"/>
                <w:lang w:val="kk-KZ"/>
              </w:rPr>
              <w:t>әрекет</w:t>
            </w:r>
            <w:r>
              <w:rPr>
                <w:rFonts w:ascii="Times New Roman" w:hAnsi="Times New Roman"/>
                <w:i/>
                <w:sz w:val="28"/>
                <w:szCs w:val="28"/>
                <w:lang w:val="kk-KZ"/>
              </w:rPr>
              <w:t xml:space="preserve"> </w:t>
            </w:r>
            <w:r w:rsidRPr="006245EE">
              <w:rPr>
                <w:rFonts w:ascii="Times New Roman" w:hAnsi="Times New Roman"/>
                <w:i/>
                <w:sz w:val="28"/>
                <w:szCs w:val="28"/>
                <w:lang w:val="kk-KZ"/>
              </w:rPr>
              <w:t>–</w:t>
            </w:r>
            <w:r>
              <w:rPr>
                <w:rFonts w:ascii="Times New Roman" w:hAnsi="Times New Roman"/>
                <w:i/>
                <w:sz w:val="28"/>
                <w:szCs w:val="28"/>
                <w:lang w:val="kk-KZ"/>
              </w:rPr>
              <w:t xml:space="preserve"> 23</w:t>
            </w:r>
          </w:p>
        </w:tc>
        <w:tc>
          <w:tcPr>
            <w:tcW w:w="3119" w:type="dxa"/>
          </w:tcPr>
          <w:p w:rsidR="00971863"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жағдаятты саналы түрде түсіну –</w:t>
            </w:r>
            <w:r>
              <w:rPr>
                <w:rFonts w:ascii="Times New Roman" w:hAnsi="Times New Roman"/>
                <w:i/>
                <w:sz w:val="28"/>
                <w:szCs w:val="28"/>
                <w:lang w:val="kk-KZ"/>
              </w:rPr>
              <w:t xml:space="preserve"> 19</w:t>
            </w:r>
            <w:r w:rsidRPr="006245EE">
              <w:rPr>
                <w:rFonts w:ascii="Times New Roman" w:hAnsi="Times New Roman"/>
                <w:i/>
                <w:sz w:val="28"/>
                <w:szCs w:val="28"/>
                <w:lang w:val="kk-KZ"/>
              </w:rPr>
              <w:t xml:space="preserve"> талдай алу –</w:t>
            </w:r>
            <w:r>
              <w:rPr>
                <w:rFonts w:ascii="Times New Roman" w:hAnsi="Times New Roman"/>
                <w:i/>
                <w:sz w:val="28"/>
                <w:szCs w:val="28"/>
                <w:lang w:val="kk-KZ"/>
              </w:rPr>
              <w:t xml:space="preserve"> 19</w:t>
            </w:r>
          </w:p>
          <w:p w:rsidR="00971863" w:rsidRDefault="00971863" w:rsidP="006D413D">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бағалау </w:t>
            </w:r>
            <w:r w:rsidRPr="006245EE">
              <w:rPr>
                <w:rFonts w:ascii="Times New Roman" w:hAnsi="Times New Roman"/>
                <w:i/>
                <w:sz w:val="28"/>
                <w:szCs w:val="28"/>
                <w:lang w:val="kk-KZ"/>
              </w:rPr>
              <w:t>–</w:t>
            </w:r>
            <w:r>
              <w:rPr>
                <w:rFonts w:ascii="Times New Roman" w:hAnsi="Times New Roman"/>
                <w:i/>
                <w:sz w:val="28"/>
                <w:szCs w:val="28"/>
                <w:lang w:val="kk-KZ"/>
              </w:rPr>
              <w:t>14</w:t>
            </w:r>
            <w:r w:rsidRPr="006245EE">
              <w:rPr>
                <w:rFonts w:ascii="Times New Roman" w:hAnsi="Times New Roman"/>
                <w:i/>
                <w:sz w:val="28"/>
                <w:szCs w:val="28"/>
                <w:lang w:val="kk-KZ"/>
              </w:rPr>
              <w:t xml:space="preserve"> </w:t>
            </w:r>
          </w:p>
          <w:p w:rsidR="00971863" w:rsidRDefault="00971863" w:rsidP="006D413D">
            <w:pPr>
              <w:spacing w:after="0" w:line="240" w:lineRule="auto"/>
              <w:jc w:val="both"/>
              <w:rPr>
                <w:rFonts w:ascii="Times New Roman" w:hAnsi="Times New Roman"/>
                <w:i/>
                <w:sz w:val="28"/>
                <w:szCs w:val="28"/>
                <w:lang w:val="kk-KZ"/>
              </w:rPr>
            </w:pPr>
            <w:r w:rsidRPr="006245EE">
              <w:rPr>
                <w:rFonts w:ascii="Times New Roman" w:hAnsi="Times New Roman"/>
                <w:i/>
                <w:sz w:val="28"/>
                <w:szCs w:val="28"/>
                <w:lang w:val="kk-KZ"/>
              </w:rPr>
              <w:t>әрекет</w:t>
            </w:r>
            <w:r>
              <w:rPr>
                <w:rFonts w:ascii="Times New Roman" w:hAnsi="Times New Roman"/>
                <w:i/>
                <w:sz w:val="28"/>
                <w:szCs w:val="28"/>
                <w:lang w:val="kk-KZ"/>
              </w:rPr>
              <w:t xml:space="preserve"> </w:t>
            </w:r>
            <w:r w:rsidRPr="006245EE">
              <w:rPr>
                <w:rFonts w:ascii="Times New Roman" w:hAnsi="Times New Roman"/>
                <w:i/>
                <w:sz w:val="28"/>
                <w:szCs w:val="28"/>
                <w:lang w:val="kk-KZ"/>
              </w:rPr>
              <w:t>–</w:t>
            </w:r>
            <w:r>
              <w:rPr>
                <w:rFonts w:ascii="Times New Roman" w:hAnsi="Times New Roman"/>
                <w:i/>
                <w:sz w:val="28"/>
                <w:szCs w:val="28"/>
                <w:lang w:val="kk-KZ"/>
              </w:rPr>
              <w:t xml:space="preserve"> 17</w:t>
            </w:r>
          </w:p>
          <w:p w:rsidR="00971863" w:rsidRPr="006245EE" w:rsidRDefault="00971863" w:rsidP="006D413D">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қарым- қатынас </w:t>
            </w:r>
            <w:r w:rsidRPr="006245EE">
              <w:rPr>
                <w:rFonts w:ascii="Times New Roman" w:hAnsi="Times New Roman"/>
                <w:i/>
                <w:sz w:val="28"/>
                <w:szCs w:val="28"/>
                <w:lang w:val="kk-KZ"/>
              </w:rPr>
              <w:t>–</w:t>
            </w:r>
            <w:r>
              <w:rPr>
                <w:rFonts w:ascii="Times New Roman" w:hAnsi="Times New Roman"/>
                <w:i/>
                <w:sz w:val="28"/>
                <w:szCs w:val="28"/>
                <w:lang w:val="kk-KZ"/>
              </w:rPr>
              <w:t xml:space="preserve"> 19</w:t>
            </w:r>
          </w:p>
        </w:tc>
      </w:tr>
    </w:tbl>
    <w:p w:rsidR="00971863" w:rsidRDefault="00971863" w:rsidP="00971863">
      <w:pPr>
        <w:spacing w:after="0" w:line="240" w:lineRule="auto"/>
        <w:ind w:firstLine="709"/>
        <w:jc w:val="both"/>
        <w:rPr>
          <w:rFonts w:ascii="Times New Roman" w:hAnsi="Times New Roman"/>
          <w:sz w:val="28"/>
          <w:szCs w:val="28"/>
          <w:lang w:val="kk-KZ"/>
        </w:rPr>
      </w:pPr>
    </w:p>
    <w:p w:rsidR="00971863" w:rsidRPr="006245EE" w:rsidRDefault="00971863" w:rsidP="0097186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Талдау қорытындысы бойынша ең көп жалпы ұяшық мұғалім респонденттердің жауаптары бойынша түзілді. </w:t>
      </w:r>
      <w:r w:rsidRPr="006245EE">
        <w:rPr>
          <w:rFonts w:ascii="Times New Roman" w:hAnsi="Times New Roman"/>
          <w:sz w:val="28"/>
          <w:szCs w:val="28"/>
          <w:lang w:val="kk-KZ"/>
        </w:rPr>
        <w:t xml:space="preserve">Тәжірибеге қатысқан </w:t>
      </w:r>
      <w:r>
        <w:rPr>
          <w:rFonts w:ascii="Times New Roman" w:hAnsi="Times New Roman"/>
          <w:sz w:val="28"/>
          <w:szCs w:val="28"/>
          <w:lang w:val="kk-KZ"/>
        </w:rPr>
        <w:t>әр түрлі топ өкілдерінің</w:t>
      </w:r>
      <w:r w:rsidRPr="006245EE">
        <w:rPr>
          <w:rFonts w:ascii="Times New Roman" w:hAnsi="Times New Roman"/>
          <w:sz w:val="28"/>
          <w:szCs w:val="28"/>
          <w:lang w:val="kk-KZ"/>
        </w:rPr>
        <w:t xml:space="preserve"> санасында</w:t>
      </w:r>
      <w:r>
        <w:rPr>
          <w:rFonts w:ascii="Times New Roman" w:hAnsi="Times New Roman"/>
          <w:sz w:val="28"/>
          <w:szCs w:val="28"/>
          <w:lang w:val="kk-KZ"/>
        </w:rPr>
        <w:t>ғы</w:t>
      </w:r>
      <w:r w:rsidRPr="006245EE">
        <w:rPr>
          <w:rFonts w:ascii="Times New Roman" w:hAnsi="Times New Roman"/>
          <w:sz w:val="28"/>
          <w:szCs w:val="28"/>
          <w:lang w:val="kk-KZ"/>
        </w:rPr>
        <w:t xml:space="preserve"> концептуалды </w:t>
      </w:r>
      <w:r>
        <w:rPr>
          <w:rFonts w:ascii="Times New Roman" w:hAnsi="Times New Roman"/>
          <w:sz w:val="28"/>
          <w:szCs w:val="28"/>
          <w:lang w:val="kk-KZ"/>
        </w:rPr>
        <w:t xml:space="preserve">құрылымдар негізінен бірдей екендігі, оқушы </w:t>
      </w:r>
      <w:r w:rsidRPr="006245EE">
        <w:rPr>
          <w:rFonts w:ascii="Times New Roman" w:hAnsi="Times New Roman"/>
          <w:sz w:val="28"/>
          <w:szCs w:val="28"/>
          <w:lang w:val="kk-KZ"/>
        </w:rPr>
        <w:t>респонденттер жауаптарында бағалау концептуалды құрылымы орын алмаған</w:t>
      </w:r>
      <w:r>
        <w:rPr>
          <w:rFonts w:ascii="Times New Roman" w:hAnsi="Times New Roman"/>
          <w:sz w:val="28"/>
          <w:szCs w:val="28"/>
          <w:lang w:val="kk-KZ"/>
        </w:rPr>
        <w:t>дығы</w:t>
      </w:r>
      <w:r w:rsidRPr="006245EE">
        <w:rPr>
          <w:rFonts w:ascii="Times New Roman" w:hAnsi="Times New Roman"/>
          <w:sz w:val="28"/>
          <w:szCs w:val="28"/>
          <w:lang w:val="kk-KZ"/>
        </w:rPr>
        <w:t xml:space="preserve"> анықталды.</w:t>
      </w:r>
    </w:p>
    <w:p w:rsidR="00971863" w:rsidRPr="0078770E" w:rsidRDefault="00971863" w:rsidP="00971863">
      <w:pPr>
        <w:spacing w:after="0" w:line="240" w:lineRule="auto"/>
        <w:ind w:firstLine="720"/>
        <w:jc w:val="both"/>
        <w:rPr>
          <w:rFonts w:ascii="Times New Roman" w:hAnsi="Times New Roman"/>
          <w:sz w:val="28"/>
          <w:szCs w:val="28"/>
          <w:lang w:val="kk-KZ"/>
        </w:rPr>
      </w:pPr>
      <w:r w:rsidRPr="006245EE">
        <w:rPr>
          <w:rFonts w:ascii="Times New Roman" w:hAnsi="Times New Roman"/>
          <w:sz w:val="28"/>
          <w:szCs w:val="28"/>
          <w:lang w:val="kk-KZ"/>
        </w:rPr>
        <w:t>5-қадамда «Рухани жаңғырудың» құрамындағы уәж сипатын табу мақсатқа қойылды. Ол үшін студенттер мен оқушылардың жауаптарындағы жалпы және жекелеген ұяшықтарынан уәж сипатын анықтаймыз. Бұл үшін біз А.Х.</w:t>
      </w:r>
      <w:r>
        <w:rPr>
          <w:rFonts w:ascii="Times New Roman" w:hAnsi="Times New Roman"/>
          <w:sz w:val="28"/>
          <w:szCs w:val="28"/>
          <w:lang w:val="kk-KZ"/>
        </w:rPr>
        <w:t> </w:t>
      </w:r>
      <w:r w:rsidRPr="006245EE">
        <w:rPr>
          <w:rFonts w:ascii="Times New Roman" w:hAnsi="Times New Roman"/>
          <w:sz w:val="28"/>
          <w:szCs w:val="28"/>
          <w:lang w:val="kk-KZ"/>
        </w:rPr>
        <w:t xml:space="preserve">Маслоудың уәжге берілген анықтамасына сүйенеміз. </w:t>
      </w:r>
      <w:r w:rsidRPr="0078770E">
        <w:rPr>
          <w:rFonts w:ascii="Times New Roman" w:hAnsi="Times New Roman"/>
          <w:sz w:val="28"/>
          <w:szCs w:val="28"/>
          <w:lang w:val="kk-KZ"/>
        </w:rPr>
        <w:t>Оның пікірінше, уәж – бейсаналы түрде тұлғаның қолайлы өмір сүру саласын анықтауға, өмірлік күшін сақтауға бағыт</w:t>
      </w:r>
      <w:r w:rsidR="009F3CED">
        <w:rPr>
          <w:rFonts w:ascii="Times New Roman" w:hAnsi="Times New Roman"/>
          <w:sz w:val="28"/>
          <w:szCs w:val="28"/>
          <w:lang w:val="kk-KZ"/>
        </w:rPr>
        <w:t>талған психологиялық бағдары [12</w:t>
      </w:r>
      <w:r w:rsidR="0006658A">
        <w:rPr>
          <w:rFonts w:ascii="Times New Roman" w:hAnsi="Times New Roman"/>
          <w:sz w:val="28"/>
          <w:szCs w:val="28"/>
          <w:lang w:val="kk-KZ"/>
        </w:rPr>
        <w:t>2</w:t>
      </w:r>
      <w:r w:rsidRPr="0078770E">
        <w:rPr>
          <w:rFonts w:ascii="Times New Roman" w:hAnsi="Times New Roman"/>
          <w:sz w:val="28"/>
          <w:szCs w:val="28"/>
          <w:lang w:val="kk-KZ"/>
        </w:rPr>
        <w:t>].</w:t>
      </w:r>
    </w:p>
    <w:p w:rsidR="00971863" w:rsidRPr="006245EE" w:rsidRDefault="00934830" w:rsidP="00971863">
      <w:pPr>
        <w:spacing w:after="0" w:line="240" w:lineRule="auto"/>
        <w:ind w:firstLine="720"/>
        <w:jc w:val="both"/>
        <w:rPr>
          <w:rFonts w:ascii="Times New Roman" w:hAnsi="Times New Roman"/>
          <w:i/>
          <w:sz w:val="28"/>
          <w:szCs w:val="28"/>
          <w:lang w:val="kk-KZ"/>
        </w:rPr>
      </w:pPr>
      <w:r>
        <w:rPr>
          <w:rFonts w:ascii="Times New Roman" w:hAnsi="Times New Roman"/>
          <w:sz w:val="28"/>
          <w:szCs w:val="28"/>
          <w:lang w:val="kk-KZ"/>
        </w:rPr>
        <w:t>Осыған сәйкес уәжге</w:t>
      </w:r>
      <w:r w:rsidR="00971863" w:rsidRPr="006245EE">
        <w:rPr>
          <w:rFonts w:ascii="Times New Roman" w:hAnsi="Times New Roman"/>
          <w:sz w:val="28"/>
          <w:szCs w:val="28"/>
          <w:lang w:val="kk-KZ"/>
        </w:rPr>
        <w:t xml:space="preserve"> түрлі себептер негіз болады:</w:t>
      </w:r>
      <w:r w:rsidR="00971863">
        <w:rPr>
          <w:rFonts w:ascii="Times New Roman" w:hAnsi="Times New Roman"/>
          <w:sz w:val="28"/>
          <w:szCs w:val="28"/>
          <w:lang w:val="kk-KZ"/>
        </w:rPr>
        <w:t xml:space="preserve"> </w:t>
      </w:r>
      <w:r w:rsidR="00971863" w:rsidRPr="006245EE">
        <w:rPr>
          <w:rFonts w:ascii="Times New Roman" w:hAnsi="Times New Roman"/>
          <w:b/>
          <w:sz w:val="28"/>
          <w:szCs w:val="28"/>
          <w:lang w:val="kk-KZ"/>
        </w:rPr>
        <w:t>жарқын болашақты аңсау:</w:t>
      </w:r>
      <w:r w:rsidR="00971863" w:rsidRPr="006245EE">
        <w:rPr>
          <w:rFonts w:ascii="Times New Roman" w:hAnsi="Times New Roman"/>
          <w:sz w:val="28"/>
          <w:szCs w:val="28"/>
          <w:lang w:val="kk-KZ"/>
        </w:rPr>
        <w:t xml:space="preserve"> </w:t>
      </w:r>
      <w:r w:rsidR="00971863" w:rsidRPr="006245EE">
        <w:rPr>
          <w:rFonts w:ascii="Times New Roman" w:hAnsi="Times New Roman"/>
          <w:i/>
          <w:sz w:val="28"/>
          <w:szCs w:val="28"/>
          <w:lang w:val="kk-KZ"/>
        </w:rPr>
        <w:t xml:space="preserve">жан жақты дамыған мәдени Қазақстан, әлемнің жаңаруы, көркейген, гүлденген; </w:t>
      </w:r>
      <w:r w:rsidR="00971863" w:rsidRPr="006245EE">
        <w:rPr>
          <w:rFonts w:ascii="Times New Roman" w:hAnsi="Times New Roman"/>
          <w:b/>
          <w:i/>
          <w:sz w:val="28"/>
          <w:szCs w:val="28"/>
          <w:lang w:val="kk-KZ"/>
        </w:rPr>
        <w:t>материалды және рухани бай болу</w:t>
      </w:r>
      <w:r w:rsidR="00971863" w:rsidRPr="006245EE">
        <w:rPr>
          <w:rFonts w:ascii="Times New Roman" w:hAnsi="Times New Roman"/>
          <w:i/>
          <w:sz w:val="28"/>
          <w:szCs w:val="28"/>
          <w:lang w:val="kk-KZ"/>
        </w:rPr>
        <w:t xml:space="preserve">: даму жолындағы әрбір азаматтың саналы ғұмыры, дамыған мемлекет, жарқын болашақ, экономикалық жаңғыру; </w:t>
      </w:r>
      <w:r w:rsidR="00971863" w:rsidRPr="006245EE">
        <w:rPr>
          <w:rFonts w:ascii="Times New Roman" w:hAnsi="Times New Roman"/>
          <w:b/>
          <w:i/>
          <w:sz w:val="28"/>
          <w:szCs w:val="28"/>
          <w:lang w:val="kk-KZ"/>
        </w:rPr>
        <w:t>қоғамдағы қарым-қатынастар</w:t>
      </w:r>
      <w:r>
        <w:rPr>
          <w:rFonts w:ascii="Times New Roman" w:hAnsi="Times New Roman"/>
          <w:b/>
          <w:i/>
          <w:sz w:val="28"/>
          <w:szCs w:val="28"/>
          <w:lang w:val="kk-KZ"/>
        </w:rPr>
        <w:t>ды</w:t>
      </w:r>
      <w:r w:rsidR="00971863" w:rsidRPr="006245EE">
        <w:rPr>
          <w:rFonts w:ascii="Times New Roman" w:hAnsi="Times New Roman"/>
          <w:b/>
          <w:i/>
          <w:sz w:val="28"/>
          <w:szCs w:val="28"/>
          <w:lang w:val="kk-KZ"/>
        </w:rPr>
        <w:t xml:space="preserve"> реттеу:</w:t>
      </w:r>
      <w:r w:rsidR="00971863" w:rsidRPr="006245EE">
        <w:rPr>
          <w:rFonts w:ascii="Times New Roman" w:hAnsi="Times New Roman"/>
          <w:i/>
          <w:sz w:val="28"/>
          <w:szCs w:val="28"/>
          <w:lang w:val="kk-KZ"/>
        </w:rPr>
        <w:t xml:space="preserve"> ұрпақтар сабақтастығы, бәсекелестік, эволюциялық даму; </w:t>
      </w:r>
      <w:r w:rsidR="00971863" w:rsidRPr="006245EE">
        <w:rPr>
          <w:rFonts w:ascii="Times New Roman" w:hAnsi="Times New Roman"/>
          <w:b/>
          <w:i/>
          <w:sz w:val="28"/>
          <w:szCs w:val="28"/>
          <w:lang w:val="kk-KZ"/>
        </w:rPr>
        <w:t>ұлттық құндылықты насихаттау:</w:t>
      </w:r>
      <w:r w:rsidR="00971863" w:rsidRPr="0052240D">
        <w:rPr>
          <w:rFonts w:ascii="Times New Roman" w:hAnsi="Times New Roman"/>
          <w:bCs/>
          <w:iCs/>
          <w:sz w:val="28"/>
          <w:szCs w:val="28"/>
          <w:lang w:val="kk-KZ"/>
        </w:rPr>
        <w:t xml:space="preserve"> </w:t>
      </w:r>
      <w:r w:rsidR="00971863" w:rsidRPr="006245EE">
        <w:rPr>
          <w:rFonts w:ascii="Times New Roman" w:hAnsi="Times New Roman"/>
          <w:i/>
          <w:sz w:val="28"/>
          <w:szCs w:val="28"/>
          <w:lang w:val="kk-KZ"/>
        </w:rPr>
        <w:t xml:space="preserve">салт-дәстүр, мәдени мұра, ескерткіштер, жеті ата </w:t>
      </w:r>
      <w:r w:rsidR="00971863" w:rsidRPr="0052240D">
        <w:rPr>
          <w:rFonts w:ascii="Times New Roman" w:hAnsi="Times New Roman"/>
          <w:iCs/>
          <w:sz w:val="28"/>
          <w:szCs w:val="28"/>
          <w:lang w:val="kk-KZ"/>
        </w:rPr>
        <w:t>т.б.</w:t>
      </w:r>
    </w:p>
    <w:p w:rsidR="00971863" w:rsidRPr="006245EE"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 xml:space="preserve">Жалпы ұяшық </w:t>
      </w:r>
    </w:p>
    <w:p w:rsidR="00971863" w:rsidRPr="006245EE" w:rsidRDefault="00971863" w:rsidP="00971863">
      <w:pPr>
        <w:numPr>
          <w:ilvl w:val="0"/>
          <w:numId w:val="15"/>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Ұмыт болған салт-дәстүрлерді қайта жаңғырту. Ұлттық сананы жаңғырту. Қазақылықтың қалпын сақтап, ұрпақтан-ұрпаққа аманаттау – 71.</w:t>
      </w:r>
    </w:p>
    <w:p w:rsidR="00971863" w:rsidRPr="006245EE" w:rsidRDefault="00971863" w:rsidP="00971863">
      <w:pPr>
        <w:spacing w:after="0" w:line="240" w:lineRule="auto"/>
        <w:ind w:firstLine="709"/>
        <w:jc w:val="both"/>
        <w:rPr>
          <w:rFonts w:ascii="Times New Roman" w:hAnsi="Times New Roman"/>
          <w:i/>
          <w:sz w:val="28"/>
          <w:szCs w:val="28"/>
          <w:lang w:val="kk-KZ"/>
        </w:rPr>
      </w:pPr>
      <w:r w:rsidRPr="006245EE">
        <w:rPr>
          <w:rFonts w:ascii="Times New Roman" w:hAnsi="Times New Roman"/>
          <w:sz w:val="28"/>
          <w:szCs w:val="28"/>
          <w:lang w:val="kk-KZ"/>
        </w:rPr>
        <w:t xml:space="preserve">Когнитивтік құрылым компоненті: </w:t>
      </w:r>
      <w:r w:rsidRPr="006245EE">
        <w:rPr>
          <w:rFonts w:ascii="Times New Roman" w:hAnsi="Times New Roman"/>
          <w:i/>
          <w:sz w:val="28"/>
          <w:szCs w:val="28"/>
          <w:lang w:val="kk-KZ"/>
        </w:rPr>
        <w:t>өзара тиімді өмір сүру, ұлттық болмысты сақтау, ұрпаққа аманаттау.</w:t>
      </w:r>
    </w:p>
    <w:p w:rsidR="00971863" w:rsidRPr="006245EE" w:rsidRDefault="00971863" w:rsidP="00971863">
      <w:pPr>
        <w:numPr>
          <w:ilvl w:val="0"/>
          <w:numId w:val="15"/>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Өркениетті ел болудың сара жолы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65.</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lastRenderedPageBreak/>
        <w:t>Когнитивтік құрылым компоненті – жақсылыққа сену, сол арқылы өмір сүруді жеңілдет</w:t>
      </w:r>
      <w:r w:rsidR="00934830">
        <w:rPr>
          <w:rFonts w:ascii="Times New Roman" w:hAnsi="Times New Roman"/>
          <w:sz w:val="28"/>
          <w:szCs w:val="28"/>
          <w:lang w:val="kk-KZ"/>
        </w:rPr>
        <w:t>у</w:t>
      </w:r>
      <w:r w:rsidRPr="006245EE">
        <w:rPr>
          <w:rFonts w:ascii="Times New Roman" w:hAnsi="Times New Roman"/>
          <w:sz w:val="28"/>
          <w:szCs w:val="28"/>
          <w:lang w:val="kk-KZ"/>
        </w:rPr>
        <w:t>, болашаққа сенім.</w:t>
      </w:r>
    </w:p>
    <w:p w:rsidR="00971863" w:rsidRPr="006245EE" w:rsidRDefault="00971863" w:rsidP="00971863">
      <w:pPr>
        <w:numPr>
          <w:ilvl w:val="0"/>
          <w:numId w:val="15"/>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Рухани жаңғыру ой-сананың кемелденуі – 69.</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 рухты жаңғырту, ұлттық кодты сақтау, бірегейлікті сақтай отыра даму.</w:t>
      </w:r>
    </w:p>
    <w:p w:rsidR="00971863" w:rsidRPr="006245EE" w:rsidRDefault="00971863" w:rsidP="00971863">
      <w:pPr>
        <w:numPr>
          <w:ilvl w:val="0"/>
          <w:numId w:val="15"/>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Мемлекетті дамыту – </w:t>
      </w:r>
      <w:r w:rsidRPr="006245EE">
        <w:rPr>
          <w:rFonts w:ascii="Times New Roman" w:hAnsi="Times New Roman"/>
          <w:sz w:val="28"/>
          <w:szCs w:val="28"/>
        </w:rPr>
        <w:t>54</w:t>
      </w:r>
      <w:r>
        <w:rPr>
          <w:rFonts w:ascii="Times New Roman" w:hAnsi="Times New Roman"/>
          <w:sz w:val="28"/>
          <w:szCs w:val="28"/>
          <w:lang w:val="ru-RU"/>
        </w:rPr>
        <w:t>.</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w:t>
      </w:r>
      <w:r>
        <w:rPr>
          <w:rFonts w:ascii="Times New Roman" w:hAnsi="Times New Roman"/>
          <w:sz w:val="28"/>
          <w:szCs w:val="28"/>
          <w:lang w:val="kk-KZ"/>
        </w:rPr>
        <w:t xml:space="preserve"> </w:t>
      </w:r>
      <w:r w:rsidRPr="006245EE">
        <w:rPr>
          <w:rFonts w:ascii="Times New Roman" w:hAnsi="Times New Roman"/>
          <w:sz w:val="28"/>
          <w:szCs w:val="28"/>
          <w:lang w:val="kk-KZ"/>
        </w:rPr>
        <w:t>экономикалық тұрғыдан бай болуға ұмтылу, салауатты, дамыған ел қатарында болу, билік пен халық арасындағы жағымды қарым-қатынас құру.</w:t>
      </w:r>
    </w:p>
    <w:p w:rsidR="00971863" w:rsidRPr="006245EE" w:rsidRDefault="00971863" w:rsidP="00971863">
      <w:pPr>
        <w:numPr>
          <w:ilvl w:val="0"/>
          <w:numId w:val="15"/>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Батыл шешімге құрылған маңызды құжат – 49</w:t>
      </w:r>
      <w:r>
        <w:rPr>
          <w:rFonts w:ascii="Times New Roman" w:hAnsi="Times New Roman"/>
          <w:sz w:val="28"/>
          <w:szCs w:val="28"/>
          <w:lang w:val="kk-KZ"/>
        </w:rPr>
        <w:t>.</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жағымды өмірдің тепе-теңдігін сақтау, саясатты қолдау, сену</w:t>
      </w:r>
      <w:r w:rsidR="00934830">
        <w:rPr>
          <w:rFonts w:ascii="Times New Roman" w:hAnsi="Times New Roman"/>
          <w:sz w:val="28"/>
          <w:szCs w:val="28"/>
          <w:lang w:val="kk-KZ"/>
        </w:rPr>
        <w:t>,</w:t>
      </w:r>
      <w:r w:rsidRPr="006245EE">
        <w:rPr>
          <w:rFonts w:ascii="Times New Roman" w:hAnsi="Times New Roman"/>
          <w:sz w:val="28"/>
          <w:szCs w:val="28"/>
          <w:lang w:val="kk-KZ"/>
        </w:rPr>
        <w:t xml:space="preserve"> билік пен халық арасындағы жағымды қарым-қатынас құру.</w:t>
      </w:r>
    </w:p>
    <w:p w:rsidR="00971863" w:rsidRPr="006245EE" w:rsidRDefault="00971863" w:rsidP="00971863">
      <w:pPr>
        <w:numPr>
          <w:ilvl w:val="0"/>
          <w:numId w:val="15"/>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Адам баласының ішкі әлемінің жаңаруы – 39</w:t>
      </w:r>
      <w:r>
        <w:rPr>
          <w:rFonts w:ascii="Times New Roman" w:hAnsi="Times New Roman"/>
          <w:sz w:val="28"/>
          <w:szCs w:val="28"/>
          <w:lang w:val="kk-KZ"/>
        </w:rPr>
        <w:t>.</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өмірден өз орнын табу, жеке тұлғаның заман талабына сәйкес қалыптасуын қамтамасыз ету.</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Оқушы респонденттер жауабы:</w:t>
      </w:r>
    </w:p>
    <w:p w:rsidR="00971863" w:rsidRPr="006245EE" w:rsidRDefault="00971863" w:rsidP="00971863">
      <w:pPr>
        <w:numPr>
          <w:ilvl w:val="0"/>
          <w:numId w:val="17"/>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Рухани жаңғыру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еліміздің мәдениеті, батырлары, ата-бабалар және ақындар. Соларды ұмытпай ұрпақтан-ұрпаққа мұра етіп жеткізу </w:t>
      </w:r>
      <w:r w:rsidRPr="006245EE">
        <w:rPr>
          <w:rFonts w:ascii="Times New Roman" w:hAnsi="Times New Roman"/>
          <w:i/>
          <w:sz w:val="28"/>
          <w:szCs w:val="28"/>
          <w:lang w:val="kk-KZ"/>
        </w:rPr>
        <w:t>–</w:t>
      </w:r>
      <w:r>
        <w:rPr>
          <w:rFonts w:ascii="Times New Roman" w:hAnsi="Times New Roman"/>
          <w:i/>
          <w:sz w:val="28"/>
          <w:szCs w:val="28"/>
          <w:lang w:val="kk-KZ"/>
        </w:rPr>
        <w:t xml:space="preserve"> </w:t>
      </w:r>
      <w:r w:rsidRPr="006245EE">
        <w:rPr>
          <w:rFonts w:ascii="Times New Roman" w:hAnsi="Times New Roman"/>
          <w:sz w:val="28"/>
          <w:szCs w:val="28"/>
          <w:lang w:val="kk-KZ"/>
        </w:rPr>
        <w:t>17.</w:t>
      </w:r>
    </w:p>
    <w:p w:rsidR="00971863" w:rsidRPr="006245EE" w:rsidRDefault="00971863" w:rsidP="00971863">
      <w:pPr>
        <w:spacing w:after="0" w:line="240" w:lineRule="auto"/>
        <w:ind w:firstLine="709"/>
        <w:jc w:val="both"/>
        <w:rPr>
          <w:rFonts w:ascii="Times New Roman" w:hAnsi="Times New Roman"/>
          <w:i/>
          <w:sz w:val="28"/>
          <w:szCs w:val="28"/>
          <w:lang w:val="kk-KZ"/>
        </w:rPr>
      </w:pPr>
      <w:r w:rsidRPr="006245EE">
        <w:rPr>
          <w:rFonts w:ascii="Times New Roman" w:hAnsi="Times New Roman"/>
          <w:sz w:val="28"/>
          <w:szCs w:val="28"/>
          <w:lang w:val="kk-KZ"/>
        </w:rPr>
        <w:t xml:space="preserve">Когнитивтік құрылым компоненті: </w:t>
      </w:r>
      <w:r w:rsidRPr="006245EE">
        <w:rPr>
          <w:rFonts w:ascii="Times New Roman" w:hAnsi="Times New Roman"/>
          <w:i/>
          <w:sz w:val="28"/>
          <w:szCs w:val="28"/>
          <w:lang w:val="kk-KZ"/>
        </w:rPr>
        <w:t>өзара тиімді өмір сүру, ұлттық болмысты сақтау, ұрпаққа аманаттау.</w:t>
      </w:r>
    </w:p>
    <w:p w:rsidR="00971863" w:rsidRPr="006245EE"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 xml:space="preserve">Жекелеген ұяшықтар: </w:t>
      </w:r>
    </w:p>
    <w:p w:rsidR="00971863" w:rsidRPr="006245EE" w:rsidRDefault="00971863" w:rsidP="00971863">
      <w:pPr>
        <w:numPr>
          <w:ilvl w:val="0"/>
          <w:numId w:val="16"/>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Заман сынағына лайықты төтеп беру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1</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менің ұстанымым өзгелерден ерекше уәжі.</w:t>
      </w:r>
    </w:p>
    <w:p w:rsidR="00971863" w:rsidRPr="006245EE" w:rsidRDefault="00971863" w:rsidP="00971863">
      <w:pPr>
        <w:numPr>
          <w:ilvl w:val="0"/>
          <w:numId w:val="16"/>
        </w:numPr>
        <w:spacing w:after="0" w:line="240" w:lineRule="auto"/>
        <w:ind w:left="0" w:firstLine="709"/>
        <w:jc w:val="both"/>
        <w:rPr>
          <w:rFonts w:ascii="Times New Roman" w:hAnsi="Times New Roman"/>
          <w:sz w:val="28"/>
          <w:szCs w:val="28"/>
        </w:rPr>
      </w:pPr>
      <w:r w:rsidRPr="006245EE">
        <w:rPr>
          <w:rFonts w:ascii="Times New Roman" w:hAnsi="Times New Roman"/>
          <w:sz w:val="28"/>
          <w:szCs w:val="28"/>
          <w:lang w:val="kk-KZ"/>
        </w:rPr>
        <w:t>Кемел, білімді ұрпақ тәрбиелеу – 4</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заман талабына сай ұрпақ тәрбиелеу, болашаққа сену.</w:t>
      </w:r>
    </w:p>
    <w:p w:rsidR="00971863" w:rsidRPr="006245EE" w:rsidRDefault="00971863" w:rsidP="00971863">
      <w:pPr>
        <w:numPr>
          <w:ilvl w:val="0"/>
          <w:numId w:val="16"/>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Даму жолында еңбек етіп жатқан әрбір азаматтың саналы ғұмыры – 1</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менің ұстанымым өзгелерден ерекше уәжі.</w:t>
      </w:r>
    </w:p>
    <w:p w:rsidR="00971863" w:rsidRPr="006245EE" w:rsidRDefault="00971863" w:rsidP="00971863">
      <w:pPr>
        <w:numPr>
          <w:ilvl w:val="0"/>
          <w:numId w:val="16"/>
        </w:numPr>
        <w:spacing w:after="0" w:line="240" w:lineRule="auto"/>
        <w:ind w:left="0" w:firstLine="709"/>
        <w:jc w:val="both"/>
        <w:rPr>
          <w:rFonts w:ascii="Times New Roman" w:hAnsi="Times New Roman"/>
          <w:sz w:val="28"/>
          <w:szCs w:val="28"/>
          <w:lang w:val="ru-RU"/>
        </w:rPr>
      </w:pPr>
      <w:r w:rsidRPr="006245EE">
        <w:rPr>
          <w:rFonts w:ascii="Times New Roman" w:hAnsi="Times New Roman"/>
          <w:sz w:val="28"/>
          <w:szCs w:val="28"/>
          <w:lang w:val="ru-RU"/>
        </w:rPr>
        <w:t xml:space="preserve">Табысты ел болудың кепілі </w:t>
      </w:r>
      <w:r w:rsidRPr="006245EE">
        <w:rPr>
          <w:rFonts w:ascii="Times New Roman" w:hAnsi="Times New Roman"/>
          <w:i/>
          <w:sz w:val="28"/>
          <w:szCs w:val="28"/>
          <w:lang w:val="kk-KZ"/>
        </w:rPr>
        <w:t>–</w:t>
      </w:r>
      <w:r>
        <w:rPr>
          <w:rFonts w:ascii="Times New Roman" w:hAnsi="Times New Roman"/>
          <w:i/>
          <w:sz w:val="28"/>
          <w:szCs w:val="28"/>
          <w:lang w:val="kk-KZ"/>
        </w:rPr>
        <w:t xml:space="preserve"> </w:t>
      </w:r>
      <w:r w:rsidRPr="006245EE">
        <w:rPr>
          <w:rFonts w:ascii="Times New Roman" w:hAnsi="Times New Roman"/>
          <w:sz w:val="28"/>
          <w:szCs w:val="28"/>
          <w:lang w:val="ru-RU"/>
        </w:rPr>
        <w:t>4</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материалды және рухани бай болу уәжі.</w:t>
      </w:r>
    </w:p>
    <w:p w:rsidR="00971863" w:rsidRPr="006245EE" w:rsidRDefault="00971863" w:rsidP="00971863">
      <w:pPr>
        <w:numPr>
          <w:ilvl w:val="0"/>
          <w:numId w:val="16"/>
        </w:numPr>
        <w:spacing w:after="0" w:line="240" w:lineRule="auto"/>
        <w:ind w:left="0" w:firstLine="709"/>
        <w:jc w:val="both"/>
        <w:rPr>
          <w:rFonts w:ascii="Times New Roman" w:hAnsi="Times New Roman"/>
          <w:sz w:val="28"/>
          <w:szCs w:val="28"/>
          <w:lang w:val="ru-RU"/>
        </w:rPr>
      </w:pPr>
      <w:r w:rsidRPr="006245EE">
        <w:rPr>
          <w:rFonts w:ascii="Times New Roman" w:hAnsi="Times New Roman"/>
          <w:sz w:val="28"/>
          <w:szCs w:val="28"/>
          <w:lang w:val="kk-KZ"/>
        </w:rPr>
        <w:t xml:space="preserve">Өткен дәуірдің айнасы </w:t>
      </w:r>
      <w:r w:rsidRPr="006245EE">
        <w:rPr>
          <w:rFonts w:ascii="Times New Roman" w:hAnsi="Times New Roman"/>
          <w:i/>
          <w:sz w:val="28"/>
          <w:szCs w:val="28"/>
          <w:lang w:val="kk-KZ"/>
        </w:rPr>
        <w:t>–</w:t>
      </w:r>
      <w:r>
        <w:rPr>
          <w:rFonts w:ascii="Times New Roman" w:hAnsi="Times New Roman"/>
          <w:i/>
          <w:sz w:val="28"/>
          <w:szCs w:val="28"/>
          <w:lang w:val="kk-KZ"/>
        </w:rPr>
        <w:t xml:space="preserve"> </w:t>
      </w:r>
      <w:r w:rsidRPr="006245EE">
        <w:rPr>
          <w:rFonts w:ascii="Times New Roman" w:hAnsi="Times New Roman"/>
          <w:sz w:val="28"/>
          <w:szCs w:val="28"/>
          <w:lang w:val="kk-KZ"/>
        </w:rPr>
        <w:t>2</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бабалар рухын құрметтеу уәжі.</w:t>
      </w:r>
    </w:p>
    <w:p w:rsidR="00971863" w:rsidRPr="006245EE" w:rsidRDefault="00971863" w:rsidP="00971863">
      <w:pPr>
        <w:numPr>
          <w:ilvl w:val="0"/>
          <w:numId w:val="16"/>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Қазақстандықтардың салт-санасы мен дүниетанымын өзгертетін күш </w:t>
      </w:r>
      <w:r w:rsidRPr="006245EE">
        <w:rPr>
          <w:rFonts w:ascii="Times New Roman" w:hAnsi="Times New Roman"/>
          <w:i/>
          <w:sz w:val="28"/>
          <w:szCs w:val="28"/>
          <w:lang w:val="kk-KZ"/>
        </w:rPr>
        <w:t>–</w:t>
      </w:r>
      <w:r>
        <w:rPr>
          <w:rFonts w:ascii="Times New Roman" w:hAnsi="Times New Roman"/>
          <w:i/>
          <w:sz w:val="28"/>
          <w:szCs w:val="28"/>
          <w:lang w:val="kk-KZ"/>
        </w:rPr>
        <w:t xml:space="preserve"> </w:t>
      </w:r>
      <w:r w:rsidRPr="006245EE">
        <w:rPr>
          <w:rFonts w:ascii="Times New Roman" w:hAnsi="Times New Roman"/>
          <w:sz w:val="28"/>
          <w:szCs w:val="28"/>
          <w:lang w:val="kk-KZ"/>
        </w:rPr>
        <w:t>2</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 жағымды өмір тепе-теңдігін ұстану уәжі.</w:t>
      </w:r>
    </w:p>
    <w:p w:rsidR="00971863" w:rsidRPr="006245EE" w:rsidRDefault="00934830" w:rsidP="00971863">
      <w:pPr>
        <w:numPr>
          <w:ilvl w:val="0"/>
          <w:numId w:val="16"/>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Елге адал</w:t>
      </w:r>
      <w:r w:rsidR="00971863" w:rsidRPr="006245EE">
        <w:rPr>
          <w:rFonts w:ascii="Times New Roman" w:hAnsi="Times New Roman"/>
          <w:sz w:val="28"/>
          <w:szCs w:val="28"/>
          <w:lang w:val="kk-KZ"/>
        </w:rPr>
        <w:t xml:space="preserve"> қызмет ету</w:t>
      </w:r>
      <w:r w:rsidR="00971863">
        <w:rPr>
          <w:rFonts w:ascii="Times New Roman" w:hAnsi="Times New Roman"/>
          <w:sz w:val="28"/>
          <w:szCs w:val="28"/>
          <w:lang w:val="kk-KZ"/>
        </w:rPr>
        <w:t xml:space="preserve"> </w:t>
      </w:r>
      <w:r w:rsidR="00971863" w:rsidRPr="006245EE">
        <w:rPr>
          <w:rFonts w:ascii="Times New Roman" w:hAnsi="Times New Roman"/>
          <w:i/>
          <w:sz w:val="28"/>
          <w:szCs w:val="28"/>
          <w:lang w:val="kk-KZ"/>
        </w:rPr>
        <w:t>–</w:t>
      </w:r>
      <w:r w:rsidR="00971863" w:rsidRPr="006245EE">
        <w:rPr>
          <w:rFonts w:ascii="Times New Roman" w:hAnsi="Times New Roman"/>
          <w:sz w:val="28"/>
          <w:szCs w:val="28"/>
          <w:lang w:val="kk-KZ"/>
        </w:rPr>
        <w:t xml:space="preserve"> 1</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lastRenderedPageBreak/>
        <w:t>Когнитивтік құрылым компоненті: жағымды өмір тепе-теңдігін ұстану уәжі.</w:t>
      </w:r>
    </w:p>
    <w:p w:rsidR="00971863" w:rsidRPr="006245EE"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Мұғалім респонденттердің жауабы:</w:t>
      </w:r>
    </w:p>
    <w:p w:rsidR="00971863" w:rsidRPr="00CE34A5" w:rsidRDefault="00971863" w:rsidP="00971863">
      <w:pPr>
        <w:pStyle w:val="a3"/>
        <w:numPr>
          <w:ilvl w:val="0"/>
          <w:numId w:val="33"/>
        </w:numPr>
        <w:spacing w:after="0" w:line="240" w:lineRule="auto"/>
        <w:ind w:left="0" w:firstLine="720"/>
        <w:jc w:val="both"/>
        <w:rPr>
          <w:rFonts w:ascii="Times New Roman" w:hAnsi="Times New Roman"/>
          <w:sz w:val="28"/>
          <w:szCs w:val="28"/>
          <w:lang w:val="kk-KZ"/>
        </w:rPr>
      </w:pPr>
      <w:r w:rsidRPr="00CE34A5">
        <w:rPr>
          <w:rFonts w:ascii="Times New Roman" w:hAnsi="Times New Roman"/>
          <w:sz w:val="28"/>
          <w:szCs w:val="28"/>
          <w:lang w:val="kk-KZ"/>
        </w:rPr>
        <w:t>Ұмыт</w:t>
      </w:r>
      <w:r>
        <w:rPr>
          <w:rFonts w:ascii="Times New Roman" w:hAnsi="Times New Roman"/>
          <w:sz w:val="28"/>
          <w:szCs w:val="28"/>
          <w:lang w:val="kk-KZ"/>
        </w:rPr>
        <w:t>ылып бара жат</w:t>
      </w:r>
      <w:r w:rsidR="00934830">
        <w:rPr>
          <w:rFonts w:ascii="Times New Roman" w:hAnsi="Times New Roman"/>
          <w:sz w:val="28"/>
          <w:szCs w:val="28"/>
          <w:lang w:val="kk-KZ"/>
        </w:rPr>
        <w:t>қан</w:t>
      </w:r>
      <w:r>
        <w:rPr>
          <w:rFonts w:ascii="Times New Roman" w:hAnsi="Times New Roman"/>
          <w:sz w:val="28"/>
          <w:szCs w:val="28"/>
          <w:lang w:val="kk-KZ"/>
        </w:rPr>
        <w:t xml:space="preserve"> </w:t>
      </w:r>
      <w:r w:rsidRPr="00CE34A5">
        <w:rPr>
          <w:rFonts w:ascii="Times New Roman" w:hAnsi="Times New Roman"/>
          <w:sz w:val="28"/>
          <w:szCs w:val="28"/>
          <w:lang w:val="kk-KZ"/>
        </w:rPr>
        <w:t>салт-дәс</w:t>
      </w:r>
      <w:r>
        <w:rPr>
          <w:rFonts w:ascii="Times New Roman" w:hAnsi="Times New Roman"/>
          <w:sz w:val="28"/>
          <w:szCs w:val="28"/>
          <w:lang w:val="kk-KZ"/>
        </w:rPr>
        <w:t xml:space="preserve">түрлерді қайта жаңғырту. Ұлттық </w:t>
      </w:r>
      <w:r w:rsidRPr="00CE34A5">
        <w:rPr>
          <w:rFonts w:ascii="Times New Roman" w:hAnsi="Times New Roman"/>
          <w:sz w:val="28"/>
          <w:szCs w:val="28"/>
          <w:lang w:val="kk-KZ"/>
        </w:rPr>
        <w:t xml:space="preserve">сананы жаңғырту. </w:t>
      </w:r>
      <w:r>
        <w:rPr>
          <w:rFonts w:ascii="Times New Roman" w:hAnsi="Times New Roman"/>
          <w:sz w:val="28"/>
          <w:szCs w:val="28"/>
          <w:lang w:val="kk-KZ"/>
        </w:rPr>
        <w:t>Ата-бабадан қалыптасқан ұлттық болмыс пен дә</w:t>
      </w:r>
      <w:r w:rsidR="00934830">
        <w:rPr>
          <w:rFonts w:ascii="Times New Roman" w:hAnsi="Times New Roman"/>
          <w:sz w:val="28"/>
          <w:szCs w:val="28"/>
          <w:lang w:val="kk-KZ"/>
        </w:rPr>
        <w:t xml:space="preserve">стүрді, ерекшелікті еске түсіру, </w:t>
      </w:r>
      <w:r>
        <w:rPr>
          <w:rFonts w:ascii="Times New Roman" w:hAnsi="Times New Roman"/>
          <w:sz w:val="28"/>
          <w:szCs w:val="28"/>
          <w:lang w:val="kk-KZ"/>
        </w:rPr>
        <w:t>жаңғырту – 2</w:t>
      </w:r>
      <w:r w:rsidRPr="00CE34A5">
        <w:rPr>
          <w:rFonts w:ascii="Times New Roman" w:hAnsi="Times New Roman"/>
          <w:sz w:val="28"/>
          <w:szCs w:val="28"/>
          <w:lang w:val="kk-KZ"/>
        </w:rPr>
        <w:t>1.</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ұлттық құндылықты дәріптеу, ұлттық болмысты сақтау, жаңғырту.</w:t>
      </w:r>
    </w:p>
    <w:p w:rsidR="00971863" w:rsidRPr="0021596E" w:rsidRDefault="00971863" w:rsidP="00971863">
      <w:pPr>
        <w:pStyle w:val="a3"/>
        <w:numPr>
          <w:ilvl w:val="0"/>
          <w:numId w:val="33"/>
        </w:numPr>
        <w:spacing w:after="0" w:line="240" w:lineRule="auto"/>
        <w:jc w:val="both"/>
        <w:rPr>
          <w:rFonts w:ascii="Times New Roman" w:hAnsi="Times New Roman"/>
          <w:sz w:val="28"/>
          <w:szCs w:val="28"/>
          <w:lang w:val="kk-KZ"/>
        </w:rPr>
      </w:pPr>
      <w:r w:rsidRPr="0021596E">
        <w:rPr>
          <w:rFonts w:ascii="Times New Roman" w:hAnsi="Times New Roman"/>
          <w:sz w:val="28"/>
          <w:szCs w:val="28"/>
          <w:lang w:val="kk-KZ"/>
        </w:rPr>
        <w:t>Ой-сананың кемелденуі – 10</w:t>
      </w:r>
    </w:p>
    <w:p w:rsidR="00971863" w:rsidRPr="0021596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 </w:t>
      </w:r>
      <w:r>
        <w:rPr>
          <w:rFonts w:ascii="Times New Roman" w:hAnsi="Times New Roman"/>
          <w:sz w:val="28"/>
          <w:szCs w:val="28"/>
          <w:lang w:val="kk-KZ"/>
        </w:rPr>
        <w:t>жағымды өмір тепе</w:t>
      </w:r>
      <w:r w:rsidR="00E915A8">
        <w:rPr>
          <w:rFonts w:ascii="Times New Roman" w:hAnsi="Times New Roman"/>
          <w:sz w:val="28"/>
          <w:szCs w:val="28"/>
          <w:lang w:val="kk-KZ"/>
        </w:rPr>
        <w:t>-</w:t>
      </w:r>
      <w:r>
        <w:rPr>
          <w:rFonts w:ascii="Times New Roman" w:hAnsi="Times New Roman"/>
          <w:sz w:val="28"/>
          <w:szCs w:val="28"/>
          <w:lang w:val="kk-KZ"/>
        </w:rPr>
        <w:t>теңдігін ұстану, жеке тұлғаның даму уәжі.</w:t>
      </w:r>
    </w:p>
    <w:p w:rsidR="00971863" w:rsidRPr="0021596E" w:rsidRDefault="00971863" w:rsidP="00971863">
      <w:pPr>
        <w:pStyle w:val="a3"/>
        <w:numPr>
          <w:ilvl w:val="0"/>
          <w:numId w:val="33"/>
        </w:numPr>
        <w:spacing w:after="0" w:line="240" w:lineRule="auto"/>
        <w:jc w:val="both"/>
        <w:rPr>
          <w:rFonts w:ascii="Times New Roman" w:hAnsi="Times New Roman"/>
          <w:sz w:val="28"/>
          <w:szCs w:val="28"/>
          <w:lang w:val="kk-KZ"/>
        </w:rPr>
      </w:pPr>
      <w:r w:rsidRPr="0021596E">
        <w:rPr>
          <w:rFonts w:ascii="Times New Roman" w:hAnsi="Times New Roman"/>
          <w:sz w:val="28"/>
          <w:szCs w:val="28"/>
          <w:lang w:val="kk-KZ"/>
        </w:rPr>
        <w:t>Ұлттық сананың жаңғыруы – 10.</w:t>
      </w:r>
    </w:p>
    <w:p w:rsidR="00971863" w:rsidRPr="0021596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 </w:t>
      </w:r>
      <w:r>
        <w:rPr>
          <w:rFonts w:ascii="Times New Roman" w:hAnsi="Times New Roman"/>
          <w:sz w:val="28"/>
          <w:szCs w:val="28"/>
          <w:lang w:val="kk-KZ"/>
        </w:rPr>
        <w:t>ұлттық құндылықты бағалау, дәріптеу уәжі.</w:t>
      </w:r>
    </w:p>
    <w:p w:rsidR="00971863" w:rsidRPr="006245EE" w:rsidRDefault="00971863" w:rsidP="00971863">
      <w:pPr>
        <w:numPr>
          <w:ilvl w:val="0"/>
          <w:numId w:val="33"/>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Жаңа заманға бейімделу  – 10</w:t>
      </w:r>
    </w:p>
    <w:p w:rsidR="00971863" w:rsidRPr="006245EE"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Когнитивтік құрылым компоненті:</w:t>
      </w:r>
      <w:r w:rsidRPr="006245EE">
        <w:rPr>
          <w:rFonts w:ascii="Times New Roman" w:hAnsi="Times New Roman"/>
          <w:sz w:val="28"/>
          <w:szCs w:val="28"/>
          <w:lang w:val="kk-KZ"/>
        </w:rPr>
        <w:t xml:space="preserve"> </w:t>
      </w:r>
      <w:r w:rsidR="00E915A8">
        <w:rPr>
          <w:rFonts w:ascii="Times New Roman" w:hAnsi="Times New Roman"/>
          <w:sz w:val="28"/>
          <w:szCs w:val="28"/>
          <w:lang w:val="kk-KZ"/>
        </w:rPr>
        <w:t>жағымды өмір тепе-</w:t>
      </w:r>
      <w:r>
        <w:rPr>
          <w:rFonts w:ascii="Times New Roman" w:hAnsi="Times New Roman"/>
          <w:sz w:val="28"/>
          <w:szCs w:val="28"/>
          <w:lang w:val="kk-KZ"/>
        </w:rPr>
        <w:t xml:space="preserve">теңдігін ұстану, материалдық құндылықты бағалау, заман талабына сай болу уәжі. </w:t>
      </w:r>
    </w:p>
    <w:p w:rsidR="00971863" w:rsidRPr="006245EE" w:rsidRDefault="00971863" w:rsidP="00971863">
      <w:pPr>
        <w:numPr>
          <w:ilvl w:val="0"/>
          <w:numId w:val="33"/>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Адамның ішкі әлемінің жаңғыруы – 14</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рухани бай болу уәжі.</w:t>
      </w:r>
    </w:p>
    <w:p w:rsidR="00971863" w:rsidRPr="0010702F" w:rsidRDefault="00971863" w:rsidP="00971863">
      <w:pPr>
        <w:pStyle w:val="a3"/>
        <w:numPr>
          <w:ilvl w:val="0"/>
          <w:numId w:val="33"/>
        </w:numPr>
        <w:spacing w:after="0" w:line="240" w:lineRule="auto"/>
        <w:jc w:val="both"/>
        <w:rPr>
          <w:rFonts w:ascii="Times New Roman" w:hAnsi="Times New Roman"/>
          <w:sz w:val="28"/>
          <w:szCs w:val="28"/>
          <w:lang w:val="kk-KZ"/>
        </w:rPr>
      </w:pPr>
      <w:r w:rsidRPr="0010702F">
        <w:rPr>
          <w:rFonts w:ascii="Times New Roman" w:hAnsi="Times New Roman"/>
          <w:sz w:val="28"/>
          <w:szCs w:val="28"/>
          <w:lang w:val="kk-KZ"/>
        </w:rPr>
        <w:t>Адам бойындағы жақсы қасиеттерді дамыту – 10</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рухани бай болу уәжі.</w:t>
      </w:r>
    </w:p>
    <w:p w:rsidR="00971863" w:rsidRPr="0010702F" w:rsidRDefault="00971863" w:rsidP="00971863">
      <w:pPr>
        <w:pStyle w:val="a3"/>
        <w:numPr>
          <w:ilvl w:val="0"/>
          <w:numId w:val="33"/>
        </w:numPr>
        <w:spacing w:after="0" w:line="240" w:lineRule="auto"/>
        <w:jc w:val="both"/>
        <w:rPr>
          <w:rFonts w:ascii="Times New Roman" w:hAnsi="Times New Roman"/>
          <w:sz w:val="28"/>
          <w:szCs w:val="28"/>
          <w:lang w:val="kk-KZ"/>
        </w:rPr>
      </w:pPr>
      <w:r w:rsidRPr="0010702F">
        <w:rPr>
          <w:rFonts w:ascii="Times New Roman" w:hAnsi="Times New Roman"/>
          <w:sz w:val="28"/>
          <w:szCs w:val="28"/>
          <w:lang w:val="kk-KZ"/>
        </w:rPr>
        <w:t>Жаңалыққа ұмтылу – 11</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Когнитивтік құрылым компоненті:</w:t>
      </w:r>
      <w:r w:rsidRPr="0010702F">
        <w:rPr>
          <w:rFonts w:ascii="Times New Roman" w:hAnsi="Times New Roman"/>
          <w:sz w:val="28"/>
          <w:szCs w:val="28"/>
          <w:lang w:val="kk-KZ"/>
        </w:rPr>
        <w:t xml:space="preserve">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рухани бай болу уәжі, заман талабына сай даму уәжі.</w:t>
      </w:r>
    </w:p>
    <w:p w:rsidR="00971863" w:rsidRPr="006245EE" w:rsidRDefault="00971863" w:rsidP="00971863">
      <w:pPr>
        <w:numPr>
          <w:ilvl w:val="0"/>
          <w:numId w:val="33"/>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Жан-жақты даму - 15</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рухани бай болу уәжі, заман талабына сай даму уәжі.</w:t>
      </w:r>
    </w:p>
    <w:p w:rsidR="00971863" w:rsidRPr="0010702F" w:rsidRDefault="00971863" w:rsidP="00971863">
      <w:pPr>
        <w:pStyle w:val="a3"/>
        <w:numPr>
          <w:ilvl w:val="0"/>
          <w:numId w:val="33"/>
        </w:numPr>
        <w:spacing w:after="0" w:line="240" w:lineRule="auto"/>
        <w:jc w:val="both"/>
        <w:rPr>
          <w:rFonts w:ascii="Times New Roman" w:hAnsi="Times New Roman"/>
          <w:sz w:val="28"/>
          <w:szCs w:val="28"/>
          <w:lang w:val="kk-KZ"/>
        </w:rPr>
      </w:pPr>
      <w:r w:rsidRPr="0010702F">
        <w:rPr>
          <w:rFonts w:ascii="Times New Roman" w:hAnsi="Times New Roman"/>
          <w:sz w:val="28"/>
          <w:szCs w:val="28"/>
          <w:lang w:val="kk-KZ"/>
        </w:rPr>
        <w:t>Бәсекеге қабілетті болу – 10</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жағымды өмір тепе теңдігін ұстану, рухани бай болу уәжі, заман талабына сай даму уәжі.</w:t>
      </w:r>
    </w:p>
    <w:p w:rsidR="00971863" w:rsidRPr="0010702F" w:rsidRDefault="00971863" w:rsidP="00971863">
      <w:pPr>
        <w:pStyle w:val="a3"/>
        <w:numPr>
          <w:ilvl w:val="0"/>
          <w:numId w:val="33"/>
        </w:numPr>
        <w:spacing w:after="0" w:line="240" w:lineRule="auto"/>
        <w:jc w:val="both"/>
        <w:rPr>
          <w:rFonts w:ascii="Times New Roman" w:hAnsi="Times New Roman"/>
          <w:sz w:val="28"/>
          <w:szCs w:val="28"/>
          <w:lang w:val="kk-KZ"/>
        </w:rPr>
      </w:pPr>
      <w:r w:rsidRPr="0010702F">
        <w:rPr>
          <w:rFonts w:ascii="Times New Roman" w:hAnsi="Times New Roman"/>
          <w:sz w:val="28"/>
          <w:szCs w:val="28"/>
          <w:lang w:val="kk-KZ"/>
        </w:rPr>
        <w:t>Рухани даму – 7</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рухани бай болу уәжі, заман талабына сай даму уәжі.</w:t>
      </w:r>
    </w:p>
    <w:p w:rsidR="00971863" w:rsidRPr="0010702F" w:rsidRDefault="00971863" w:rsidP="00971863">
      <w:pPr>
        <w:pStyle w:val="a3"/>
        <w:numPr>
          <w:ilvl w:val="0"/>
          <w:numId w:val="33"/>
        </w:numPr>
        <w:spacing w:after="0" w:line="240" w:lineRule="auto"/>
        <w:jc w:val="both"/>
        <w:rPr>
          <w:rFonts w:ascii="Times New Roman" w:hAnsi="Times New Roman"/>
          <w:sz w:val="28"/>
          <w:szCs w:val="28"/>
          <w:lang w:val="kk-KZ"/>
        </w:rPr>
      </w:pPr>
      <w:r w:rsidRPr="0010702F">
        <w:rPr>
          <w:rFonts w:ascii="Times New Roman" w:hAnsi="Times New Roman"/>
          <w:sz w:val="28"/>
          <w:szCs w:val="28"/>
          <w:lang w:val="kk-KZ"/>
        </w:rPr>
        <w:t>Салт-сананы өзгертетін күш – 10</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рухани бай болу уәжі, заман талабына сай даму уәжі.</w:t>
      </w:r>
    </w:p>
    <w:p w:rsidR="00971863" w:rsidRPr="0010702F" w:rsidRDefault="00971863" w:rsidP="00971863">
      <w:pPr>
        <w:pStyle w:val="a3"/>
        <w:numPr>
          <w:ilvl w:val="0"/>
          <w:numId w:val="33"/>
        </w:numPr>
        <w:spacing w:after="0" w:line="240" w:lineRule="auto"/>
        <w:jc w:val="both"/>
        <w:rPr>
          <w:rFonts w:ascii="Times New Roman" w:hAnsi="Times New Roman"/>
          <w:sz w:val="28"/>
          <w:szCs w:val="28"/>
          <w:lang w:val="kk-KZ"/>
        </w:rPr>
      </w:pPr>
      <w:r w:rsidRPr="0010702F">
        <w:rPr>
          <w:rFonts w:ascii="Times New Roman" w:hAnsi="Times New Roman"/>
          <w:sz w:val="28"/>
          <w:szCs w:val="28"/>
          <w:lang w:val="kk-KZ"/>
        </w:rPr>
        <w:t>Заман талабына сай болу – 9</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заман талабына сай даму уәжі, материалды және рухани бай болу уәжі.</w:t>
      </w:r>
    </w:p>
    <w:p w:rsidR="00971863" w:rsidRPr="006245EE"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lastRenderedPageBreak/>
        <w:t>Жекелеген ұяшықтар:</w:t>
      </w:r>
    </w:p>
    <w:p w:rsidR="00971863" w:rsidRPr="00AC4804" w:rsidRDefault="00971863" w:rsidP="00971863">
      <w:pPr>
        <w:pStyle w:val="a3"/>
        <w:numPr>
          <w:ilvl w:val="0"/>
          <w:numId w:val="34"/>
        </w:numPr>
        <w:spacing w:after="0" w:line="240" w:lineRule="auto"/>
        <w:jc w:val="both"/>
        <w:rPr>
          <w:rFonts w:ascii="Times New Roman" w:hAnsi="Times New Roman"/>
          <w:sz w:val="28"/>
          <w:szCs w:val="28"/>
          <w:lang w:val="kk-KZ"/>
        </w:rPr>
      </w:pPr>
      <w:r>
        <w:rPr>
          <w:rFonts w:ascii="Times New Roman" w:hAnsi="Times New Roman"/>
          <w:sz w:val="28"/>
          <w:szCs w:val="28"/>
          <w:lang w:val="kk-KZ"/>
        </w:rPr>
        <w:t>Рухани сауаттылық, имандылық</w:t>
      </w:r>
      <w:r w:rsidRPr="00AC4804">
        <w:rPr>
          <w:rFonts w:ascii="Times New Roman" w:hAnsi="Times New Roman"/>
          <w:sz w:val="28"/>
          <w:szCs w:val="28"/>
          <w:lang w:val="kk-KZ"/>
        </w:rPr>
        <w:t xml:space="preserve"> </w:t>
      </w:r>
      <w:r w:rsidRPr="00AC4804">
        <w:rPr>
          <w:rFonts w:ascii="Times New Roman" w:hAnsi="Times New Roman"/>
          <w:i/>
          <w:sz w:val="28"/>
          <w:szCs w:val="28"/>
          <w:lang w:val="kk-KZ"/>
        </w:rPr>
        <w:t>–</w:t>
      </w:r>
      <w:r w:rsidRPr="00AC4804">
        <w:rPr>
          <w:rFonts w:ascii="Times New Roman" w:hAnsi="Times New Roman"/>
          <w:sz w:val="28"/>
          <w:szCs w:val="28"/>
          <w:lang w:val="kk-KZ"/>
        </w:rPr>
        <w:t xml:space="preserve"> </w:t>
      </w:r>
      <w:r>
        <w:rPr>
          <w:rFonts w:ascii="Times New Roman" w:hAnsi="Times New Roman"/>
          <w:sz w:val="28"/>
          <w:szCs w:val="28"/>
          <w:lang w:val="kk-KZ"/>
        </w:rPr>
        <w:t>3</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рухани бай болу уәжі, заман талабына сай даму уәжі.</w:t>
      </w:r>
    </w:p>
    <w:p w:rsidR="00971863" w:rsidRPr="00905918" w:rsidRDefault="00971863" w:rsidP="00971863">
      <w:pPr>
        <w:pStyle w:val="a3"/>
        <w:numPr>
          <w:ilvl w:val="0"/>
          <w:numId w:val="34"/>
        </w:numPr>
        <w:spacing w:after="0" w:line="240" w:lineRule="auto"/>
        <w:jc w:val="both"/>
        <w:rPr>
          <w:rFonts w:ascii="Times New Roman" w:hAnsi="Times New Roman"/>
          <w:sz w:val="28"/>
          <w:szCs w:val="28"/>
          <w:lang w:val="kk-KZ"/>
        </w:rPr>
      </w:pPr>
      <w:r w:rsidRPr="00905918">
        <w:rPr>
          <w:rFonts w:ascii="Times New Roman" w:hAnsi="Times New Roman"/>
          <w:sz w:val="28"/>
          <w:szCs w:val="28"/>
          <w:lang w:val="kk-KZ"/>
        </w:rPr>
        <w:t>Қайтып келген құндылықтар -1</w:t>
      </w:r>
    </w:p>
    <w:p w:rsidR="00971863" w:rsidRDefault="00971863" w:rsidP="00971863">
      <w:pPr>
        <w:spacing w:after="0" w:line="240" w:lineRule="auto"/>
        <w:ind w:firstLine="709"/>
        <w:jc w:val="both"/>
        <w:rPr>
          <w:rFonts w:ascii="Times New Roman" w:hAnsi="Times New Roman"/>
          <w:sz w:val="28"/>
          <w:szCs w:val="28"/>
          <w:lang w:val="kk-KZ"/>
        </w:rPr>
      </w:pPr>
      <w:r w:rsidRPr="00AC4804">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ұлттық құндылықты бағалау уәжі.</w:t>
      </w:r>
    </w:p>
    <w:p w:rsidR="00971863" w:rsidRDefault="00971863" w:rsidP="00971863">
      <w:pPr>
        <w:pStyle w:val="a3"/>
        <w:numPr>
          <w:ilvl w:val="0"/>
          <w:numId w:val="34"/>
        </w:numPr>
        <w:spacing w:after="0" w:line="240" w:lineRule="auto"/>
        <w:jc w:val="both"/>
        <w:rPr>
          <w:rFonts w:ascii="Times New Roman" w:hAnsi="Times New Roman"/>
          <w:sz w:val="28"/>
          <w:szCs w:val="28"/>
          <w:lang w:val="kk-KZ"/>
        </w:rPr>
      </w:pPr>
      <w:r w:rsidRPr="00905918">
        <w:rPr>
          <w:rFonts w:ascii="Times New Roman" w:hAnsi="Times New Roman"/>
          <w:sz w:val="28"/>
          <w:szCs w:val="28"/>
          <w:lang w:val="kk-KZ"/>
        </w:rPr>
        <w:t>Аты дұрыс бірақ әкім-қаралар пысқырмай отырған бағдарлама.</w:t>
      </w:r>
    </w:p>
    <w:p w:rsidR="00971863" w:rsidRDefault="00971863" w:rsidP="00971863">
      <w:pPr>
        <w:spacing w:after="0" w:line="240" w:lineRule="auto"/>
        <w:ind w:firstLine="709"/>
        <w:jc w:val="both"/>
        <w:rPr>
          <w:rFonts w:ascii="Times New Roman" w:hAnsi="Times New Roman"/>
          <w:sz w:val="28"/>
          <w:szCs w:val="28"/>
          <w:lang w:val="kk-KZ"/>
        </w:rPr>
      </w:pPr>
      <w:r w:rsidRPr="00905918">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менің пікірім өзгелерден бөлек деп есептеу, билікке наразылық уәжі.</w:t>
      </w:r>
    </w:p>
    <w:p w:rsidR="00971863" w:rsidRPr="00AC4804" w:rsidRDefault="00971863" w:rsidP="00971863">
      <w:pPr>
        <w:spacing w:after="0" w:line="240" w:lineRule="auto"/>
        <w:ind w:firstLine="708"/>
        <w:jc w:val="both"/>
        <w:rPr>
          <w:rFonts w:ascii="Times New Roman" w:hAnsi="Times New Roman"/>
          <w:sz w:val="28"/>
          <w:szCs w:val="28"/>
          <w:lang w:val="kk-KZ"/>
        </w:rPr>
      </w:pPr>
      <w:r w:rsidRPr="00AC4804">
        <w:rPr>
          <w:rFonts w:ascii="Times New Roman" w:hAnsi="Times New Roman"/>
          <w:sz w:val="28"/>
          <w:szCs w:val="28"/>
          <w:lang w:val="kk-KZ"/>
        </w:rPr>
        <w:t xml:space="preserve">Ескіні жаңарту </w:t>
      </w:r>
      <w:r w:rsidRPr="00AC4804">
        <w:rPr>
          <w:rFonts w:ascii="Times New Roman" w:hAnsi="Times New Roman"/>
          <w:i/>
          <w:sz w:val="28"/>
          <w:szCs w:val="28"/>
          <w:lang w:val="kk-KZ"/>
        </w:rPr>
        <w:t xml:space="preserve">– </w:t>
      </w:r>
      <w:r>
        <w:rPr>
          <w:rFonts w:ascii="Times New Roman" w:hAnsi="Times New Roman"/>
          <w:sz w:val="28"/>
          <w:szCs w:val="28"/>
          <w:lang w:val="kk-KZ"/>
        </w:rPr>
        <w:t>3</w:t>
      </w:r>
      <w:r w:rsidRPr="00AC4804">
        <w:rPr>
          <w:rFonts w:ascii="Times New Roman" w:hAnsi="Times New Roman"/>
          <w:sz w:val="28"/>
          <w:szCs w:val="28"/>
          <w:lang w:val="kk-KZ"/>
        </w:rPr>
        <w:t xml:space="preserve"> </w:t>
      </w:r>
    </w:p>
    <w:p w:rsidR="00971863" w:rsidRDefault="00971863" w:rsidP="00971863">
      <w:pPr>
        <w:spacing w:after="0" w:line="240" w:lineRule="auto"/>
        <w:ind w:firstLine="709"/>
        <w:jc w:val="both"/>
        <w:rPr>
          <w:rFonts w:ascii="Times New Roman" w:hAnsi="Times New Roman"/>
          <w:sz w:val="28"/>
          <w:szCs w:val="28"/>
          <w:lang w:val="kk-KZ"/>
        </w:rPr>
      </w:pPr>
      <w:r w:rsidRPr="00AC4804">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жағымды өмір</w:t>
      </w:r>
      <w:r w:rsidR="00E915A8">
        <w:rPr>
          <w:rFonts w:ascii="Times New Roman" w:hAnsi="Times New Roman"/>
          <w:sz w:val="28"/>
          <w:szCs w:val="28"/>
          <w:lang w:val="kk-KZ"/>
        </w:rPr>
        <w:t xml:space="preserve"> тепе-</w:t>
      </w:r>
      <w:r>
        <w:rPr>
          <w:rFonts w:ascii="Times New Roman" w:hAnsi="Times New Roman"/>
          <w:sz w:val="28"/>
          <w:szCs w:val="28"/>
          <w:lang w:val="kk-KZ"/>
        </w:rPr>
        <w:t>теңдігін ұстану, заман талабына сай даму уәжі, материалды және рухани бай болу уәжі.</w:t>
      </w:r>
    </w:p>
    <w:p w:rsidR="00971863" w:rsidRPr="00905918" w:rsidRDefault="00971863" w:rsidP="00971863">
      <w:pPr>
        <w:pStyle w:val="a3"/>
        <w:numPr>
          <w:ilvl w:val="0"/>
          <w:numId w:val="34"/>
        </w:numPr>
        <w:spacing w:after="0" w:line="240" w:lineRule="auto"/>
        <w:jc w:val="both"/>
        <w:rPr>
          <w:rFonts w:ascii="Times New Roman" w:hAnsi="Times New Roman"/>
          <w:sz w:val="28"/>
          <w:szCs w:val="28"/>
          <w:lang w:val="kk-KZ"/>
        </w:rPr>
      </w:pPr>
      <w:r w:rsidRPr="00905918">
        <w:rPr>
          <w:rFonts w:ascii="Times New Roman" w:hAnsi="Times New Roman"/>
          <w:sz w:val="28"/>
          <w:szCs w:val="28"/>
          <w:lang w:val="kk-KZ"/>
        </w:rPr>
        <w:t xml:space="preserve">Отанға жауапкершілікпен қарау </w:t>
      </w:r>
      <w:r w:rsidRPr="00905918">
        <w:rPr>
          <w:rFonts w:ascii="Times New Roman" w:hAnsi="Times New Roman"/>
          <w:i/>
          <w:sz w:val="28"/>
          <w:szCs w:val="28"/>
          <w:lang w:val="kk-KZ"/>
        </w:rPr>
        <w:t>–</w:t>
      </w:r>
      <w:r w:rsidRPr="00905918">
        <w:rPr>
          <w:rFonts w:ascii="Times New Roman" w:hAnsi="Times New Roman"/>
          <w:sz w:val="28"/>
          <w:szCs w:val="28"/>
          <w:lang w:val="kk-KZ"/>
        </w:rPr>
        <w:t xml:space="preserve"> 1 </w:t>
      </w:r>
    </w:p>
    <w:p w:rsidR="00971863" w:rsidRDefault="00971863" w:rsidP="00971863">
      <w:pPr>
        <w:spacing w:after="0" w:line="240" w:lineRule="auto"/>
        <w:ind w:firstLine="709"/>
        <w:jc w:val="both"/>
        <w:rPr>
          <w:rFonts w:ascii="Times New Roman" w:hAnsi="Times New Roman"/>
          <w:sz w:val="28"/>
          <w:szCs w:val="28"/>
          <w:lang w:val="kk-KZ"/>
        </w:rPr>
      </w:pPr>
      <w:r w:rsidRPr="00AC4804">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туған жерді қадірлеу уәжі.</w:t>
      </w:r>
    </w:p>
    <w:p w:rsidR="00971863" w:rsidRPr="00905918" w:rsidRDefault="00971863" w:rsidP="00971863">
      <w:pPr>
        <w:pStyle w:val="a3"/>
        <w:numPr>
          <w:ilvl w:val="0"/>
          <w:numId w:val="34"/>
        </w:numPr>
        <w:spacing w:after="0" w:line="240" w:lineRule="auto"/>
        <w:jc w:val="both"/>
        <w:rPr>
          <w:rFonts w:ascii="Times New Roman" w:hAnsi="Times New Roman"/>
          <w:sz w:val="28"/>
          <w:szCs w:val="28"/>
          <w:lang w:val="kk-KZ"/>
        </w:rPr>
      </w:pPr>
      <w:r w:rsidRPr="00905918">
        <w:rPr>
          <w:rFonts w:ascii="Times New Roman" w:hAnsi="Times New Roman"/>
          <w:sz w:val="28"/>
          <w:szCs w:val="28"/>
          <w:lang w:val="kk-KZ"/>
        </w:rPr>
        <w:t xml:space="preserve">Үш тілді білу </w:t>
      </w:r>
      <w:r w:rsidRPr="00905918">
        <w:rPr>
          <w:rFonts w:ascii="Times New Roman" w:hAnsi="Times New Roman"/>
          <w:i/>
          <w:sz w:val="28"/>
          <w:szCs w:val="28"/>
          <w:lang w:val="kk-KZ"/>
        </w:rPr>
        <w:t>–</w:t>
      </w:r>
      <w:r w:rsidRPr="00905918">
        <w:rPr>
          <w:rFonts w:ascii="Times New Roman" w:hAnsi="Times New Roman"/>
          <w:sz w:val="28"/>
          <w:szCs w:val="28"/>
          <w:lang w:val="kk-KZ"/>
        </w:rPr>
        <w:t xml:space="preserve"> 1 </w:t>
      </w:r>
    </w:p>
    <w:p w:rsidR="00971863" w:rsidRDefault="00971863" w:rsidP="00971863">
      <w:pPr>
        <w:spacing w:after="0" w:line="240" w:lineRule="auto"/>
        <w:ind w:firstLine="709"/>
        <w:jc w:val="both"/>
        <w:rPr>
          <w:rFonts w:ascii="Times New Roman" w:hAnsi="Times New Roman"/>
          <w:sz w:val="28"/>
          <w:szCs w:val="28"/>
          <w:lang w:val="kk-KZ"/>
        </w:rPr>
      </w:pPr>
      <w:r w:rsidRPr="00AC4804">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рухани бай болу уәжі, заман талабына сай даму уәжі, материалды және рухани бай болу уәжі.</w:t>
      </w:r>
    </w:p>
    <w:p w:rsidR="00971863" w:rsidRPr="00905918" w:rsidRDefault="00971863" w:rsidP="00971863">
      <w:pPr>
        <w:pStyle w:val="a3"/>
        <w:numPr>
          <w:ilvl w:val="0"/>
          <w:numId w:val="34"/>
        </w:numPr>
        <w:spacing w:after="0" w:line="240" w:lineRule="auto"/>
        <w:jc w:val="both"/>
        <w:rPr>
          <w:rFonts w:ascii="Times New Roman" w:hAnsi="Times New Roman"/>
          <w:sz w:val="28"/>
          <w:szCs w:val="28"/>
          <w:lang w:val="kk-KZ"/>
        </w:rPr>
      </w:pPr>
      <w:r w:rsidRPr="00905918">
        <w:rPr>
          <w:rFonts w:ascii="Times New Roman" w:hAnsi="Times New Roman"/>
          <w:sz w:val="28"/>
          <w:szCs w:val="28"/>
          <w:lang w:val="kk-KZ"/>
        </w:rPr>
        <w:t xml:space="preserve">Жаңа Қазақстан </w:t>
      </w:r>
      <w:r w:rsidRPr="00905918">
        <w:rPr>
          <w:rFonts w:ascii="Times New Roman" w:hAnsi="Times New Roman"/>
          <w:i/>
          <w:sz w:val="28"/>
          <w:szCs w:val="28"/>
          <w:lang w:val="kk-KZ"/>
        </w:rPr>
        <w:t xml:space="preserve">– </w:t>
      </w:r>
      <w:r w:rsidRPr="00905918">
        <w:rPr>
          <w:rFonts w:ascii="Times New Roman" w:hAnsi="Times New Roman"/>
          <w:sz w:val="28"/>
          <w:szCs w:val="28"/>
          <w:lang w:val="kk-KZ"/>
        </w:rPr>
        <w:t>1</w:t>
      </w:r>
    </w:p>
    <w:p w:rsidR="00971863" w:rsidRDefault="00971863" w:rsidP="00971863">
      <w:pPr>
        <w:spacing w:after="0" w:line="240" w:lineRule="auto"/>
        <w:ind w:firstLine="709"/>
        <w:jc w:val="both"/>
        <w:rPr>
          <w:rFonts w:ascii="Times New Roman" w:hAnsi="Times New Roman"/>
          <w:sz w:val="28"/>
          <w:szCs w:val="28"/>
          <w:lang w:val="kk-KZ"/>
        </w:rPr>
      </w:pPr>
      <w:r w:rsidRPr="00FC3AF7">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заман талабына сай даму уәжі, материалды және рухани бай болу уәжі.</w:t>
      </w:r>
    </w:p>
    <w:p w:rsidR="00971863"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Зейнеткерлерден алынған жауаптардың уәждік сипатына талдау жасасақ: </w:t>
      </w:r>
    </w:p>
    <w:p w:rsidR="00971863"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w:t>
      </w:r>
      <w:r>
        <w:rPr>
          <w:rFonts w:ascii="Times New Roman" w:hAnsi="Times New Roman"/>
          <w:b/>
          <w:sz w:val="28"/>
          <w:szCs w:val="28"/>
          <w:lang w:val="kk-KZ"/>
        </w:rPr>
        <w:t>алпы ұяшықтар:</w:t>
      </w:r>
    </w:p>
    <w:p w:rsidR="00971863" w:rsidRPr="008E0212" w:rsidRDefault="00971863" w:rsidP="00971863">
      <w:pPr>
        <w:pStyle w:val="a3"/>
        <w:numPr>
          <w:ilvl w:val="0"/>
          <w:numId w:val="35"/>
        </w:numPr>
        <w:spacing w:after="0" w:line="240" w:lineRule="auto"/>
        <w:jc w:val="both"/>
        <w:rPr>
          <w:rFonts w:ascii="Times New Roman" w:hAnsi="Times New Roman"/>
          <w:sz w:val="28"/>
          <w:szCs w:val="28"/>
          <w:lang w:val="kk-KZ"/>
        </w:rPr>
      </w:pPr>
      <w:r w:rsidRPr="008E0212">
        <w:rPr>
          <w:rFonts w:ascii="Times New Roman" w:hAnsi="Times New Roman"/>
          <w:sz w:val="28"/>
          <w:szCs w:val="28"/>
          <w:lang w:val="kk-KZ"/>
        </w:rPr>
        <w:t xml:space="preserve">Өткенді қайтарып, өшкенді жаңарту – 6. </w:t>
      </w:r>
    </w:p>
    <w:p w:rsidR="00971863" w:rsidRDefault="00971863" w:rsidP="00971863">
      <w:pPr>
        <w:spacing w:after="0" w:line="240" w:lineRule="auto"/>
        <w:ind w:firstLine="709"/>
        <w:jc w:val="both"/>
        <w:rPr>
          <w:rFonts w:ascii="Times New Roman" w:hAnsi="Times New Roman"/>
          <w:sz w:val="28"/>
          <w:szCs w:val="28"/>
          <w:lang w:val="kk-KZ"/>
        </w:rPr>
      </w:pPr>
      <w:r w:rsidRPr="00FC3AF7">
        <w:rPr>
          <w:rFonts w:ascii="Times New Roman" w:hAnsi="Times New Roman"/>
          <w:sz w:val="28"/>
          <w:szCs w:val="28"/>
          <w:lang w:val="kk-KZ"/>
        </w:rPr>
        <w:t>Когнитивтік құрылым компоненті:</w:t>
      </w:r>
      <w:r w:rsidRPr="001D21B3">
        <w:rPr>
          <w:rFonts w:ascii="Times New Roman" w:hAnsi="Times New Roman"/>
          <w:sz w:val="28"/>
          <w:szCs w:val="28"/>
          <w:lang w:val="kk-KZ"/>
        </w:rPr>
        <w:t xml:space="preserve">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рухани бай болу уәжі, ұлттық құндылықты бағалау, заман талабына сай даму уәжі.</w:t>
      </w:r>
    </w:p>
    <w:p w:rsidR="00971863" w:rsidRPr="001D21B3" w:rsidRDefault="00971863" w:rsidP="00971863">
      <w:pPr>
        <w:pStyle w:val="a3"/>
        <w:numPr>
          <w:ilvl w:val="0"/>
          <w:numId w:val="35"/>
        </w:numPr>
        <w:spacing w:after="0" w:line="240" w:lineRule="auto"/>
        <w:jc w:val="both"/>
        <w:rPr>
          <w:rFonts w:ascii="Times New Roman" w:hAnsi="Times New Roman"/>
          <w:sz w:val="28"/>
          <w:szCs w:val="28"/>
          <w:lang w:val="kk-KZ"/>
        </w:rPr>
      </w:pPr>
      <w:r w:rsidRPr="001D21B3">
        <w:rPr>
          <w:rFonts w:ascii="Times New Roman" w:hAnsi="Times New Roman"/>
          <w:sz w:val="28"/>
          <w:szCs w:val="28"/>
          <w:lang w:val="kk-KZ"/>
        </w:rPr>
        <w:t xml:space="preserve">Осы заманға сай болу – 5 </w:t>
      </w:r>
    </w:p>
    <w:p w:rsidR="00971863" w:rsidRDefault="00971863" w:rsidP="00971863">
      <w:pPr>
        <w:spacing w:after="0" w:line="240" w:lineRule="auto"/>
        <w:ind w:firstLine="709"/>
        <w:jc w:val="both"/>
        <w:rPr>
          <w:rFonts w:ascii="Times New Roman" w:hAnsi="Times New Roman"/>
          <w:sz w:val="28"/>
          <w:szCs w:val="28"/>
          <w:lang w:val="kk-KZ"/>
        </w:rPr>
      </w:pPr>
      <w:r w:rsidRPr="00FC3AF7">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жағымды өмір тепе</w:t>
      </w:r>
      <w:r w:rsidR="00E915A8">
        <w:rPr>
          <w:rFonts w:ascii="Times New Roman" w:hAnsi="Times New Roman"/>
          <w:sz w:val="28"/>
          <w:szCs w:val="28"/>
          <w:lang w:val="kk-KZ"/>
        </w:rPr>
        <w:t>-</w:t>
      </w:r>
      <w:r>
        <w:rPr>
          <w:rFonts w:ascii="Times New Roman" w:hAnsi="Times New Roman"/>
          <w:sz w:val="28"/>
          <w:szCs w:val="28"/>
          <w:lang w:val="kk-KZ"/>
        </w:rPr>
        <w:t>теңдігін ұстану, рухани бай болу уәжі, заман талабына сай даму уәжі.</w:t>
      </w:r>
    </w:p>
    <w:p w:rsidR="00971863" w:rsidRPr="001D21B3" w:rsidRDefault="00971863" w:rsidP="00971863">
      <w:pPr>
        <w:pStyle w:val="a3"/>
        <w:numPr>
          <w:ilvl w:val="0"/>
          <w:numId w:val="35"/>
        </w:numPr>
        <w:spacing w:after="0" w:line="240" w:lineRule="auto"/>
        <w:jc w:val="both"/>
        <w:rPr>
          <w:rFonts w:ascii="Times New Roman" w:hAnsi="Times New Roman"/>
          <w:sz w:val="28"/>
          <w:szCs w:val="28"/>
          <w:lang w:val="kk-KZ"/>
        </w:rPr>
      </w:pPr>
      <w:r w:rsidRPr="001D21B3">
        <w:rPr>
          <w:rFonts w:ascii="Times New Roman" w:hAnsi="Times New Roman"/>
          <w:sz w:val="28"/>
          <w:szCs w:val="28"/>
          <w:lang w:val="kk-KZ"/>
        </w:rPr>
        <w:t xml:space="preserve">Қазақстанның жоғары деңгейге көтерілуі – 6 </w:t>
      </w:r>
    </w:p>
    <w:p w:rsidR="00971863" w:rsidRDefault="00971863" w:rsidP="00971863">
      <w:pPr>
        <w:spacing w:after="0" w:line="240" w:lineRule="auto"/>
        <w:ind w:firstLine="709"/>
        <w:jc w:val="both"/>
        <w:rPr>
          <w:rFonts w:ascii="Times New Roman" w:hAnsi="Times New Roman"/>
          <w:sz w:val="28"/>
          <w:szCs w:val="28"/>
          <w:lang w:val="kk-KZ"/>
        </w:rPr>
      </w:pPr>
      <w:r w:rsidRPr="00FC3AF7">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рухани бай болу уәжі, заман талабына сай даму уәжі.</w:t>
      </w:r>
    </w:p>
    <w:p w:rsidR="00971863"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Жекелеген ұяшықтар:</w:t>
      </w:r>
    </w:p>
    <w:p w:rsidR="00971863" w:rsidRPr="001D21B3" w:rsidRDefault="00971863" w:rsidP="00971863">
      <w:pPr>
        <w:pStyle w:val="a3"/>
        <w:numPr>
          <w:ilvl w:val="0"/>
          <w:numId w:val="36"/>
        </w:numPr>
        <w:spacing w:after="0" w:line="240" w:lineRule="auto"/>
        <w:jc w:val="both"/>
        <w:rPr>
          <w:rFonts w:ascii="Times New Roman" w:hAnsi="Times New Roman"/>
          <w:sz w:val="28"/>
          <w:szCs w:val="28"/>
          <w:lang w:val="kk-KZ"/>
        </w:rPr>
      </w:pPr>
      <w:r w:rsidRPr="001D21B3">
        <w:rPr>
          <w:rFonts w:ascii="Times New Roman" w:hAnsi="Times New Roman"/>
          <w:sz w:val="28"/>
          <w:szCs w:val="28"/>
          <w:lang w:val="kk-KZ"/>
        </w:rPr>
        <w:t>Қазақ тілін дамыту – 2</w:t>
      </w:r>
    </w:p>
    <w:p w:rsidR="00971863" w:rsidRDefault="00971863" w:rsidP="00971863">
      <w:pPr>
        <w:spacing w:after="0" w:line="240" w:lineRule="auto"/>
        <w:ind w:firstLine="709"/>
        <w:jc w:val="both"/>
        <w:rPr>
          <w:rFonts w:ascii="Times New Roman" w:hAnsi="Times New Roman"/>
          <w:sz w:val="28"/>
          <w:szCs w:val="28"/>
          <w:lang w:val="kk-KZ"/>
        </w:rPr>
      </w:pPr>
      <w:r w:rsidRPr="0092450D">
        <w:rPr>
          <w:rFonts w:ascii="Times New Roman" w:hAnsi="Times New Roman"/>
          <w:sz w:val="28"/>
          <w:szCs w:val="28"/>
          <w:lang w:val="kk-KZ"/>
        </w:rPr>
        <w:t>Когнитивтік құрылым компоненті:</w:t>
      </w:r>
      <w:r>
        <w:rPr>
          <w:rFonts w:ascii="Times New Roman" w:hAnsi="Times New Roman"/>
          <w:sz w:val="28"/>
          <w:szCs w:val="28"/>
          <w:lang w:val="kk-KZ"/>
        </w:rPr>
        <w:t xml:space="preserve"> ұлттық құндылықты дәріптеу уәжі.</w:t>
      </w:r>
    </w:p>
    <w:p w:rsidR="00971863" w:rsidRPr="001D21B3" w:rsidRDefault="00971863" w:rsidP="00971863">
      <w:pPr>
        <w:pStyle w:val="a3"/>
        <w:numPr>
          <w:ilvl w:val="0"/>
          <w:numId w:val="36"/>
        </w:numPr>
        <w:spacing w:after="0" w:line="240" w:lineRule="auto"/>
        <w:jc w:val="both"/>
        <w:rPr>
          <w:rFonts w:ascii="Times New Roman" w:hAnsi="Times New Roman"/>
          <w:sz w:val="28"/>
          <w:szCs w:val="28"/>
          <w:lang w:val="kk-KZ"/>
        </w:rPr>
      </w:pPr>
      <w:r w:rsidRPr="001D21B3">
        <w:rPr>
          <w:rFonts w:ascii="Times New Roman" w:hAnsi="Times New Roman"/>
          <w:sz w:val="28"/>
          <w:szCs w:val="28"/>
          <w:lang w:val="kk-KZ"/>
        </w:rPr>
        <w:t>Сананың жаңғыруы – 3</w:t>
      </w:r>
    </w:p>
    <w:p w:rsidR="00971863" w:rsidRDefault="00971863" w:rsidP="00971863">
      <w:pPr>
        <w:spacing w:after="0" w:line="240" w:lineRule="auto"/>
        <w:ind w:firstLine="709"/>
        <w:jc w:val="both"/>
        <w:rPr>
          <w:rFonts w:ascii="Times New Roman" w:hAnsi="Times New Roman"/>
          <w:sz w:val="28"/>
          <w:szCs w:val="28"/>
          <w:lang w:val="kk-KZ"/>
        </w:rPr>
      </w:pPr>
      <w:r w:rsidRPr="0092450D">
        <w:rPr>
          <w:rFonts w:ascii="Times New Roman" w:hAnsi="Times New Roman"/>
          <w:sz w:val="28"/>
          <w:szCs w:val="28"/>
          <w:lang w:val="kk-KZ"/>
        </w:rPr>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рухани бай болу уәжі, заман талабына сай даму уәжі.</w:t>
      </w:r>
    </w:p>
    <w:p w:rsidR="00971863" w:rsidRPr="001D21B3" w:rsidRDefault="00971863" w:rsidP="00971863">
      <w:pPr>
        <w:pStyle w:val="a3"/>
        <w:numPr>
          <w:ilvl w:val="0"/>
          <w:numId w:val="36"/>
        </w:numPr>
        <w:spacing w:after="0" w:line="240" w:lineRule="auto"/>
        <w:jc w:val="both"/>
        <w:rPr>
          <w:rFonts w:ascii="Times New Roman" w:hAnsi="Times New Roman"/>
          <w:sz w:val="28"/>
          <w:szCs w:val="28"/>
          <w:lang w:val="kk-KZ"/>
        </w:rPr>
      </w:pPr>
      <w:r w:rsidRPr="001D21B3">
        <w:rPr>
          <w:rFonts w:ascii="Times New Roman" w:hAnsi="Times New Roman"/>
          <w:sz w:val="28"/>
          <w:szCs w:val="28"/>
          <w:lang w:val="kk-KZ"/>
        </w:rPr>
        <w:t xml:space="preserve">Жастардың </w:t>
      </w:r>
      <w:r w:rsidR="00E915A8">
        <w:rPr>
          <w:rFonts w:ascii="Times New Roman" w:hAnsi="Times New Roman"/>
          <w:sz w:val="28"/>
          <w:szCs w:val="28"/>
          <w:lang w:val="kk-KZ"/>
        </w:rPr>
        <w:t>жан-</w:t>
      </w:r>
      <w:r>
        <w:rPr>
          <w:rFonts w:ascii="Times New Roman" w:hAnsi="Times New Roman"/>
          <w:sz w:val="28"/>
          <w:szCs w:val="28"/>
          <w:lang w:val="kk-KZ"/>
        </w:rPr>
        <w:t>жақ</w:t>
      </w:r>
      <w:r w:rsidRPr="001D21B3">
        <w:rPr>
          <w:rFonts w:ascii="Times New Roman" w:hAnsi="Times New Roman"/>
          <w:sz w:val="28"/>
          <w:szCs w:val="28"/>
          <w:lang w:val="kk-KZ"/>
        </w:rPr>
        <w:t xml:space="preserve">ты танылуына ықпал ету – 1 </w:t>
      </w:r>
    </w:p>
    <w:p w:rsidR="00971863" w:rsidRDefault="00971863" w:rsidP="00971863">
      <w:pPr>
        <w:spacing w:after="0" w:line="240" w:lineRule="auto"/>
        <w:ind w:firstLine="709"/>
        <w:jc w:val="both"/>
        <w:rPr>
          <w:rFonts w:ascii="Times New Roman" w:hAnsi="Times New Roman"/>
          <w:sz w:val="28"/>
          <w:szCs w:val="28"/>
          <w:lang w:val="kk-KZ"/>
        </w:rPr>
      </w:pPr>
      <w:r w:rsidRPr="00FC3AF7">
        <w:rPr>
          <w:rFonts w:ascii="Times New Roman" w:hAnsi="Times New Roman"/>
          <w:sz w:val="28"/>
          <w:szCs w:val="28"/>
          <w:lang w:val="kk-KZ"/>
        </w:rPr>
        <w:lastRenderedPageBreak/>
        <w:t xml:space="preserve">Когнитивтік құрылым компоненті: </w:t>
      </w:r>
      <w:r w:rsidR="00E915A8">
        <w:rPr>
          <w:rFonts w:ascii="Times New Roman" w:hAnsi="Times New Roman"/>
          <w:sz w:val="28"/>
          <w:szCs w:val="28"/>
          <w:lang w:val="kk-KZ"/>
        </w:rPr>
        <w:t>жағымды өмір тепе-</w:t>
      </w:r>
      <w:r>
        <w:rPr>
          <w:rFonts w:ascii="Times New Roman" w:hAnsi="Times New Roman"/>
          <w:sz w:val="28"/>
          <w:szCs w:val="28"/>
          <w:lang w:val="kk-KZ"/>
        </w:rPr>
        <w:t>теңдігін ұстану, жарқын болашақты қалыптастыру, заман талабына сай даму уәжі.</w:t>
      </w:r>
    </w:p>
    <w:p w:rsidR="00971863" w:rsidRDefault="00971863" w:rsidP="009718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Мемлекеттік қызметкер респонденттердің жауаптары бойынша уәж сипаты төмендегідей анықталды.</w:t>
      </w:r>
    </w:p>
    <w:p w:rsidR="00971863" w:rsidRPr="001C0CFF" w:rsidRDefault="00971863" w:rsidP="00971863">
      <w:pPr>
        <w:spacing w:after="0" w:line="240" w:lineRule="auto"/>
        <w:ind w:firstLine="709"/>
        <w:jc w:val="both"/>
        <w:rPr>
          <w:rFonts w:ascii="Times New Roman" w:hAnsi="Times New Roman"/>
          <w:b/>
          <w:sz w:val="28"/>
          <w:szCs w:val="28"/>
          <w:lang w:val="kk-KZ"/>
        </w:rPr>
      </w:pPr>
      <w:r w:rsidRPr="001C0CFF">
        <w:rPr>
          <w:rFonts w:ascii="Times New Roman" w:hAnsi="Times New Roman"/>
          <w:b/>
          <w:sz w:val="28"/>
          <w:szCs w:val="28"/>
          <w:lang w:val="kk-KZ"/>
        </w:rPr>
        <w:t>Жалпы ұяшық</w:t>
      </w:r>
      <w:r>
        <w:rPr>
          <w:rFonts w:ascii="Times New Roman" w:hAnsi="Times New Roman"/>
          <w:b/>
          <w:sz w:val="28"/>
          <w:szCs w:val="28"/>
          <w:lang w:val="kk-KZ"/>
        </w:rPr>
        <w:t>тар:</w:t>
      </w:r>
    </w:p>
    <w:p w:rsidR="00971863" w:rsidRPr="009B53AE" w:rsidRDefault="00971863" w:rsidP="00971863">
      <w:pPr>
        <w:pStyle w:val="a3"/>
        <w:numPr>
          <w:ilvl w:val="0"/>
          <w:numId w:val="37"/>
        </w:numPr>
        <w:spacing w:after="0" w:line="240" w:lineRule="auto"/>
        <w:jc w:val="both"/>
        <w:rPr>
          <w:rFonts w:ascii="Times New Roman" w:hAnsi="Times New Roman"/>
          <w:sz w:val="28"/>
          <w:szCs w:val="28"/>
          <w:lang w:val="kk-KZ"/>
        </w:rPr>
      </w:pPr>
      <w:r w:rsidRPr="009B53AE">
        <w:rPr>
          <w:rFonts w:ascii="Times New Roman" w:hAnsi="Times New Roman"/>
          <w:sz w:val="28"/>
          <w:szCs w:val="28"/>
          <w:lang w:val="kk-KZ"/>
        </w:rPr>
        <w:t>Ұлттық құндылықты жаңғырту – 10</w:t>
      </w:r>
    </w:p>
    <w:p w:rsidR="00971863" w:rsidRDefault="00971863" w:rsidP="00971863">
      <w:pPr>
        <w:spacing w:after="0" w:line="240" w:lineRule="auto"/>
        <w:ind w:firstLine="709"/>
        <w:jc w:val="both"/>
        <w:rPr>
          <w:rFonts w:ascii="Times New Roman" w:hAnsi="Times New Roman"/>
          <w:sz w:val="28"/>
          <w:szCs w:val="28"/>
          <w:lang w:val="kk-KZ"/>
        </w:rPr>
      </w:pPr>
      <w:r w:rsidRPr="0092450D">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жағымды өмір тепе</w:t>
      </w:r>
      <w:r w:rsidR="00E915A8">
        <w:rPr>
          <w:rFonts w:ascii="Times New Roman" w:hAnsi="Times New Roman"/>
          <w:sz w:val="28"/>
          <w:szCs w:val="28"/>
          <w:lang w:val="kk-KZ"/>
        </w:rPr>
        <w:t>-</w:t>
      </w:r>
      <w:r>
        <w:rPr>
          <w:rFonts w:ascii="Times New Roman" w:hAnsi="Times New Roman"/>
          <w:sz w:val="28"/>
          <w:szCs w:val="28"/>
          <w:lang w:val="kk-KZ"/>
        </w:rPr>
        <w:t>теңдігін ұстану, ұлттық құндылықты дәріптеу уәжі.</w:t>
      </w:r>
    </w:p>
    <w:p w:rsidR="00971863" w:rsidRDefault="00971863" w:rsidP="00971863">
      <w:pPr>
        <w:spacing w:after="0" w:line="240" w:lineRule="auto"/>
        <w:ind w:firstLine="708"/>
        <w:jc w:val="both"/>
        <w:rPr>
          <w:rFonts w:ascii="Times New Roman" w:hAnsi="Times New Roman"/>
          <w:b/>
          <w:sz w:val="28"/>
          <w:szCs w:val="28"/>
          <w:lang w:val="kk-KZ"/>
        </w:rPr>
      </w:pPr>
      <w:r w:rsidRPr="006245EE">
        <w:rPr>
          <w:rFonts w:ascii="Times New Roman" w:hAnsi="Times New Roman"/>
          <w:b/>
          <w:sz w:val="28"/>
          <w:szCs w:val="28"/>
          <w:lang w:val="kk-KZ"/>
        </w:rPr>
        <w:t>Жекелеген ұяшықтар:</w:t>
      </w:r>
    </w:p>
    <w:p w:rsidR="00971863" w:rsidRPr="004369D5" w:rsidRDefault="00971863" w:rsidP="00971863">
      <w:pPr>
        <w:pStyle w:val="a3"/>
        <w:numPr>
          <w:ilvl w:val="0"/>
          <w:numId w:val="37"/>
        </w:numPr>
        <w:spacing w:after="0" w:line="240" w:lineRule="auto"/>
        <w:jc w:val="both"/>
        <w:rPr>
          <w:rFonts w:ascii="Times New Roman" w:hAnsi="Times New Roman"/>
          <w:sz w:val="28"/>
          <w:szCs w:val="28"/>
          <w:lang w:val="kk-KZ"/>
        </w:rPr>
      </w:pPr>
      <w:r w:rsidRPr="004369D5">
        <w:rPr>
          <w:rFonts w:ascii="Times New Roman" w:hAnsi="Times New Roman"/>
          <w:sz w:val="28"/>
          <w:szCs w:val="28"/>
          <w:lang w:val="kk-KZ"/>
        </w:rPr>
        <w:t>Ұлттық дәстүрді сақтай отырып, жаңаның да жақсысын қабылдау – 2</w:t>
      </w:r>
    </w:p>
    <w:p w:rsidR="00971863" w:rsidRDefault="00971863" w:rsidP="00971863">
      <w:pPr>
        <w:spacing w:after="0" w:line="240" w:lineRule="auto"/>
        <w:ind w:firstLine="709"/>
        <w:jc w:val="both"/>
        <w:rPr>
          <w:rFonts w:ascii="Times New Roman" w:hAnsi="Times New Roman"/>
          <w:sz w:val="28"/>
          <w:szCs w:val="28"/>
          <w:lang w:val="kk-KZ"/>
        </w:rPr>
      </w:pPr>
      <w:r w:rsidRPr="00950CDD">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жағымды өмір тепе</w:t>
      </w:r>
      <w:r w:rsidR="00E915A8">
        <w:rPr>
          <w:rFonts w:ascii="Times New Roman" w:hAnsi="Times New Roman"/>
          <w:sz w:val="28"/>
          <w:szCs w:val="28"/>
          <w:lang w:val="kk-KZ"/>
        </w:rPr>
        <w:t>-</w:t>
      </w:r>
      <w:r>
        <w:rPr>
          <w:rFonts w:ascii="Times New Roman" w:hAnsi="Times New Roman"/>
          <w:sz w:val="28"/>
          <w:szCs w:val="28"/>
          <w:lang w:val="kk-KZ"/>
        </w:rPr>
        <w:t>теңдігін ұстану, рухани бай болу уәжі, заман талабына сай даму уәжі.</w:t>
      </w:r>
    </w:p>
    <w:p w:rsidR="00971863" w:rsidRPr="009B53AE" w:rsidRDefault="00971863" w:rsidP="00971863">
      <w:pPr>
        <w:pStyle w:val="a3"/>
        <w:numPr>
          <w:ilvl w:val="0"/>
          <w:numId w:val="37"/>
        </w:numPr>
        <w:spacing w:after="0" w:line="240" w:lineRule="auto"/>
        <w:jc w:val="both"/>
        <w:rPr>
          <w:rFonts w:ascii="Times New Roman" w:hAnsi="Times New Roman"/>
          <w:sz w:val="28"/>
          <w:szCs w:val="28"/>
          <w:lang w:val="kk-KZ"/>
        </w:rPr>
      </w:pPr>
      <w:r w:rsidRPr="009B53AE">
        <w:rPr>
          <w:rFonts w:ascii="Times New Roman" w:hAnsi="Times New Roman"/>
          <w:sz w:val="28"/>
          <w:szCs w:val="28"/>
          <w:lang w:val="kk-KZ"/>
        </w:rPr>
        <w:t>Ұлттық сананы жаңғырту – 3</w:t>
      </w:r>
    </w:p>
    <w:p w:rsidR="00971863" w:rsidRDefault="00971863" w:rsidP="00971863">
      <w:pPr>
        <w:spacing w:after="0" w:line="240" w:lineRule="auto"/>
        <w:ind w:firstLine="709"/>
        <w:jc w:val="both"/>
        <w:rPr>
          <w:rFonts w:ascii="Times New Roman" w:hAnsi="Times New Roman"/>
          <w:sz w:val="28"/>
          <w:szCs w:val="28"/>
          <w:lang w:val="kk-KZ"/>
        </w:rPr>
      </w:pPr>
      <w:r w:rsidRPr="0092450D">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жағымды өмір тепе</w:t>
      </w:r>
      <w:r w:rsidR="00E915A8">
        <w:rPr>
          <w:rFonts w:ascii="Times New Roman" w:hAnsi="Times New Roman"/>
          <w:sz w:val="28"/>
          <w:szCs w:val="28"/>
          <w:lang w:val="kk-KZ"/>
        </w:rPr>
        <w:t>-</w:t>
      </w:r>
      <w:r>
        <w:rPr>
          <w:rFonts w:ascii="Times New Roman" w:hAnsi="Times New Roman"/>
          <w:sz w:val="28"/>
          <w:szCs w:val="28"/>
          <w:lang w:val="kk-KZ"/>
        </w:rPr>
        <w:t>теңдігін ұстану, рухани бай болу уәжі, заман талабына сай даму уәжі.</w:t>
      </w:r>
    </w:p>
    <w:p w:rsidR="00971863" w:rsidRPr="009B53AE" w:rsidRDefault="00971863" w:rsidP="00971863">
      <w:pPr>
        <w:pStyle w:val="a3"/>
        <w:numPr>
          <w:ilvl w:val="0"/>
          <w:numId w:val="37"/>
        </w:numPr>
        <w:spacing w:after="0" w:line="240" w:lineRule="auto"/>
        <w:jc w:val="both"/>
        <w:rPr>
          <w:rFonts w:ascii="Times New Roman" w:hAnsi="Times New Roman"/>
          <w:sz w:val="28"/>
          <w:szCs w:val="28"/>
          <w:lang w:val="kk-KZ"/>
        </w:rPr>
      </w:pPr>
      <w:r w:rsidRPr="009B53AE">
        <w:rPr>
          <w:rFonts w:ascii="Times New Roman" w:hAnsi="Times New Roman"/>
          <w:sz w:val="28"/>
          <w:szCs w:val="28"/>
          <w:lang w:val="kk-KZ"/>
        </w:rPr>
        <w:t>Өзгеру – 2</w:t>
      </w:r>
    </w:p>
    <w:p w:rsidR="00971863" w:rsidRDefault="00971863" w:rsidP="00971863">
      <w:pPr>
        <w:spacing w:after="0" w:line="240" w:lineRule="auto"/>
        <w:ind w:firstLine="709"/>
        <w:jc w:val="both"/>
        <w:rPr>
          <w:rFonts w:ascii="Times New Roman" w:hAnsi="Times New Roman"/>
          <w:sz w:val="28"/>
          <w:szCs w:val="28"/>
          <w:lang w:val="kk-KZ"/>
        </w:rPr>
      </w:pPr>
      <w:r w:rsidRPr="009B53AE">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жағымды өмір тепе</w:t>
      </w:r>
      <w:r w:rsidR="00E915A8">
        <w:rPr>
          <w:rFonts w:ascii="Times New Roman" w:hAnsi="Times New Roman"/>
          <w:sz w:val="28"/>
          <w:szCs w:val="28"/>
          <w:lang w:val="kk-KZ"/>
        </w:rPr>
        <w:t>-</w:t>
      </w:r>
      <w:r>
        <w:rPr>
          <w:rFonts w:ascii="Times New Roman" w:hAnsi="Times New Roman"/>
          <w:sz w:val="28"/>
          <w:szCs w:val="28"/>
          <w:lang w:val="kk-KZ"/>
        </w:rPr>
        <w:t>теңдігін ұстану, рухани бай болу уәжі, заман талабына сай даму уәжі.</w:t>
      </w:r>
    </w:p>
    <w:p w:rsidR="00971863" w:rsidRDefault="00971863" w:rsidP="00971863">
      <w:pPr>
        <w:spacing w:after="0" w:line="240" w:lineRule="auto"/>
        <w:ind w:firstLine="720"/>
        <w:jc w:val="both"/>
        <w:rPr>
          <w:rFonts w:ascii="Times New Roman" w:hAnsi="Times New Roman"/>
          <w:sz w:val="28"/>
          <w:szCs w:val="28"/>
          <w:lang w:val="kk-KZ"/>
        </w:rPr>
      </w:pPr>
      <w:r w:rsidRPr="00930407">
        <w:rPr>
          <w:rFonts w:ascii="Times New Roman" w:hAnsi="Times New Roman"/>
          <w:sz w:val="28"/>
          <w:szCs w:val="28"/>
          <w:lang w:val="kk-KZ"/>
        </w:rPr>
        <w:t xml:space="preserve">Үй шаруасындағы әйел респондентттердің </w:t>
      </w:r>
      <w:r>
        <w:rPr>
          <w:rFonts w:ascii="Times New Roman" w:hAnsi="Times New Roman"/>
          <w:sz w:val="28"/>
          <w:szCs w:val="28"/>
          <w:lang w:val="kk-KZ"/>
        </w:rPr>
        <w:t>жауаптары бойынша уәж сипаты төмендегідей:</w:t>
      </w:r>
    </w:p>
    <w:p w:rsidR="00971863" w:rsidRPr="006245EE"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Жалпы ұяшық</w:t>
      </w:r>
      <w:r>
        <w:rPr>
          <w:rFonts w:ascii="Times New Roman" w:hAnsi="Times New Roman"/>
          <w:b/>
          <w:sz w:val="28"/>
          <w:szCs w:val="28"/>
          <w:lang w:val="kk-KZ"/>
        </w:rPr>
        <w:t>:</w:t>
      </w:r>
    </w:p>
    <w:p w:rsidR="00971863" w:rsidRDefault="00971863" w:rsidP="00971863">
      <w:pPr>
        <w:pStyle w:val="a3"/>
        <w:numPr>
          <w:ilvl w:val="0"/>
          <w:numId w:val="38"/>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Рухани даму </w:t>
      </w:r>
      <w:r w:rsidRPr="006245EE">
        <w:rPr>
          <w:rFonts w:ascii="Times New Roman" w:hAnsi="Times New Roman"/>
          <w:i/>
          <w:sz w:val="28"/>
          <w:szCs w:val="28"/>
          <w:lang w:val="kk-KZ"/>
        </w:rPr>
        <w:t>–</w:t>
      </w:r>
      <w:r>
        <w:rPr>
          <w:rFonts w:ascii="Times New Roman" w:hAnsi="Times New Roman"/>
          <w:sz w:val="28"/>
          <w:szCs w:val="28"/>
          <w:lang w:val="kk-KZ"/>
        </w:rPr>
        <w:t xml:space="preserve"> 5</w:t>
      </w:r>
    </w:p>
    <w:p w:rsidR="00971863" w:rsidRDefault="00971863" w:rsidP="00971863">
      <w:pPr>
        <w:spacing w:after="0" w:line="240" w:lineRule="auto"/>
        <w:ind w:left="360" w:firstLine="348"/>
        <w:jc w:val="both"/>
        <w:rPr>
          <w:rFonts w:ascii="Times New Roman" w:hAnsi="Times New Roman"/>
          <w:sz w:val="28"/>
          <w:szCs w:val="28"/>
          <w:lang w:val="kk-KZ"/>
        </w:rPr>
      </w:pPr>
      <w:r w:rsidRPr="00930407">
        <w:rPr>
          <w:rFonts w:ascii="Times New Roman" w:hAnsi="Times New Roman"/>
          <w:sz w:val="28"/>
          <w:szCs w:val="28"/>
          <w:lang w:val="kk-KZ"/>
        </w:rPr>
        <w:t>Когнитивтік құрылым компоненті:</w:t>
      </w:r>
      <w:r>
        <w:rPr>
          <w:rFonts w:ascii="Times New Roman" w:hAnsi="Times New Roman"/>
          <w:sz w:val="28"/>
          <w:szCs w:val="28"/>
          <w:lang w:val="kk-KZ"/>
        </w:rPr>
        <w:t xml:space="preserve"> рухани бай болу уәжі.</w:t>
      </w:r>
    </w:p>
    <w:p w:rsidR="00971863" w:rsidRPr="006742FA" w:rsidRDefault="00971863" w:rsidP="00971863">
      <w:pPr>
        <w:pStyle w:val="a3"/>
        <w:numPr>
          <w:ilvl w:val="0"/>
          <w:numId w:val="38"/>
        </w:numPr>
        <w:spacing w:after="0" w:line="240" w:lineRule="auto"/>
        <w:jc w:val="both"/>
        <w:rPr>
          <w:rFonts w:ascii="Times New Roman" w:hAnsi="Times New Roman"/>
          <w:sz w:val="28"/>
          <w:szCs w:val="28"/>
          <w:lang w:val="kk-KZ"/>
        </w:rPr>
      </w:pPr>
      <w:r w:rsidRPr="006742FA">
        <w:rPr>
          <w:rFonts w:ascii="Times New Roman" w:hAnsi="Times New Roman"/>
          <w:sz w:val="28"/>
          <w:szCs w:val="28"/>
          <w:lang w:val="kk-KZ"/>
        </w:rPr>
        <w:t xml:space="preserve">Елдің мемлекеттің дамуы, өркендеуі – 7 </w:t>
      </w:r>
    </w:p>
    <w:p w:rsidR="00971863" w:rsidRPr="006742FA" w:rsidRDefault="00971863" w:rsidP="00971863">
      <w:pPr>
        <w:spacing w:after="0" w:line="240" w:lineRule="auto"/>
        <w:ind w:firstLine="709"/>
        <w:jc w:val="both"/>
        <w:rPr>
          <w:rFonts w:ascii="Times New Roman" w:hAnsi="Times New Roman"/>
          <w:sz w:val="28"/>
          <w:szCs w:val="28"/>
          <w:lang w:val="kk-KZ"/>
        </w:rPr>
      </w:pPr>
      <w:r w:rsidRPr="006742FA">
        <w:rPr>
          <w:rFonts w:ascii="Times New Roman" w:hAnsi="Times New Roman"/>
          <w:sz w:val="28"/>
          <w:szCs w:val="28"/>
          <w:lang w:val="kk-KZ"/>
        </w:rPr>
        <w:t>Когнитивтік құрылым компоненті:</w:t>
      </w:r>
      <w:r>
        <w:rPr>
          <w:rFonts w:ascii="Times New Roman" w:hAnsi="Times New Roman"/>
          <w:sz w:val="28"/>
          <w:szCs w:val="28"/>
          <w:lang w:val="kk-KZ"/>
        </w:rPr>
        <w:t xml:space="preserve"> жағымды өмір тепе</w:t>
      </w:r>
      <w:r w:rsidR="00E915A8">
        <w:rPr>
          <w:rFonts w:ascii="Times New Roman" w:hAnsi="Times New Roman"/>
          <w:sz w:val="28"/>
          <w:szCs w:val="28"/>
          <w:lang w:val="kk-KZ"/>
        </w:rPr>
        <w:t>-</w:t>
      </w:r>
      <w:r>
        <w:rPr>
          <w:rFonts w:ascii="Times New Roman" w:hAnsi="Times New Roman"/>
          <w:sz w:val="28"/>
          <w:szCs w:val="28"/>
          <w:lang w:val="kk-KZ"/>
        </w:rPr>
        <w:t>теңдігін ұстану, заман талабына сай даму уәжі, материалды және рухани бай болу уәжі.</w:t>
      </w:r>
    </w:p>
    <w:p w:rsidR="00971863" w:rsidRPr="006742FA" w:rsidRDefault="00971863" w:rsidP="00971863">
      <w:pPr>
        <w:pStyle w:val="a3"/>
        <w:numPr>
          <w:ilvl w:val="0"/>
          <w:numId w:val="38"/>
        </w:numPr>
        <w:spacing w:after="0" w:line="240" w:lineRule="auto"/>
        <w:jc w:val="both"/>
        <w:rPr>
          <w:rFonts w:ascii="Times New Roman" w:hAnsi="Times New Roman"/>
          <w:sz w:val="28"/>
          <w:szCs w:val="28"/>
          <w:lang w:val="kk-KZ"/>
        </w:rPr>
      </w:pPr>
      <w:r>
        <w:rPr>
          <w:rFonts w:ascii="Times New Roman" w:hAnsi="Times New Roman"/>
          <w:sz w:val="28"/>
          <w:szCs w:val="28"/>
          <w:lang w:val="kk-KZ"/>
        </w:rPr>
        <w:t>Әр адамның өз мақсатына жетуі – 5</w:t>
      </w:r>
    </w:p>
    <w:p w:rsidR="00971863"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жағымды өмір тепе</w:t>
      </w:r>
      <w:r w:rsidR="00E915A8">
        <w:rPr>
          <w:rFonts w:ascii="Times New Roman" w:hAnsi="Times New Roman"/>
          <w:sz w:val="28"/>
          <w:szCs w:val="28"/>
          <w:lang w:val="kk-KZ"/>
        </w:rPr>
        <w:t>-</w:t>
      </w:r>
      <w:r>
        <w:rPr>
          <w:rFonts w:ascii="Times New Roman" w:hAnsi="Times New Roman"/>
          <w:sz w:val="28"/>
          <w:szCs w:val="28"/>
          <w:lang w:val="kk-KZ"/>
        </w:rPr>
        <w:t>теңдігін ұстану, заман талабына сай даму уәжі, материалды және рухани бай болу уәжі.</w:t>
      </w:r>
    </w:p>
    <w:p w:rsidR="00971863" w:rsidRDefault="00971863" w:rsidP="00971863">
      <w:pPr>
        <w:spacing w:after="0" w:line="240" w:lineRule="auto"/>
        <w:ind w:firstLine="709"/>
        <w:jc w:val="both"/>
        <w:rPr>
          <w:rFonts w:ascii="Times New Roman" w:hAnsi="Times New Roman"/>
          <w:b/>
          <w:sz w:val="28"/>
          <w:szCs w:val="28"/>
          <w:lang w:val="kk-KZ"/>
        </w:rPr>
      </w:pPr>
      <w:r w:rsidRPr="006245EE">
        <w:rPr>
          <w:rFonts w:ascii="Times New Roman" w:hAnsi="Times New Roman"/>
          <w:b/>
          <w:sz w:val="28"/>
          <w:szCs w:val="28"/>
          <w:lang w:val="kk-KZ"/>
        </w:rPr>
        <w:t>Жекелеген ұяшықтар:</w:t>
      </w:r>
    </w:p>
    <w:p w:rsidR="00971863" w:rsidRPr="006742FA" w:rsidRDefault="00971863" w:rsidP="00971863">
      <w:pPr>
        <w:pStyle w:val="a3"/>
        <w:numPr>
          <w:ilvl w:val="0"/>
          <w:numId w:val="39"/>
        </w:numPr>
        <w:spacing w:after="0" w:line="240" w:lineRule="auto"/>
        <w:jc w:val="both"/>
        <w:rPr>
          <w:rFonts w:ascii="Times New Roman" w:hAnsi="Times New Roman"/>
          <w:sz w:val="28"/>
          <w:szCs w:val="28"/>
          <w:lang w:val="kk-KZ"/>
        </w:rPr>
      </w:pPr>
      <w:r w:rsidRPr="006742FA">
        <w:rPr>
          <w:rFonts w:ascii="Times New Roman" w:hAnsi="Times New Roman"/>
          <w:sz w:val="28"/>
          <w:szCs w:val="28"/>
          <w:lang w:val="kk-KZ"/>
        </w:rPr>
        <w:t>Халық жағдайының жақсаруы – 2</w:t>
      </w:r>
    </w:p>
    <w:p w:rsidR="00971863" w:rsidRDefault="00971863" w:rsidP="00971863">
      <w:pPr>
        <w:spacing w:after="0" w:line="240" w:lineRule="auto"/>
        <w:ind w:firstLine="709"/>
        <w:jc w:val="both"/>
        <w:rPr>
          <w:rFonts w:ascii="Times New Roman" w:hAnsi="Times New Roman"/>
          <w:sz w:val="28"/>
          <w:szCs w:val="28"/>
          <w:lang w:val="kk-KZ"/>
        </w:rPr>
      </w:pPr>
      <w:r w:rsidRPr="00950CDD">
        <w:rPr>
          <w:rFonts w:ascii="Times New Roman" w:hAnsi="Times New Roman"/>
          <w:sz w:val="28"/>
          <w:szCs w:val="28"/>
          <w:lang w:val="kk-KZ"/>
        </w:rPr>
        <w:t>Когнитивтік құрылым компоненті:</w:t>
      </w:r>
      <w:r w:rsidRPr="006742FA">
        <w:rPr>
          <w:rFonts w:ascii="Times New Roman" w:hAnsi="Times New Roman"/>
          <w:sz w:val="28"/>
          <w:szCs w:val="28"/>
          <w:lang w:val="kk-KZ"/>
        </w:rPr>
        <w:t xml:space="preserve"> </w:t>
      </w:r>
      <w:r>
        <w:rPr>
          <w:rFonts w:ascii="Times New Roman" w:hAnsi="Times New Roman"/>
          <w:sz w:val="28"/>
          <w:szCs w:val="28"/>
          <w:lang w:val="kk-KZ"/>
        </w:rPr>
        <w:t>ұлтқа деген сүйіспеншілік, жарқын болашақты аңсау, сену, жағымды өмір тепе</w:t>
      </w:r>
      <w:r w:rsidR="00E915A8">
        <w:rPr>
          <w:rFonts w:ascii="Times New Roman" w:hAnsi="Times New Roman"/>
          <w:sz w:val="28"/>
          <w:szCs w:val="28"/>
          <w:lang w:val="kk-KZ"/>
        </w:rPr>
        <w:t>-</w:t>
      </w:r>
      <w:r>
        <w:rPr>
          <w:rFonts w:ascii="Times New Roman" w:hAnsi="Times New Roman"/>
          <w:sz w:val="28"/>
          <w:szCs w:val="28"/>
          <w:lang w:val="kk-KZ"/>
        </w:rPr>
        <w:t>теңдігін ұстану, заман талабына сай даму уәжі, материалды және рухани бай болу уәжі.</w:t>
      </w:r>
      <w:r w:rsidRPr="00950CDD">
        <w:rPr>
          <w:rFonts w:ascii="Times New Roman" w:hAnsi="Times New Roman"/>
          <w:sz w:val="28"/>
          <w:szCs w:val="28"/>
          <w:lang w:val="kk-KZ"/>
        </w:rPr>
        <w:t xml:space="preserve"> </w:t>
      </w:r>
    </w:p>
    <w:p w:rsidR="00971863" w:rsidRPr="006742FA" w:rsidRDefault="00971863" w:rsidP="00971863">
      <w:pPr>
        <w:pStyle w:val="a3"/>
        <w:numPr>
          <w:ilvl w:val="0"/>
          <w:numId w:val="39"/>
        </w:numPr>
        <w:spacing w:after="0" w:line="240" w:lineRule="auto"/>
        <w:jc w:val="both"/>
        <w:rPr>
          <w:rFonts w:ascii="Times New Roman" w:hAnsi="Times New Roman"/>
          <w:sz w:val="28"/>
          <w:szCs w:val="28"/>
        </w:rPr>
      </w:pPr>
      <w:r w:rsidRPr="006742FA">
        <w:rPr>
          <w:rFonts w:ascii="Times New Roman" w:hAnsi="Times New Roman"/>
          <w:sz w:val="28"/>
          <w:szCs w:val="28"/>
          <w:lang w:val="kk-KZ"/>
        </w:rPr>
        <w:t>Әр адамның іштеу өзгеруі – 2</w:t>
      </w:r>
    </w:p>
    <w:p w:rsidR="00971863" w:rsidRDefault="00971863" w:rsidP="00971863">
      <w:pPr>
        <w:spacing w:after="0" w:line="240" w:lineRule="auto"/>
        <w:ind w:firstLine="709"/>
        <w:jc w:val="both"/>
        <w:rPr>
          <w:rFonts w:ascii="Times New Roman" w:hAnsi="Times New Roman"/>
          <w:sz w:val="28"/>
          <w:szCs w:val="28"/>
          <w:lang w:val="kk-KZ"/>
        </w:rPr>
      </w:pPr>
      <w:r w:rsidRPr="004F2F48">
        <w:rPr>
          <w:rFonts w:ascii="Times New Roman" w:hAnsi="Times New Roman"/>
          <w:sz w:val="28"/>
          <w:szCs w:val="28"/>
          <w:lang w:val="kk-KZ"/>
        </w:rPr>
        <w:t xml:space="preserve">Когнитивтік құрылым компоненті: </w:t>
      </w:r>
      <w:r>
        <w:rPr>
          <w:rFonts w:ascii="Times New Roman" w:hAnsi="Times New Roman"/>
          <w:sz w:val="28"/>
          <w:szCs w:val="28"/>
          <w:lang w:val="kk-KZ"/>
        </w:rPr>
        <w:t>жағымды өмір тепе</w:t>
      </w:r>
      <w:r w:rsidR="00E915A8">
        <w:rPr>
          <w:rFonts w:ascii="Times New Roman" w:hAnsi="Times New Roman"/>
          <w:sz w:val="28"/>
          <w:szCs w:val="28"/>
          <w:lang w:val="kk-KZ"/>
        </w:rPr>
        <w:t>-</w:t>
      </w:r>
      <w:r>
        <w:rPr>
          <w:rFonts w:ascii="Times New Roman" w:hAnsi="Times New Roman"/>
          <w:sz w:val="28"/>
          <w:szCs w:val="28"/>
          <w:lang w:val="kk-KZ"/>
        </w:rPr>
        <w:t>теңдігін ұстану, заман талабына сай даму уәжі, материалды және рухани бай болу уәжі.</w:t>
      </w:r>
    </w:p>
    <w:p w:rsidR="00971863" w:rsidRPr="006245EE" w:rsidRDefault="00971863" w:rsidP="00971863">
      <w:pPr>
        <w:spacing w:after="0" w:line="240" w:lineRule="auto"/>
        <w:ind w:firstLine="709"/>
        <w:jc w:val="both"/>
        <w:rPr>
          <w:rFonts w:ascii="Times New Roman" w:hAnsi="Times New Roman"/>
          <w:i/>
          <w:sz w:val="28"/>
          <w:szCs w:val="28"/>
          <w:lang w:val="kk-KZ"/>
        </w:rPr>
      </w:pPr>
      <w:r w:rsidRPr="006245EE">
        <w:rPr>
          <w:rFonts w:ascii="Times New Roman" w:hAnsi="Times New Roman"/>
          <w:sz w:val="28"/>
          <w:szCs w:val="28"/>
          <w:lang w:val="kk-KZ"/>
        </w:rPr>
        <w:t xml:space="preserve">Тәжірибеге қатысқан </w:t>
      </w:r>
      <w:r>
        <w:rPr>
          <w:rFonts w:ascii="Times New Roman" w:hAnsi="Times New Roman"/>
          <w:sz w:val="28"/>
          <w:szCs w:val="28"/>
          <w:lang w:val="kk-KZ"/>
        </w:rPr>
        <w:t>әлеуметтік топ өкілдерінін</w:t>
      </w:r>
      <w:r w:rsidRPr="006245EE">
        <w:rPr>
          <w:rFonts w:ascii="Times New Roman" w:hAnsi="Times New Roman"/>
          <w:sz w:val="28"/>
          <w:szCs w:val="28"/>
          <w:lang w:val="kk-KZ"/>
        </w:rPr>
        <w:t xml:space="preserve"> байланыстыратын ортақ ұяшық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w:t>
      </w:r>
      <w:r w:rsidRPr="006245EE">
        <w:rPr>
          <w:rFonts w:ascii="Times New Roman" w:hAnsi="Times New Roman"/>
          <w:i/>
          <w:sz w:val="28"/>
          <w:szCs w:val="28"/>
          <w:lang w:val="kk-KZ"/>
        </w:rPr>
        <w:t>ұлттық сананы жаңғырту</w:t>
      </w:r>
      <w:r w:rsidRPr="006245EE">
        <w:rPr>
          <w:rFonts w:ascii="Times New Roman" w:hAnsi="Times New Roman"/>
          <w:sz w:val="28"/>
          <w:szCs w:val="28"/>
          <w:lang w:val="kk-KZ"/>
        </w:rPr>
        <w:t xml:space="preserve"> болса, ортақ уәж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w:t>
      </w:r>
      <w:r w:rsidRPr="006245EE">
        <w:rPr>
          <w:rFonts w:ascii="Times New Roman" w:hAnsi="Times New Roman"/>
          <w:i/>
          <w:sz w:val="28"/>
          <w:szCs w:val="28"/>
          <w:lang w:val="kk-KZ"/>
        </w:rPr>
        <w:t>өзара тиімді өмір сүру, ұлттық болмысты сақтау, ұрпаққа аманаттау</w:t>
      </w:r>
      <w:r>
        <w:rPr>
          <w:rFonts w:ascii="Times New Roman" w:hAnsi="Times New Roman"/>
          <w:i/>
          <w:sz w:val="28"/>
          <w:szCs w:val="28"/>
          <w:lang w:val="kk-KZ"/>
        </w:rPr>
        <w:t>, рухани және материалды бай болу, заман талабына сай даму, өзгеру</w:t>
      </w:r>
      <w:r w:rsidRPr="006245EE">
        <w:rPr>
          <w:rFonts w:ascii="Times New Roman" w:hAnsi="Times New Roman"/>
          <w:i/>
          <w:sz w:val="28"/>
          <w:szCs w:val="28"/>
          <w:lang w:val="kk-KZ"/>
        </w:rPr>
        <w:t>.</w:t>
      </w:r>
    </w:p>
    <w:p w:rsidR="00971863" w:rsidRPr="006245EE" w:rsidRDefault="00971863" w:rsidP="00971863">
      <w:pPr>
        <w:pStyle w:val="a3"/>
        <w:spacing w:after="0" w:line="240" w:lineRule="auto"/>
        <w:ind w:left="-142"/>
        <w:jc w:val="center"/>
        <w:rPr>
          <w:rFonts w:ascii="Times New Roman" w:hAnsi="Times New Roman"/>
          <w:sz w:val="28"/>
          <w:szCs w:val="28"/>
          <w:lang w:val="kk-KZ" w:eastAsia="zh-CN"/>
        </w:rPr>
      </w:pPr>
      <w:r>
        <w:rPr>
          <w:rFonts w:ascii="Times New Roman" w:hAnsi="Times New Roman"/>
          <w:sz w:val="28"/>
          <w:szCs w:val="28"/>
          <w:lang w:val="kk-KZ" w:eastAsia="zh-CN"/>
        </w:rPr>
        <w:lastRenderedPageBreak/>
        <w:t>Сурет 8</w:t>
      </w:r>
      <w:r w:rsidRPr="006245EE">
        <w:rPr>
          <w:rFonts w:ascii="Times New Roman" w:hAnsi="Times New Roman"/>
          <w:sz w:val="28"/>
          <w:szCs w:val="28"/>
          <w:lang w:val="kk-KZ" w:eastAsia="zh-CN"/>
        </w:rPr>
        <w:t>. «Рухани жаңғыру» коцептісінің «Рухтың жаңғыруы» фрейміндегі құрылымы</w:t>
      </w:r>
    </w:p>
    <w:p w:rsidR="00971863" w:rsidRPr="006245EE" w:rsidRDefault="00971863" w:rsidP="00971863">
      <w:pPr>
        <w:pStyle w:val="a3"/>
        <w:spacing w:after="0" w:line="240" w:lineRule="auto"/>
        <w:ind w:left="0" w:firstLine="720"/>
        <w:rPr>
          <w:rFonts w:ascii="Times New Roman" w:hAnsi="Times New Roman"/>
          <w:sz w:val="28"/>
          <w:szCs w:val="28"/>
          <w:lang w:val="kk-KZ" w:eastAsia="zh-CN"/>
        </w:rPr>
      </w:pPr>
      <w:r w:rsidRPr="006245EE">
        <w:rPr>
          <w:rFonts w:ascii="Times New Roman" w:hAnsi="Times New Roman"/>
          <w:noProof/>
          <w:sz w:val="28"/>
          <w:szCs w:val="28"/>
          <w:lang w:val="en-US"/>
        </w:rPr>
        <mc:AlternateContent>
          <mc:Choice Requires="wps">
            <w:drawing>
              <wp:anchor distT="0" distB="0" distL="114300" distR="114300" simplePos="0" relativeHeight="251686912" behindDoc="0" locked="0" layoutInCell="1" allowOverlap="1" wp14:anchorId="5D0F33EB" wp14:editId="2B47A733">
                <wp:simplePos x="0" y="0"/>
                <wp:positionH relativeFrom="margin">
                  <wp:posOffset>123975</wp:posOffset>
                </wp:positionH>
                <wp:positionV relativeFrom="paragraph">
                  <wp:posOffset>151268</wp:posOffset>
                </wp:positionV>
                <wp:extent cx="5771031" cy="396240"/>
                <wp:effectExtent l="0" t="0" r="20320" b="22860"/>
                <wp:wrapNone/>
                <wp:docPr id="60" name="Прямоугольник: скругленные углы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031" cy="396240"/>
                        </a:xfrm>
                        <a:prstGeom prst="roundRect">
                          <a:avLst>
                            <a:gd name="adj" fmla="val 16667"/>
                          </a:avLst>
                        </a:prstGeom>
                        <a:solidFill>
                          <a:srgbClr val="FFFFFF"/>
                        </a:solidFill>
                        <a:ln w="9525">
                          <a:solidFill>
                            <a:srgbClr val="000000"/>
                          </a:solidFill>
                          <a:round/>
                          <a:headEnd/>
                          <a:tailEnd/>
                        </a:ln>
                      </wps:spPr>
                      <wps:txbx>
                        <w:txbxContent>
                          <w:p w:rsidR="008C2F64" w:rsidRPr="00B53EC5" w:rsidRDefault="008C2F64" w:rsidP="00971863">
                            <w:pPr>
                              <w:spacing w:after="0" w:line="240" w:lineRule="auto"/>
                              <w:jc w:val="center"/>
                              <w:rPr>
                                <w:rFonts w:ascii="Times New Roman" w:hAnsi="Times New Roman"/>
                                <w:b/>
                                <w:sz w:val="28"/>
                                <w:szCs w:val="28"/>
                                <w:lang w:val="kk-KZ"/>
                              </w:rPr>
                            </w:pPr>
                            <w:r w:rsidRPr="00B53EC5">
                              <w:rPr>
                                <w:rFonts w:ascii="Times New Roman" w:hAnsi="Times New Roman"/>
                                <w:b/>
                                <w:sz w:val="28"/>
                                <w:szCs w:val="28"/>
                                <w:lang w:val="kk-KZ"/>
                              </w:rPr>
                              <w:t>Ұлттық сананы жаңғырту, аманаттау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F33EB" id="Прямоугольник: скругленные углы 60" o:spid="_x0000_s1057" style="position:absolute;left:0;text-align:left;margin-left:9.75pt;margin-top:11.9pt;width:454.4pt;height:31.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">
                <v:textbox>
                  <w:txbxContent>
                    <w:p w:rsidR="008C2F64" w:rsidRPr="00B53EC5" w:rsidRDefault="008C2F64" w:rsidP="00971863">
                      <w:pPr>
                        <w:spacing w:after="0" w:line="240" w:lineRule="auto"/>
                        <w:jc w:val="center"/>
                        <w:rPr>
                          <w:rFonts w:ascii="Times New Roman" w:hAnsi="Times New Roman"/>
                          <w:b/>
                          <w:sz w:val="28"/>
                          <w:szCs w:val="28"/>
                          <w:lang w:val="kk-KZ"/>
                        </w:rPr>
                      </w:pPr>
                      <w:r w:rsidRPr="00B53EC5">
                        <w:rPr>
                          <w:rFonts w:ascii="Times New Roman" w:hAnsi="Times New Roman"/>
                          <w:b/>
                          <w:sz w:val="28"/>
                          <w:szCs w:val="28"/>
                          <w:lang w:val="kk-KZ"/>
                        </w:rPr>
                        <w:t>Ұлттық сананы жаңғырту, аманаттау</w:t>
                      </w:r>
                    </w:p>
                  </w:txbxContent>
                </v:textbox>
                <w10:wrap anchorx="margin"/>
              </v:roundrect>
            </w:pict>
          </mc:Fallback>
        </mc:AlternateContent>
      </w:r>
      <w:r w:rsidRPr="006245EE">
        <w:rPr>
          <w:rFonts w:ascii="Times New Roman" w:hAnsi="Times New Roman"/>
          <w:noProof/>
          <w:sz w:val="28"/>
          <w:szCs w:val="28"/>
          <w:lang w:val="en-US"/>
        </w:rPr>
        <w:drawing>
          <wp:inline distT="0" distB="0" distL="0" distR="0" wp14:anchorId="76E6076C" wp14:editId="71B7A767">
            <wp:extent cx="4308475" cy="473710"/>
            <wp:effectExtent l="0" t="0" r="0" b="0"/>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71863" w:rsidRDefault="00971863" w:rsidP="00971863">
      <w:pPr>
        <w:spacing w:line="240" w:lineRule="auto"/>
        <w:jc w:val="center"/>
        <w:rPr>
          <w:rFonts w:ascii="Times New Roman" w:hAnsi="Times New Roman"/>
          <w:b/>
          <w:sz w:val="28"/>
          <w:szCs w:val="28"/>
          <w:lang w:val="kk-KZ" w:eastAsia="zh-CN"/>
        </w:rPr>
      </w:pPr>
      <w:r>
        <w:rPr>
          <w:rFonts w:ascii="Times New Roman" w:hAnsi="Times New Roman"/>
          <w:noProof/>
          <w:sz w:val="28"/>
          <w:szCs w:val="28"/>
        </w:rPr>
        <mc:AlternateContent>
          <mc:Choice Requires="wps">
            <w:drawing>
              <wp:anchor distT="0" distB="0" distL="114300" distR="114300" simplePos="0" relativeHeight="251700224" behindDoc="0" locked="0" layoutInCell="1" allowOverlap="1" wp14:anchorId="2D9E0D49" wp14:editId="23706E88">
                <wp:simplePos x="0" y="0"/>
                <wp:positionH relativeFrom="column">
                  <wp:posOffset>802005</wp:posOffset>
                </wp:positionH>
                <wp:positionV relativeFrom="paragraph">
                  <wp:posOffset>73660</wp:posOffset>
                </wp:positionV>
                <wp:extent cx="30480" cy="3589020"/>
                <wp:effectExtent l="38100" t="0" r="64770" b="49530"/>
                <wp:wrapNone/>
                <wp:docPr id="89" name="Прямая со стрелкой 89"/>
                <wp:cNvGraphicFramePr/>
                <a:graphic xmlns:a="http://schemas.openxmlformats.org/drawingml/2006/main">
                  <a:graphicData uri="http://schemas.microsoft.com/office/word/2010/wordprocessingShape">
                    <wps:wsp>
                      <wps:cNvCnPr/>
                      <wps:spPr>
                        <a:xfrm>
                          <a:off x="0" y="0"/>
                          <a:ext cx="30480" cy="3589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FC2BBC" id="Прямая со стрелкой 89" o:spid="_x0000_s1026" type="#_x0000_t32" style="position:absolute;margin-left:63.15pt;margin-top:5.8pt;width:2.4pt;height:282.6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" strokecolor="black [3200]" strokeweight=".5pt">
                <v:stroke endarrow="block" joinstyle="miter"/>
              </v:shape>
            </w:pict>
          </mc:Fallback>
        </mc:AlternateContent>
      </w:r>
      <w:r w:rsidRPr="006245EE">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2B4D160C" wp14:editId="47539E81">
                <wp:simplePos x="0" y="0"/>
                <wp:positionH relativeFrom="margin">
                  <wp:align>center</wp:align>
                </wp:positionH>
                <wp:positionV relativeFrom="paragraph">
                  <wp:posOffset>89535</wp:posOffset>
                </wp:positionV>
                <wp:extent cx="9525" cy="390525"/>
                <wp:effectExtent l="57150" t="38100" r="66675" b="4762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90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389ED" id="Прямая со стрелкой 49" o:spid="_x0000_s1026" type="#_x0000_t32" style="position:absolute;margin-left:0;margin-top:7.05pt;width:.75pt;height:30.75pt;flip:x;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">
                <v:stroke startarrow="block" endarrow="block"/>
                <w10:wrap anchorx="margin"/>
              </v:shape>
            </w:pict>
          </mc:Fallback>
        </mc:AlternateContent>
      </w:r>
    </w:p>
    <w:p w:rsidR="00971863" w:rsidRDefault="00971863" w:rsidP="00971863">
      <w:pPr>
        <w:spacing w:line="240" w:lineRule="auto"/>
        <w:jc w:val="center"/>
        <w:rPr>
          <w:rFonts w:ascii="Times New Roman" w:hAnsi="Times New Roman"/>
          <w:b/>
          <w:sz w:val="28"/>
          <w:szCs w:val="28"/>
          <w:lang w:val="kk-KZ" w:eastAsia="zh-CN"/>
        </w:rPr>
      </w:pPr>
      <w:r w:rsidRPr="006245EE">
        <w:rPr>
          <w:rFonts w:ascii="Times New Roman" w:hAnsi="Times New Roman"/>
          <w:noProof/>
          <w:sz w:val="28"/>
          <w:szCs w:val="28"/>
        </w:rPr>
        <mc:AlternateContent>
          <mc:Choice Requires="wps">
            <w:drawing>
              <wp:anchor distT="0" distB="0" distL="114300" distR="114300" simplePos="0" relativeHeight="251692032" behindDoc="0" locked="0" layoutInCell="1" allowOverlap="1" wp14:anchorId="6DF49407" wp14:editId="5ADFB03A">
                <wp:simplePos x="0" y="0"/>
                <wp:positionH relativeFrom="margin">
                  <wp:posOffset>1122045</wp:posOffset>
                </wp:positionH>
                <wp:positionV relativeFrom="paragraph">
                  <wp:posOffset>163830</wp:posOffset>
                </wp:positionV>
                <wp:extent cx="4747260" cy="396240"/>
                <wp:effectExtent l="0" t="0" r="15240" b="22860"/>
                <wp:wrapNone/>
                <wp:docPr id="71" name="Прямоугольник: скругленные углы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7260" cy="396240"/>
                        </a:xfrm>
                        <a:prstGeom prst="roundRect">
                          <a:avLst>
                            <a:gd name="adj" fmla="val 16667"/>
                          </a:avLst>
                        </a:prstGeom>
                        <a:solidFill>
                          <a:srgbClr val="FFFFFF"/>
                        </a:solidFill>
                        <a:ln w="9525">
                          <a:solidFill>
                            <a:srgbClr val="000000"/>
                          </a:solidFill>
                          <a:round/>
                          <a:headEnd/>
                          <a:tailEnd/>
                        </a:ln>
                      </wps:spPr>
                      <wps:txbx>
                        <w:txbxContent>
                          <w:p w:rsidR="008C2F64" w:rsidRPr="00B53EC5" w:rsidRDefault="008C2F64" w:rsidP="00971863">
                            <w:pPr>
                              <w:spacing w:after="0" w:line="240" w:lineRule="auto"/>
                              <w:jc w:val="center"/>
                              <w:rPr>
                                <w:rFonts w:ascii="Times New Roman" w:hAnsi="Times New Roman"/>
                                <w:b/>
                                <w:sz w:val="28"/>
                                <w:szCs w:val="28"/>
                                <w:lang w:val="kk-KZ"/>
                              </w:rPr>
                            </w:pPr>
                            <w:r w:rsidRPr="00B53EC5">
                              <w:rPr>
                                <w:rFonts w:ascii="Times New Roman" w:hAnsi="Times New Roman"/>
                                <w:b/>
                                <w:sz w:val="28"/>
                                <w:szCs w:val="28"/>
                                <w:lang w:val="kk-KZ"/>
                              </w:rPr>
                              <w:t>Рухани сана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49407" id="_x0000_s1058" style="position:absolute;left:0;text-align:left;margin-left:88.35pt;margin-top:12.9pt;width:373.8pt;height:31.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">
                <v:textbox>
                  <w:txbxContent>
                    <w:p w:rsidR="008C2F64" w:rsidRPr="00B53EC5" w:rsidRDefault="008C2F64" w:rsidP="00971863">
                      <w:pPr>
                        <w:spacing w:after="0" w:line="240" w:lineRule="auto"/>
                        <w:jc w:val="center"/>
                        <w:rPr>
                          <w:rFonts w:ascii="Times New Roman" w:hAnsi="Times New Roman"/>
                          <w:b/>
                          <w:sz w:val="28"/>
                          <w:szCs w:val="28"/>
                          <w:lang w:val="kk-KZ"/>
                        </w:rPr>
                      </w:pPr>
                      <w:r w:rsidRPr="00B53EC5">
                        <w:rPr>
                          <w:rFonts w:ascii="Times New Roman" w:hAnsi="Times New Roman"/>
                          <w:b/>
                          <w:sz w:val="28"/>
                          <w:szCs w:val="28"/>
                          <w:lang w:val="kk-KZ"/>
                        </w:rPr>
                        <w:t>Рухани сана</w:t>
                      </w:r>
                    </w:p>
                  </w:txbxContent>
                </v:textbox>
                <w10:wrap anchorx="margin"/>
              </v:roundrect>
            </w:pict>
          </mc:Fallback>
        </mc:AlternateContent>
      </w:r>
    </w:p>
    <w:p w:rsidR="00971863" w:rsidRPr="006245EE" w:rsidRDefault="00971863" w:rsidP="00971863">
      <w:pPr>
        <w:spacing w:line="240" w:lineRule="auto"/>
        <w:jc w:val="center"/>
        <w:rPr>
          <w:rFonts w:ascii="Times New Roman" w:hAnsi="Times New Roman"/>
          <w:b/>
          <w:sz w:val="28"/>
          <w:szCs w:val="28"/>
          <w:lang w:val="kk-KZ" w:eastAsia="zh-CN"/>
        </w:rPr>
      </w:pPr>
      <w:r>
        <w:rPr>
          <w:rFonts w:ascii="Times New Roman" w:hAnsi="Times New Roman"/>
          <w:noProof/>
          <w:sz w:val="28"/>
          <w:szCs w:val="28"/>
        </w:rPr>
        <mc:AlternateContent>
          <mc:Choice Requires="wps">
            <w:drawing>
              <wp:anchor distT="0" distB="0" distL="114300" distR="114300" simplePos="0" relativeHeight="251704320" behindDoc="0" locked="0" layoutInCell="1" allowOverlap="1" wp14:anchorId="52787943" wp14:editId="72D0D129">
                <wp:simplePos x="0" y="0"/>
                <wp:positionH relativeFrom="column">
                  <wp:posOffset>5564505</wp:posOffset>
                </wp:positionH>
                <wp:positionV relativeFrom="paragraph">
                  <wp:posOffset>276860</wp:posOffset>
                </wp:positionV>
                <wp:extent cx="0" cy="2758440"/>
                <wp:effectExtent l="76200" t="0" r="76200" b="60960"/>
                <wp:wrapNone/>
                <wp:docPr id="96" name="Прямая со стрелкой 96"/>
                <wp:cNvGraphicFramePr/>
                <a:graphic xmlns:a="http://schemas.openxmlformats.org/drawingml/2006/main">
                  <a:graphicData uri="http://schemas.microsoft.com/office/word/2010/wordprocessingShape">
                    <wps:wsp>
                      <wps:cNvCnPr/>
                      <wps:spPr>
                        <a:xfrm>
                          <a:off x="0" y="0"/>
                          <a:ext cx="0" cy="2758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D467F0" id="Прямая со стрелкой 96" o:spid="_x0000_s1026" type="#_x0000_t32" style="position:absolute;margin-left:438.15pt;margin-top:21.8pt;width:0;height:217.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" strokecolor="black [3200]" strokeweight=".5pt">
                <v:stroke endarrow="block" joinstyle="miter"/>
              </v:shape>
            </w:pict>
          </mc:Fallback>
        </mc:AlternateContent>
      </w:r>
      <w:r w:rsidRPr="006245EE">
        <w:rPr>
          <w:rFonts w:ascii="Times New Roman" w:hAnsi="Times New Roman"/>
          <w:noProof/>
          <w:sz w:val="28"/>
          <w:szCs w:val="28"/>
        </w:rPr>
        <mc:AlternateContent>
          <mc:Choice Requires="wps">
            <w:drawing>
              <wp:anchor distT="0" distB="0" distL="114300" distR="114300" simplePos="0" relativeHeight="251702272" behindDoc="0" locked="0" layoutInCell="1" allowOverlap="1" wp14:anchorId="4FF4F938" wp14:editId="0409C5C5">
                <wp:simplePos x="0" y="0"/>
                <wp:positionH relativeFrom="margin">
                  <wp:align>center</wp:align>
                </wp:positionH>
                <wp:positionV relativeFrom="paragraph">
                  <wp:posOffset>292100</wp:posOffset>
                </wp:positionV>
                <wp:extent cx="9525" cy="390525"/>
                <wp:effectExtent l="57150" t="38100" r="66675" b="4762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90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2594E" id="Прямая со стрелкой 94" o:spid="_x0000_s1026" type="#_x0000_t32" style="position:absolute;margin-left:0;margin-top:23pt;width:.75pt;height:30.75pt;flip:x;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">
                <v:stroke startarrow="block" endarrow="block"/>
                <w10:wrap anchorx="margin"/>
              </v:shape>
            </w:pict>
          </mc:Fallback>
        </mc:AlternateContent>
      </w:r>
      <w:r w:rsidRPr="006245EE">
        <w:rPr>
          <w:rFonts w:ascii="Times New Roman" w:hAnsi="Times New Roman"/>
          <w:b/>
          <w:sz w:val="28"/>
          <w:szCs w:val="28"/>
          <w:lang w:val="kk-KZ" w:eastAsia="zh-CN"/>
        </w:rPr>
        <w:t xml:space="preserve"> </w:t>
      </w:r>
    </w:p>
    <w:p w:rsidR="00971863" w:rsidRPr="006245EE" w:rsidRDefault="00971863" w:rsidP="00971863">
      <w:pPr>
        <w:rPr>
          <w:lang w:val="kk-KZ"/>
        </w:rPr>
      </w:pPr>
    </w:p>
    <w:p w:rsidR="00971863" w:rsidRPr="006245EE" w:rsidRDefault="00971863" w:rsidP="00971863">
      <w:pPr>
        <w:pStyle w:val="a3"/>
        <w:spacing w:after="0" w:line="240" w:lineRule="auto"/>
        <w:ind w:left="0" w:firstLine="720"/>
        <w:jc w:val="center"/>
        <w:rPr>
          <w:rFonts w:ascii="Times New Roman" w:hAnsi="Times New Roman"/>
          <w:sz w:val="28"/>
          <w:szCs w:val="28"/>
          <w:lang w:val="kk-KZ" w:eastAsia="zh-CN"/>
        </w:rPr>
      </w:pPr>
      <w:r w:rsidRPr="006245EE">
        <w:rPr>
          <w:rFonts w:ascii="Times New Roman" w:hAnsi="Times New Roman"/>
          <w:noProof/>
          <w:sz w:val="28"/>
          <w:szCs w:val="28"/>
          <w:lang w:val="en-US"/>
        </w:rPr>
        <mc:AlternateContent>
          <mc:Choice Requires="wps">
            <w:drawing>
              <wp:anchor distT="0" distB="0" distL="114300" distR="114300" simplePos="0" relativeHeight="251693056" behindDoc="0" locked="0" layoutInCell="1" allowOverlap="1" wp14:anchorId="05F4C3AD" wp14:editId="1A0384AA">
                <wp:simplePos x="0" y="0"/>
                <wp:positionH relativeFrom="margin">
                  <wp:align>center</wp:align>
                </wp:positionH>
                <wp:positionV relativeFrom="paragraph">
                  <wp:posOffset>66040</wp:posOffset>
                </wp:positionV>
                <wp:extent cx="3855720" cy="396240"/>
                <wp:effectExtent l="0" t="0" r="11430" b="22860"/>
                <wp:wrapNone/>
                <wp:docPr id="72" name="Прямоугольник: скругленные углы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5720" cy="396240"/>
                        </a:xfrm>
                        <a:prstGeom prst="roundRect">
                          <a:avLst>
                            <a:gd name="adj" fmla="val 16667"/>
                          </a:avLst>
                        </a:prstGeom>
                        <a:solidFill>
                          <a:srgbClr val="FFFFFF"/>
                        </a:solidFill>
                        <a:ln w="9525">
                          <a:solidFill>
                            <a:srgbClr val="000000"/>
                          </a:solidFill>
                          <a:round/>
                          <a:headEnd/>
                          <a:tailEnd/>
                        </a:ln>
                      </wps:spPr>
                      <wps:txbx>
                        <w:txbxContent>
                          <w:p w:rsidR="008C2F64" w:rsidRPr="00B53EC5" w:rsidRDefault="008C2F64" w:rsidP="00971863">
                            <w:pPr>
                              <w:spacing w:after="0" w:line="240" w:lineRule="auto"/>
                              <w:jc w:val="center"/>
                              <w:rPr>
                                <w:rFonts w:ascii="Times New Roman" w:hAnsi="Times New Roman"/>
                                <w:b/>
                                <w:sz w:val="28"/>
                                <w:szCs w:val="28"/>
                                <w:lang w:val="kk-KZ"/>
                              </w:rPr>
                            </w:pPr>
                            <w:r w:rsidRPr="00B53EC5">
                              <w:rPr>
                                <w:rFonts w:ascii="Times New Roman" w:hAnsi="Times New Roman"/>
                                <w:b/>
                                <w:sz w:val="28"/>
                                <w:szCs w:val="28"/>
                                <w:lang w:val="kk-KZ"/>
                              </w:rPr>
                              <w:t>Өркениетті ел, маңызды құжат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F4C3AD" id="_x0000_s1059" style="position:absolute;left:0;text-align:left;margin-left:0;margin-top:5.2pt;width:303.6pt;height:31.2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">
                <v:textbox>
                  <w:txbxContent>
                    <w:p w:rsidR="008C2F64" w:rsidRPr="00B53EC5" w:rsidRDefault="008C2F64" w:rsidP="00971863">
                      <w:pPr>
                        <w:spacing w:after="0" w:line="240" w:lineRule="auto"/>
                        <w:jc w:val="center"/>
                        <w:rPr>
                          <w:rFonts w:ascii="Times New Roman" w:hAnsi="Times New Roman"/>
                          <w:b/>
                          <w:sz w:val="28"/>
                          <w:szCs w:val="28"/>
                          <w:lang w:val="kk-KZ"/>
                        </w:rPr>
                      </w:pPr>
                      <w:r w:rsidRPr="00B53EC5">
                        <w:rPr>
                          <w:rFonts w:ascii="Times New Roman" w:hAnsi="Times New Roman"/>
                          <w:b/>
                          <w:sz w:val="28"/>
                          <w:szCs w:val="28"/>
                          <w:lang w:val="kk-KZ"/>
                        </w:rPr>
                        <w:t>Өркениетті ел, маңызды құжат</w:t>
                      </w:r>
                    </w:p>
                  </w:txbxContent>
                </v:textbox>
                <w10:wrap anchorx="margin"/>
              </v:roundrect>
            </w:pict>
          </mc:Fallback>
        </mc:AlternateContent>
      </w:r>
    </w:p>
    <w:p w:rsidR="00971863" w:rsidRPr="006245EE" w:rsidRDefault="00971863" w:rsidP="00971863">
      <w:pPr>
        <w:pStyle w:val="a3"/>
        <w:spacing w:after="0" w:line="240" w:lineRule="auto"/>
        <w:ind w:left="0" w:firstLine="720"/>
        <w:jc w:val="center"/>
        <w:rPr>
          <w:rFonts w:ascii="Times New Roman" w:hAnsi="Times New Roman"/>
          <w:sz w:val="28"/>
          <w:szCs w:val="28"/>
          <w:lang w:val="kk-KZ" w:eastAsia="zh-CN"/>
        </w:rPr>
      </w:pPr>
    </w:p>
    <w:p w:rsidR="00971863" w:rsidRPr="006245EE" w:rsidRDefault="00971863" w:rsidP="00971863">
      <w:pPr>
        <w:pStyle w:val="a3"/>
        <w:spacing w:after="0" w:line="240" w:lineRule="auto"/>
        <w:ind w:left="0" w:firstLine="720"/>
        <w:jc w:val="center"/>
        <w:rPr>
          <w:rFonts w:ascii="Times New Roman" w:hAnsi="Times New Roman"/>
          <w:sz w:val="28"/>
          <w:szCs w:val="28"/>
          <w:lang w:val="kk-KZ" w:eastAsia="zh-CN"/>
        </w:rPr>
      </w:pPr>
      <w:r w:rsidRPr="006245EE">
        <w:rPr>
          <w:rFonts w:ascii="Times New Roman" w:hAnsi="Times New Roman"/>
          <w:noProof/>
          <w:sz w:val="28"/>
          <w:szCs w:val="28"/>
          <w:lang w:val="en-US"/>
        </w:rPr>
        <mc:AlternateContent>
          <mc:Choice Requires="wps">
            <w:drawing>
              <wp:anchor distT="0" distB="0" distL="114300" distR="114300" simplePos="0" relativeHeight="251703296" behindDoc="0" locked="0" layoutInCell="1" allowOverlap="1" wp14:anchorId="140525CF" wp14:editId="24882495">
                <wp:simplePos x="0" y="0"/>
                <wp:positionH relativeFrom="margin">
                  <wp:align>center</wp:align>
                </wp:positionH>
                <wp:positionV relativeFrom="paragraph">
                  <wp:posOffset>45085</wp:posOffset>
                </wp:positionV>
                <wp:extent cx="9525" cy="390525"/>
                <wp:effectExtent l="57150" t="38100" r="66675" b="4762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90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3D0AA" id="Прямая со стрелкой 95" o:spid="_x0000_s1026" type="#_x0000_t32" style="position:absolute;margin-left:0;margin-top:3.55pt;width:.75pt;height:30.75pt;flip:x;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">
                <v:stroke startarrow="block" endarrow="block"/>
                <w10:wrap anchorx="margin"/>
              </v:shape>
            </w:pict>
          </mc:Fallback>
        </mc:AlternateContent>
      </w:r>
      <w:r>
        <w:rPr>
          <w:rFonts w:ascii="Times New Roman" w:hAnsi="Times New Roman"/>
          <w:noProof/>
          <w:sz w:val="28"/>
          <w:szCs w:val="28"/>
          <w:lang w:val="en-US"/>
        </w:rPr>
        <mc:AlternateContent>
          <mc:Choice Requires="wps">
            <w:drawing>
              <wp:anchor distT="0" distB="0" distL="114300" distR="114300" simplePos="0" relativeHeight="251701248" behindDoc="0" locked="0" layoutInCell="1" allowOverlap="1" wp14:anchorId="15F02C51" wp14:editId="39E0DE24">
                <wp:simplePos x="0" y="0"/>
                <wp:positionH relativeFrom="column">
                  <wp:posOffset>2173605</wp:posOffset>
                </wp:positionH>
                <wp:positionV relativeFrom="paragraph">
                  <wp:posOffset>60960</wp:posOffset>
                </wp:positionV>
                <wp:extent cx="7620" cy="1981200"/>
                <wp:effectExtent l="38100" t="0" r="68580" b="57150"/>
                <wp:wrapNone/>
                <wp:docPr id="93" name="Прямая со стрелкой 93"/>
                <wp:cNvGraphicFramePr/>
                <a:graphic xmlns:a="http://schemas.openxmlformats.org/drawingml/2006/main">
                  <a:graphicData uri="http://schemas.microsoft.com/office/word/2010/wordprocessingShape">
                    <wps:wsp>
                      <wps:cNvCnPr/>
                      <wps:spPr>
                        <a:xfrm>
                          <a:off x="0" y="0"/>
                          <a:ext cx="7620" cy="1981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FC9873" id="Прямая со стрелкой 93" o:spid="_x0000_s1026" type="#_x0000_t32" style="position:absolute;margin-left:171.15pt;margin-top:4.8pt;width:.6pt;height:15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" strokecolor="black [3200]" strokeweight=".5pt">
                <v:stroke endarrow="block" joinstyle="miter"/>
              </v:shape>
            </w:pict>
          </mc:Fallback>
        </mc:AlternateContent>
      </w:r>
    </w:p>
    <w:p w:rsidR="00971863" w:rsidRDefault="00971863" w:rsidP="00971863">
      <w:pPr>
        <w:pStyle w:val="a3"/>
        <w:spacing w:after="0" w:line="240" w:lineRule="auto"/>
        <w:ind w:left="0" w:firstLine="720"/>
        <w:jc w:val="center"/>
        <w:rPr>
          <w:rFonts w:ascii="Times New Roman" w:hAnsi="Times New Roman"/>
          <w:sz w:val="28"/>
          <w:szCs w:val="28"/>
          <w:lang w:val="kk-KZ" w:eastAsia="zh-CN"/>
        </w:rPr>
      </w:pPr>
    </w:p>
    <w:p w:rsidR="00971863" w:rsidRDefault="00971863" w:rsidP="00971863">
      <w:pPr>
        <w:pStyle w:val="a3"/>
        <w:spacing w:after="0" w:line="240" w:lineRule="auto"/>
        <w:ind w:left="0" w:firstLine="720"/>
        <w:jc w:val="center"/>
        <w:rPr>
          <w:rFonts w:ascii="Times New Roman" w:hAnsi="Times New Roman"/>
          <w:sz w:val="28"/>
          <w:szCs w:val="28"/>
          <w:lang w:val="kk-KZ" w:eastAsia="zh-CN"/>
        </w:rPr>
      </w:pPr>
      <w:r w:rsidRPr="006245EE">
        <w:rPr>
          <w:rFonts w:ascii="Times New Roman" w:hAnsi="Times New Roman"/>
          <w:noProof/>
          <w:sz w:val="28"/>
          <w:szCs w:val="28"/>
          <w:lang w:val="en-US"/>
        </w:rPr>
        <mc:AlternateContent>
          <mc:Choice Requires="wps">
            <w:drawing>
              <wp:anchor distT="0" distB="0" distL="114300" distR="114300" simplePos="0" relativeHeight="251694080" behindDoc="0" locked="0" layoutInCell="1" allowOverlap="1" wp14:anchorId="02B6E632" wp14:editId="3DA9BAD8">
                <wp:simplePos x="0" y="0"/>
                <wp:positionH relativeFrom="margin">
                  <wp:posOffset>2425065</wp:posOffset>
                </wp:positionH>
                <wp:positionV relativeFrom="paragraph">
                  <wp:posOffset>10160</wp:posOffset>
                </wp:positionV>
                <wp:extent cx="2651760" cy="396240"/>
                <wp:effectExtent l="0" t="0" r="15240" b="22860"/>
                <wp:wrapNone/>
                <wp:docPr id="75" name="Прямоугольник: скругленные углы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396240"/>
                        </a:xfrm>
                        <a:prstGeom prst="roundRect">
                          <a:avLst>
                            <a:gd name="adj" fmla="val 16667"/>
                          </a:avLst>
                        </a:prstGeom>
                        <a:solidFill>
                          <a:srgbClr val="FFFFFF"/>
                        </a:solidFill>
                        <a:ln w="9525">
                          <a:solidFill>
                            <a:srgbClr val="000000"/>
                          </a:solidFill>
                          <a:round/>
                          <a:headEnd/>
                          <a:tailEnd/>
                        </a:ln>
                      </wps:spPr>
                      <wps:txbx>
                        <w:txbxContent>
                          <w:p w:rsidR="008C2F64" w:rsidRPr="009D4A3A" w:rsidRDefault="008C2F64" w:rsidP="00971863">
                            <w:pPr>
                              <w:spacing w:after="0" w:line="240" w:lineRule="auto"/>
                              <w:jc w:val="center"/>
                              <w:rPr>
                                <w:rFonts w:ascii="Times New Roman" w:hAnsi="Times New Roman"/>
                                <w:b/>
                                <w:sz w:val="28"/>
                                <w:szCs w:val="28"/>
                                <w:lang w:val="kk-KZ"/>
                              </w:rPr>
                            </w:pPr>
                            <w:r w:rsidRPr="009D4A3A">
                              <w:rPr>
                                <w:rFonts w:ascii="Times New Roman" w:hAnsi="Times New Roman"/>
                                <w:b/>
                                <w:sz w:val="28"/>
                                <w:szCs w:val="28"/>
                                <w:lang w:val="kk-KZ"/>
                              </w:rPr>
                              <w:t>Ішкі әлемнің жаңаруы</w:t>
                            </w:r>
                          </w:p>
                          <w:p w:rsidR="008C2F64" w:rsidRPr="00B53EC5" w:rsidRDefault="008C2F64" w:rsidP="00971863">
                            <w:pPr>
                              <w:spacing w:after="0" w:line="240" w:lineRule="auto"/>
                              <w:jc w:val="center"/>
                              <w:rPr>
                                <w:rFonts w:ascii="Times New Roman" w:hAnsi="Times New Roman"/>
                                <w:b/>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6E632" id="_x0000_s1060" style="position:absolute;left:0;text-align:left;margin-left:190.95pt;margin-top:.8pt;width:208.8pt;height:31.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">
                <v:textbox>
                  <w:txbxContent>
                    <w:p w:rsidR="008C2F64" w:rsidRPr="009D4A3A" w:rsidRDefault="008C2F64" w:rsidP="00971863">
                      <w:pPr>
                        <w:spacing w:after="0" w:line="240" w:lineRule="auto"/>
                        <w:jc w:val="center"/>
                        <w:rPr>
                          <w:rFonts w:ascii="Times New Roman" w:hAnsi="Times New Roman"/>
                          <w:b/>
                          <w:sz w:val="28"/>
                          <w:szCs w:val="28"/>
                          <w:lang w:val="kk-KZ"/>
                        </w:rPr>
                      </w:pPr>
                      <w:r w:rsidRPr="009D4A3A">
                        <w:rPr>
                          <w:rFonts w:ascii="Times New Roman" w:hAnsi="Times New Roman"/>
                          <w:b/>
                          <w:sz w:val="28"/>
                          <w:szCs w:val="28"/>
                          <w:lang w:val="kk-KZ"/>
                        </w:rPr>
                        <w:t>Ішкі әлемнің жаңаруы</w:t>
                      </w:r>
                    </w:p>
                    <w:p w:rsidR="008C2F64" w:rsidRPr="00B53EC5" w:rsidRDefault="008C2F64" w:rsidP="00971863">
                      <w:pPr>
                        <w:spacing w:after="0" w:line="240" w:lineRule="auto"/>
                        <w:jc w:val="center"/>
                        <w:rPr>
                          <w:rFonts w:ascii="Times New Roman" w:hAnsi="Times New Roman"/>
                          <w:b/>
                          <w:sz w:val="28"/>
                          <w:szCs w:val="28"/>
                          <w:lang w:val="kk-KZ"/>
                        </w:rPr>
                      </w:pPr>
                    </w:p>
                  </w:txbxContent>
                </v:textbox>
                <w10:wrap anchorx="margin"/>
              </v:roundrect>
            </w:pict>
          </mc:Fallback>
        </mc:AlternateContent>
      </w:r>
    </w:p>
    <w:p w:rsidR="00971863" w:rsidRDefault="00971863" w:rsidP="00971863">
      <w:pPr>
        <w:pStyle w:val="a3"/>
        <w:spacing w:after="0" w:line="240" w:lineRule="auto"/>
        <w:ind w:left="0" w:firstLine="720"/>
        <w:jc w:val="center"/>
        <w:rPr>
          <w:rFonts w:ascii="Times New Roman" w:hAnsi="Times New Roman"/>
          <w:sz w:val="28"/>
          <w:szCs w:val="28"/>
          <w:lang w:val="kk-KZ" w:eastAsia="zh-CN"/>
        </w:rPr>
      </w:pPr>
      <w:r w:rsidRPr="006245EE">
        <w:rPr>
          <w:rFonts w:ascii="Times New Roman" w:hAnsi="Times New Roman"/>
          <w:noProof/>
          <w:sz w:val="28"/>
          <w:szCs w:val="28"/>
          <w:lang w:val="en-US"/>
        </w:rPr>
        <mc:AlternateContent>
          <mc:Choice Requires="wps">
            <w:drawing>
              <wp:anchor distT="0" distB="0" distL="114300" distR="114300" simplePos="0" relativeHeight="251706368" behindDoc="0" locked="0" layoutInCell="1" allowOverlap="1" wp14:anchorId="3371D088" wp14:editId="3059B6A4">
                <wp:simplePos x="0" y="0"/>
                <wp:positionH relativeFrom="margin">
                  <wp:align>center</wp:align>
                </wp:positionH>
                <wp:positionV relativeFrom="paragraph">
                  <wp:posOffset>179070</wp:posOffset>
                </wp:positionV>
                <wp:extent cx="9525" cy="390525"/>
                <wp:effectExtent l="57150" t="38100" r="66675" b="4762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90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6FB7A" id="Прямая со стрелкой 102" o:spid="_x0000_s1026" type="#_x0000_t32" style="position:absolute;margin-left:0;margin-top:14.1pt;width:.75pt;height:30.75pt;flip:x;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">
                <v:stroke startarrow="block" endarrow="block"/>
                <w10:wrap anchorx="margin"/>
              </v:shape>
            </w:pict>
          </mc:Fallback>
        </mc:AlternateContent>
      </w:r>
    </w:p>
    <w:p w:rsidR="00971863" w:rsidRDefault="00971863" w:rsidP="00971863">
      <w:pPr>
        <w:pStyle w:val="a3"/>
        <w:spacing w:after="0" w:line="240" w:lineRule="auto"/>
        <w:ind w:left="0" w:firstLine="720"/>
        <w:jc w:val="center"/>
        <w:rPr>
          <w:rFonts w:ascii="Times New Roman" w:hAnsi="Times New Roman"/>
          <w:sz w:val="28"/>
          <w:szCs w:val="28"/>
          <w:lang w:val="kk-KZ" w:eastAsia="zh-CN"/>
        </w:rPr>
      </w:pPr>
      <w:r>
        <w:rPr>
          <w:rFonts w:ascii="Times New Roman" w:hAnsi="Times New Roman"/>
          <w:noProof/>
          <w:sz w:val="28"/>
          <w:szCs w:val="28"/>
          <w:lang w:val="en-US"/>
        </w:rPr>
        <mc:AlternateContent>
          <mc:Choice Requires="wps">
            <w:drawing>
              <wp:anchor distT="0" distB="0" distL="114300" distR="114300" simplePos="0" relativeHeight="251705344" behindDoc="0" locked="0" layoutInCell="1" allowOverlap="1" wp14:anchorId="7CC0851F" wp14:editId="00BFE469">
                <wp:simplePos x="0" y="0"/>
                <wp:positionH relativeFrom="column">
                  <wp:posOffset>4231005</wp:posOffset>
                </wp:positionH>
                <wp:positionV relativeFrom="paragraph">
                  <wp:posOffset>12700</wp:posOffset>
                </wp:positionV>
                <wp:extent cx="7620" cy="1219200"/>
                <wp:effectExtent l="38100" t="0" r="68580" b="57150"/>
                <wp:wrapNone/>
                <wp:docPr id="101" name="Прямая со стрелкой 101"/>
                <wp:cNvGraphicFramePr/>
                <a:graphic xmlns:a="http://schemas.openxmlformats.org/drawingml/2006/main">
                  <a:graphicData uri="http://schemas.microsoft.com/office/word/2010/wordprocessingShape">
                    <wps:wsp>
                      <wps:cNvCnPr/>
                      <wps:spPr>
                        <a:xfrm>
                          <a:off x="0" y="0"/>
                          <a:ext cx="762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291172" id="Прямая со стрелкой 101" o:spid="_x0000_s1026" type="#_x0000_t32" style="position:absolute;margin-left:333.15pt;margin-top:1pt;width:.6pt;height:9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" strokecolor="black [3200]" strokeweight=".5pt">
                <v:stroke endarrow="block" joinstyle="miter"/>
              </v:shape>
            </w:pict>
          </mc:Fallback>
        </mc:AlternateContent>
      </w:r>
    </w:p>
    <w:p w:rsidR="00971863" w:rsidRDefault="00971863" w:rsidP="00971863">
      <w:pPr>
        <w:pStyle w:val="a3"/>
        <w:spacing w:after="0" w:line="240" w:lineRule="auto"/>
        <w:ind w:left="0" w:firstLine="720"/>
        <w:jc w:val="center"/>
        <w:rPr>
          <w:rFonts w:ascii="Times New Roman" w:hAnsi="Times New Roman"/>
          <w:sz w:val="28"/>
          <w:szCs w:val="28"/>
          <w:lang w:val="kk-KZ" w:eastAsia="zh-CN"/>
        </w:rPr>
      </w:pPr>
      <w:r w:rsidRPr="006245EE">
        <w:rPr>
          <w:rFonts w:ascii="Times New Roman" w:hAnsi="Times New Roman"/>
          <w:noProof/>
          <w:sz w:val="28"/>
          <w:szCs w:val="28"/>
          <w:lang w:val="en-US"/>
        </w:rPr>
        <mc:AlternateContent>
          <mc:Choice Requires="wps">
            <w:drawing>
              <wp:anchor distT="0" distB="0" distL="114300" distR="114300" simplePos="0" relativeHeight="251695104" behindDoc="0" locked="0" layoutInCell="1" allowOverlap="1" wp14:anchorId="5CAA4438" wp14:editId="0B07FB67">
                <wp:simplePos x="0" y="0"/>
                <wp:positionH relativeFrom="margin">
                  <wp:posOffset>2432609</wp:posOffset>
                </wp:positionH>
                <wp:positionV relativeFrom="paragraph">
                  <wp:posOffset>157335</wp:posOffset>
                </wp:positionV>
                <wp:extent cx="1711105" cy="784860"/>
                <wp:effectExtent l="0" t="0" r="22860" b="15240"/>
                <wp:wrapNone/>
                <wp:docPr id="76" name="Прямоугольник: скругленные углы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105" cy="784860"/>
                        </a:xfrm>
                        <a:prstGeom prst="roundRect">
                          <a:avLst>
                            <a:gd name="adj" fmla="val 16667"/>
                          </a:avLst>
                        </a:prstGeom>
                        <a:solidFill>
                          <a:srgbClr val="FFFFFF"/>
                        </a:solidFill>
                        <a:ln w="9525">
                          <a:solidFill>
                            <a:srgbClr val="000000"/>
                          </a:solidFill>
                          <a:round/>
                          <a:headEnd/>
                          <a:tailEnd/>
                        </a:ln>
                      </wps:spPr>
                      <wps:txbx>
                        <w:txbxContent>
                          <w:p w:rsidR="008C2F64" w:rsidRPr="009D4A3A" w:rsidRDefault="008C2F64" w:rsidP="00971863">
                            <w:pPr>
                              <w:spacing w:after="0" w:line="240" w:lineRule="auto"/>
                              <w:jc w:val="center"/>
                              <w:rPr>
                                <w:rFonts w:ascii="Times New Roman" w:hAnsi="Times New Roman"/>
                                <w:b/>
                                <w:sz w:val="28"/>
                                <w:szCs w:val="28"/>
                                <w:lang w:val="kk-KZ"/>
                              </w:rPr>
                            </w:pPr>
                            <w:r w:rsidRPr="009D4A3A">
                              <w:rPr>
                                <w:rFonts w:ascii="Times New Roman" w:hAnsi="Times New Roman"/>
                                <w:b/>
                                <w:sz w:val="28"/>
                                <w:szCs w:val="28"/>
                                <w:lang w:val="kk-KZ"/>
                              </w:rPr>
                              <w:t>УӘЖ: ұлттық болмысты сақтау</w:t>
                            </w:r>
                          </w:p>
                          <w:p w:rsidR="008C2F64" w:rsidRPr="00B53EC5" w:rsidRDefault="008C2F64" w:rsidP="00971863">
                            <w:pPr>
                              <w:spacing w:after="0" w:line="240" w:lineRule="auto"/>
                              <w:jc w:val="center"/>
                              <w:rPr>
                                <w:rFonts w:ascii="Times New Roman" w:hAnsi="Times New Roman"/>
                                <w:b/>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A4438" id="_x0000_s1061" style="position:absolute;left:0;text-align:left;margin-left:191.55pt;margin-top:12.4pt;width:134.75pt;height:61.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">
                <v:textbox>
                  <w:txbxContent>
                    <w:p w:rsidR="008C2F64" w:rsidRPr="009D4A3A" w:rsidRDefault="008C2F64" w:rsidP="00971863">
                      <w:pPr>
                        <w:spacing w:after="0" w:line="240" w:lineRule="auto"/>
                        <w:jc w:val="center"/>
                        <w:rPr>
                          <w:rFonts w:ascii="Times New Roman" w:hAnsi="Times New Roman"/>
                          <w:b/>
                          <w:sz w:val="28"/>
                          <w:szCs w:val="28"/>
                          <w:lang w:val="kk-KZ"/>
                        </w:rPr>
                      </w:pPr>
                      <w:r w:rsidRPr="009D4A3A">
                        <w:rPr>
                          <w:rFonts w:ascii="Times New Roman" w:hAnsi="Times New Roman"/>
                          <w:b/>
                          <w:sz w:val="28"/>
                          <w:szCs w:val="28"/>
                          <w:lang w:val="kk-KZ"/>
                        </w:rPr>
                        <w:t>УӘЖ: ұлттық болмысты сақтау</w:t>
                      </w:r>
                    </w:p>
                    <w:p w:rsidR="008C2F64" w:rsidRPr="00B53EC5" w:rsidRDefault="008C2F64" w:rsidP="00971863">
                      <w:pPr>
                        <w:spacing w:after="0" w:line="240" w:lineRule="auto"/>
                        <w:jc w:val="center"/>
                        <w:rPr>
                          <w:rFonts w:ascii="Times New Roman" w:hAnsi="Times New Roman"/>
                          <w:b/>
                          <w:sz w:val="28"/>
                          <w:szCs w:val="28"/>
                          <w:lang w:val="kk-KZ"/>
                        </w:rPr>
                      </w:pPr>
                    </w:p>
                  </w:txbxContent>
                </v:textbox>
                <w10:wrap anchorx="margin"/>
              </v:roundrect>
            </w:pict>
          </mc:Fallback>
        </mc:AlternateContent>
      </w:r>
    </w:p>
    <w:p w:rsidR="00971863" w:rsidRDefault="00971863" w:rsidP="00971863">
      <w:pPr>
        <w:pStyle w:val="a3"/>
        <w:spacing w:after="0" w:line="240" w:lineRule="auto"/>
        <w:ind w:left="0" w:firstLine="720"/>
        <w:jc w:val="center"/>
        <w:rPr>
          <w:rFonts w:ascii="Times New Roman" w:hAnsi="Times New Roman"/>
          <w:sz w:val="28"/>
          <w:szCs w:val="28"/>
          <w:lang w:val="kk-KZ" w:eastAsia="zh-CN"/>
        </w:rPr>
      </w:pPr>
    </w:p>
    <w:p w:rsidR="00971863" w:rsidRPr="006245EE" w:rsidRDefault="00971863" w:rsidP="00971863">
      <w:pPr>
        <w:pStyle w:val="a3"/>
        <w:spacing w:after="0" w:line="240" w:lineRule="auto"/>
        <w:ind w:left="0" w:firstLine="720"/>
        <w:jc w:val="center"/>
        <w:rPr>
          <w:rFonts w:ascii="Times New Roman" w:hAnsi="Times New Roman"/>
          <w:sz w:val="28"/>
          <w:szCs w:val="28"/>
          <w:lang w:val="kk-KZ" w:eastAsia="zh-CN"/>
        </w:rPr>
      </w:pPr>
    </w:p>
    <w:p w:rsidR="00971863" w:rsidRPr="006245EE" w:rsidRDefault="00971863" w:rsidP="00971863">
      <w:pPr>
        <w:pStyle w:val="a3"/>
        <w:spacing w:after="0" w:line="240" w:lineRule="auto"/>
        <w:ind w:left="0" w:firstLine="720"/>
        <w:jc w:val="center"/>
        <w:rPr>
          <w:rFonts w:ascii="Times New Roman" w:hAnsi="Times New Roman"/>
          <w:sz w:val="28"/>
          <w:szCs w:val="28"/>
          <w:lang w:val="kk-KZ" w:eastAsia="zh-CN"/>
        </w:rPr>
      </w:pPr>
    </w:p>
    <w:p w:rsidR="00971863" w:rsidRPr="006245EE" w:rsidRDefault="00266128" w:rsidP="00971863">
      <w:pPr>
        <w:pStyle w:val="a3"/>
        <w:spacing w:after="0" w:line="240" w:lineRule="auto"/>
        <w:ind w:left="0" w:firstLine="720"/>
        <w:jc w:val="center"/>
        <w:rPr>
          <w:rFonts w:ascii="Times New Roman" w:hAnsi="Times New Roman"/>
          <w:sz w:val="28"/>
          <w:szCs w:val="28"/>
          <w:lang w:val="kk-KZ" w:eastAsia="zh-CN"/>
        </w:rPr>
      </w:pPr>
      <w:r w:rsidRPr="006245EE">
        <w:rPr>
          <w:rFonts w:ascii="Times New Roman" w:hAnsi="Times New Roman"/>
          <w:noProof/>
          <w:sz w:val="28"/>
          <w:szCs w:val="28"/>
          <w:lang w:val="en-US"/>
        </w:rPr>
        <mc:AlternateContent>
          <mc:Choice Requires="wps">
            <w:drawing>
              <wp:anchor distT="0" distB="0" distL="114300" distR="114300" simplePos="0" relativeHeight="251696128" behindDoc="0" locked="0" layoutInCell="1" allowOverlap="1" wp14:anchorId="76D3619F" wp14:editId="265512D7">
                <wp:simplePos x="0" y="0"/>
                <wp:positionH relativeFrom="margin">
                  <wp:align>right</wp:align>
                </wp:positionH>
                <wp:positionV relativeFrom="paragraph">
                  <wp:posOffset>199778</wp:posOffset>
                </wp:positionV>
                <wp:extent cx="1398159" cy="3749040"/>
                <wp:effectExtent l="0" t="0" r="12065" b="22860"/>
                <wp:wrapNone/>
                <wp:docPr id="85" name="Прямоугольник: скругленные угл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159" cy="3749040"/>
                        </a:xfrm>
                        <a:prstGeom prst="roundRect">
                          <a:avLst>
                            <a:gd name="adj" fmla="val 16667"/>
                          </a:avLst>
                        </a:prstGeom>
                        <a:solidFill>
                          <a:srgbClr val="FFFFFF"/>
                        </a:solidFill>
                        <a:ln w="9525">
                          <a:solidFill>
                            <a:srgbClr val="000000"/>
                          </a:solidFill>
                          <a:round/>
                          <a:headEnd/>
                          <a:tailEnd/>
                        </a:ln>
                      </wps:spPr>
                      <wps:txbx>
                        <w:txbxContent>
                          <w:p w:rsidR="008C2F64" w:rsidRPr="00184874" w:rsidRDefault="008C2F64" w:rsidP="00971863">
                            <w:pPr>
                              <w:spacing w:after="0" w:line="240" w:lineRule="auto"/>
                              <w:jc w:val="center"/>
                              <w:rPr>
                                <w:rFonts w:ascii="Times New Roman" w:hAnsi="Times New Roman"/>
                                <w:sz w:val="28"/>
                                <w:szCs w:val="28"/>
                                <w:lang w:val="kk-KZ"/>
                              </w:rPr>
                            </w:pPr>
                            <w:r w:rsidRPr="00184874">
                              <w:rPr>
                                <w:rFonts w:ascii="Times New Roman" w:hAnsi="Times New Roman"/>
                                <w:sz w:val="28"/>
                                <w:szCs w:val="28"/>
                                <w:lang w:val="kk-KZ"/>
                              </w:rPr>
                              <w:t>КҚК:</w:t>
                            </w:r>
                          </w:p>
                          <w:p w:rsidR="008C2F64" w:rsidRPr="00184874" w:rsidRDefault="008C2F64" w:rsidP="00971863">
                            <w:pPr>
                              <w:spacing w:after="0" w:line="240" w:lineRule="auto"/>
                              <w:jc w:val="center"/>
                              <w:rPr>
                                <w:rFonts w:ascii="Times New Roman" w:hAnsi="Times New Roman"/>
                                <w:sz w:val="28"/>
                                <w:szCs w:val="28"/>
                                <w:lang w:val="kk-KZ"/>
                              </w:rPr>
                            </w:pPr>
                            <w:r w:rsidRPr="00184874">
                              <w:rPr>
                                <w:rFonts w:ascii="Times New Roman" w:hAnsi="Times New Roman"/>
                                <w:sz w:val="28"/>
                                <w:szCs w:val="28"/>
                                <w:lang w:val="kk-KZ"/>
                              </w:rPr>
                              <w:t>жағдаятты саналы түрде түсіну, талдай алу, бағалау, қарым-қатынысты қолдау.</w:t>
                            </w:r>
                          </w:p>
                          <w:p w:rsidR="008C2F64" w:rsidRPr="00184874" w:rsidRDefault="008C2F64" w:rsidP="00971863">
                            <w:pPr>
                              <w:spacing w:after="0" w:line="240" w:lineRule="auto"/>
                              <w:jc w:val="center"/>
                              <w:rPr>
                                <w:rFonts w:ascii="Times New Roman" w:hAnsi="Times New Roman"/>
                                <w:sz w:val="28"/>
                                <w:szCs w:val="28"/>
                                <w:lang w:val="kk-KZ"/>
                              </w:rPr>
                            </w:pPr>
                            <w:r w:rsidRPr="00184874">
                              <w:rPr>
                                <w:rFonts w:ascii="Times New Roman" w:hAnsi="Times New Roman"/>
                                <w:sz w:val="28"/>
                                <w:szCs w:val="28"/>
                                <w:lang w:val="kk-KZ"/>
                              </w:rPr>
                              <w:t>(Өркениетті ел болудың сара жолы. Батыл шешімге құрылған маңызды құжат).</w:t>
                            </w:r>
                          </w:p>
                          <w:p w:rsidR="008C2F64" w:rsidRPr="008F6737" w:rsidRDefault="008C2F64" w:rsidP="00971863">
                            <w:pPr>
                              <w:rPr>
                                <w:rFonts w:ascii="Times New Roman" w:hAnsi="Times New Roman"/>
                                <w:sz w:val="24"/>
                                <w:szCs w:val="24"/>
                                <w:lang w:val="kk-KZ"/>
                              </w:rPr>
                            </w:pPr>
                          </w:p>
                          <w:p w:rsidR="008C2F64" w:rsidRPr="009D4A3A" w:rsidRDefault="008C2F64" w:rsidP="00971863">
                            <w:pPr>
                              <w:spacing w:after="0" w:line="240" w:lineRule="auto"/>
                              <w:jc w:val="center"/>
                              <w:rPr>
                                <w:rFonts w:ascii="Times New Roman" w:hAnsi="Times New Roman"/>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D3619F" id="Прямоугольник: скругленные углы 58" o:spid="_x0000_s1062" style="position:absolute;left:0;text-align:left;margin-left:58.9pt;margin-top:15.75pt;width:110.1pt;height:295.2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">
                <v:textbox>
                  <w:txbxContent>
                    <w:p w:rsidR="008C2F64" w:rsidRPr="00184874" w:rsidRDefault="008C2F64" w:rsidP="00971863">
                      <w:pPr>
                        <w:spacing w:after="0" w:line="240" w:lineRule="auto"/>
                        <w:jc w:val="center"/>
                        <w:rPr>
                          <w:rFonts w:ascii="Times New Roman" w:hAnsi="Times New Roman"/>
                          <w:sz w:val="28"/>
                          <w:szCs w:val="28"/>
                          <w:lang w:val="kk-KZ"/>
                        </w:rPr>
                      </w:pPr>
                      <w:r w:rsidRPr="00184874">
                        <w:rPr>
                          <w:rFonts w:ascii="Times New Roman" w:hAnsi="Times New Roman"/>
                          <w:sz w:val="28"/>
                          <w:szCs w:val="28"/>
                          <w:lang w:val="kk-KZ"/>
                        </w:rPr>
                        <w:t>КҚК:</w:t>
                      </w:r>
                    </w:p>
                    <w:p w:rsidR="008C2F64" w:rsidRPr="00184874" w:rsidRDefault="008C2F64" w:rsidP="00971863">
                      <w:pPr>
                        <w:spacing w:after="0" w:line="240" w:lineRule="auto"/>
                        <w:jc w:val="center"/>
                        <w:rPr>
                          <w:rFonts w:ascii="Times New Roman" w:hAnsi="Times New Roman"/>
                          <w:sz w:val="28"/>
                          <w:szCs w:val="28"/>
                          <w:lang w:val="kk-KZ"/>
                        </w:rPr>
                      </w:pPr>
                      <w:r w:rsidRPr="00184874">
                        <w:rPr>
                          <w:rFonts w:ascii="Times New Roman" w:hAnsi="Times New Roman"/>
                          <w:sz w:val="28"/>
                          <w:szCs w:val="28"/>
                          <w:lang w:val="kk-KZ"/>
                        </w:rPr>
                        <w:t>жағдаятты саналы түрде түсіну, талдай алу, бағалау, қарым-қатынысты қолдау.</w:t>
                      </w:r>
                    </w:p>
                    <w:p w:rsidR="008C2F64" w:rsidRPr="00184874" w:rsidRDefault="008C2F64" w:rsidP="00971863">
                      <w:pPr>
                        <w:spacing w:after="0" w:line="240" w:lineRule="auto"/>
                        <w:jc w:val="center"/>
                        <w:rPr>
                          <w:rFonts w:ascii="Times New Roman" w:hAnsi="Times New Roman"/>
                          <w:sz w:val="28"/>
                          <w:szCs w:val="28"/>
                          <w:lang w:val="kk-KZ"/>
                        </w:rPr>
                      </w:pPr>
                      <w:r w:rsidRPr="00184874">
                        <w:rPr>
                          <w:rFonts w:ascii="Times New Roman" w:hAnsi="Times New Roman"/>
                          <w:sz w:val="28"/>
                          <w:szCs w:val="28"/>
                          <w:lang w:val="kk-KZ"/>
                        </w:rPr>
                        <w:t>(Өркениетті ел болудың сара жолы. Батыл шешімге құрылған маңызды құжат).</w:t>
                      </w:r>
                    </w:p>
                    <w:p w:rsidR="008C2F64" w:rsidRPr="008F6737" w:rsidRDefault="008C2F64" w:rsidP="00971863">
                      <w:pPr>
                        <w:rPr>
                          <w:rFonts w:ascii="Times New Roman" w:hAnsi="Times New Roman"/>
                          <w:sz w:val="24"/>
                          <w:szCs w:val="24"/>
                          <w:lang w:val="kk-KZ"/>
                        </w:rPr>
                      </w:pPr>
                    </w:p>
                    <w:p w:rsidR="008C2F64" w:rsidRPr="009D4A3A" w:rsidRDefault="008C2F64" w:rsidP="00971863">
                      <w:pPr>
                        <w:spacing w:after="0" w:line="240" w:lineRule="auto"/>
                        <w:jc w:val="center"/>
                        <w:rPr>
                          <w:rFonts w:ascii="Times New Roman" w:hAnsi="Times New Roman"/>
                          <w:sz w:val="28"/>
                          <w:szCs w:val="28"/>
                          <w:lang w:val="kk-KZ"/>
                        </w:rPr>
                      </w:pPr>
                    </w:p>
                  </w:txbxContent>
                </v:textbox>
                <w10:wrap anchorx="margin"/>
              </v:roundrect>
            </w:pict>
          </mc:Fallback>
        </mc:AlternateContent>
      </w:r>
      <w:r w:rsidRPr="006245EE">
        <w:rPr>
          <w:rFonts w:ascii="Times New Roman" w:hAnsi="Times New Roman"/>
          <w:noProof/>
          <w:sz w:val="28"/>
          <w:szCs w:val="28"/>
          <w:lang w:val="en-US"/>
        </w:rPr>
        <mc:AlternateContent>
          <mc:Choice Requires="wps">
            <w:drawing>
              <wp:anchor distT="0" distB="0" distL="114300" distR="114300" simplePos="0" relativeHeight="251697152" behindDoc="0" locked="0" layoutInCell="1" allowOverlap="1" wp14:anchorId="6035C411" wp14:editId="09AF97C5">
                <wp:simplePos x="0" y="0"/>
                <wp:positionH relativeFrom="margin">
                  <wp:posOffset>3305434</wp:posOffset>
                </wp:positionH>
                <wp:positionV relativeFrom="paragraph">
                  <wp:posOffset>208656</wp:posOffset>
                </wp:positionV>
                <wp:extent cx="1269507" cy="3622040"/>
                <wp:effectExtent l="0" t="0" r="26035" b="16510"/>
                <wp:wrapNone/>
                <wp:docPr id="86" name="Прямоугольник: скругленные угл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507" cy="3622040"/>
                        </a:xfrm>
                        <a:prstGeom prst="roundRect">
                          <a:avLst>
                            <a:gd name="adj" fmla="val 16667"/>
                          </a:avLst>
                        </a:prstGeom>
                        <a:solidFill>
                          <a:srgbClr val="FFFFFF"/>
                        </a:solidFill>
                        <a:ln w="9525">
                          <a:solidFill>
                            <a:srgbClr val="000000"/>
                          </a:solidFill>
                          <a:round/>
                          <a:headEnd/>
                          <a:tailEnd/>
                        </a:ln>
                      </wps:spPr>
                      <wps:txbx>
                        <w:txbxContent>
                          <w:p w:rsidR="008C2F64" w:rsidRPr="00184874" w:rsidRDefault="008C2F64" w:rsidP="00971863">
                            <w:pPr>
                              <w:spacing w:after="0" w:line="240" w:lineRule="auto"/>
                              <w:jc w:val="center"/>
                              <w:rPr>
                                <w:rFonts w:ascii="Times New Roman" w:hAnsi="Times New Roman"/>
                                <w:sz w:val="28"/>
                                <w:szCs w:val="28"/>
                                <w:lang w:val="kk-KZ"/>
                              </w:rPr>
                            </w:pPr>
                            <w:r w:rsidRPr="00184874">
                              <w:rPr>
                                <w:rFonts w:ascii="Times New Roman" w:hAnsi="Times New Roman"/>
                                <w:sz w:val="28"/>
                                <w:szCs w:val="28"/>
                                <w:lang w:val="kk-KZ"/>
                              </w:rPr>
                              <w:t>КҚК:</w:t>
                            </w:r>
                          </w:p>
                          <w:p w:rsidR="008C2F64" w:rsidRPr="00184874" w:rsidRDefault="008C2F64" w:rsidP="00971863">
                            <w:pPr>
                              <w:spacing w:after="0" w:line="240" w:lineRule="auto"/>
                              <w:jc w:val="center"/>
                              <w:rPr>
                                <w:rFonts w:ascii="Times New Roman" w:hAnsi="Times New Roman"/>
                                <w:sz w:val="28"/>
                                <w:szCs w:val="28"/>
                                <w:lang w:val="ru-RU"/>
                              </w:rPr>
                            </w:pPr>
                            <w:r w:rsidRPr="00184874">
                              <w:rPr>
                                <w:rFonts w:ascii="Times New Roman" w:hAnsi="Times New Roman"/>
                                <w:sz w:val="28"/>
                                <w:szCs w:val="28"/>
                                <w:lang w:val="kk-KZ"/>
                              </w:rPr>
                              <w:t>жағдаятты саналы түрде түсіну, талдай алу</w:t>
                            </w:r>
                          </w:p>
                          <w:p w:rsidR="008C2F64" w:rsidRPr="008F6737" w:rsidRDefault="008C2F64" w:rsidP="00971863">
                            <w:pPr>
                              <w:jc w:val="center"/>
                              <w:rPr>
                                <w:rFonts w:ascii="Times New Roman" w:hAnsi="Times New Roman"/>
                                <w:sz w:val="24"/>
                                <w:szCs w:val="24"/>
                                <w:lang w:val="kk-KZ"/>
                              </w:rPr>
                            </w:pPr>
                            <w:r w:rsidRPr="00184874">
                              <w:rPr>
                                <w:rFonts w:ascii="Times New Roman" w:hAnsi="Times New Roman"/>
                                <w:sz w:val="28"/>
                                <w:szCs w:val="28"/>
                                <w:lang w:val="ru-RU"/>
                              </w:rPr>
                              <w:t>(</w:t>
                            </w:r>
                            <w:r w:rsidRPr="00184874">
                              <w:rPr>
                                <w:rFonts w:ascii="Times New Roman" w:hAnsi="Times New Roman"/>
                                <w:sz w:val="28"/>
                                <w:szCs w:val="28"/>
                                <w:lang w:val="kk-KZ"/>
                              </w:rPr>
                              <w:t>Адам баласының ішкі әлемінің жаңаруы</w:t>
                            </w:r>
                            <w:r w:rsidRPr="00184874">
                              <w:rPr>
                                <w:rFonts w:ascii="Times New Roman" w:hAnsi="Times New Roman"/>
                                <w:sz w:val="28"/>
                                <w:szCs w:val="28"/>
                                <w:lang w:val="ru-RU"/>
                              </w:rPr>
                              <w:t>)</w:t>
                            </w:r>
                            <w:r>
                              <w:rPr>
                                <w:rFonts w:ascii="Times New Roman" w:hAnsi="Times New Roman"/>
                                <w:sz w:val="28"/>
                                <w:szCs w:val="28"/>
                                <w:lang w:val="ru-RU"/>
                              </w:rPr>
                              <w:t>.</w:t>
                            </w:r>
                          </w:p>
                          <w:p w:rsidR="008C2F64" w:rsidRPr="009D4A3A" w:rsidRDefault="008C2F64" w:rsidP="00971863">
                            <w:pPr>
                              <w:spacing w:after="0" w:line="240" w:lineRule="auto"/>
                              <w:jc w:val="center"/>
                              <w:rPr>
                                <w:rFonts w:ascii="Times New Roman" w:hAnsi="Times New Roman"/>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35C411" id="_x0000_s1063" style="position:absolute;left:0;text-align:left;margin-left:260.25pt;margin-top:16.45pt;width:99.95pt;height:285.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">
                <v:textbox>
                  <w:txbxContent>
                    <w:p w:rsidR="008C2F64" w:rsidRPr="00184874" w:rsidRDefault="008C2F64" w:rsidP="00971863">
                      <w:pPr>
                        <w:spacing w:after="0" w:line="240" w:lineRule="auto"/>
                        <w:jc w:val="center"/>
                        <w:rPr>
                          <w:rFonts w:ascii="Times New Roman" w:hAnsi="Times New Roman"/>
                          <w:sz w:val="28"/>
                          <w:szCs w:val="28"/>
                          <w:lang w:val="kk-KZ"/>
                        </w:rPr>
                      </w:pPr>
                      <w:r w:rsidRPr="00184874">
                        <w:rPr>
                          <w:rFonts w:ascii="Times New Roman" w:hAnsi="Times New Roman"/>
                          <w:sz w:val="28"/>
                          <w:szCs w:val="28"/>
                          <w:lang w:val="kk-KZ"/>
                        </w:rPr>
                        <w:t>КҚК:</w:t>
                      </w:r>
                    </w:p>
                    <w:p w:rsidR="008C2F64" w:rsidRPr="00184874" w:rsidRDefault="008C2F64" w:rsidP="00971863">
                      <w:pPr>
                        <w:spacing w:after="0" w:line="240" w:lineRule="auto"/>
                        <w:jc w:val="center"/>
                        <w:rPr>
                          <w:rFonts w:ascii="Times New Roman" w:hAnsi="Times New Roman"/>
                          <w:sz w:val="28"/>
                          <w:szCs w:val="28"/>
                          <w:lang w:val="ru-RU"/>
                        </w:rPr>
                      </w:pPr>
                      <w:r w:rsidRPr="00184874">
                        <w:rPr>
                          <w:rFonts w:ascii="Times New Roman" w:hAnsi="Times New Roman"/>
                          <w:sz w:val="28"/>
                          <w:szCs w:val="28"/>
                          <w:lang w:val="kk-KZ"/>
                        </w:rPr>
                        <w:t>жағдаятты саналы түрде түсіну, талдай алу</w:t>
                      </w:r>
                    </w:p>
                    <w:p w:rsidR="008C2F64" w:rsidRPr="008F6737" w:rsidRDefault="008C2F64" w:rsidP="00971863">
                      <w:pPr>
                        <w:jc w:val="center"/>
                        <w:rPr>
                          <w:rFonts w:ascii="Times New Roman" w:hAnsi="Times New Roman"/>
                          <w:sz w:val="24"/>
                          <w:szCs w:val="24"/>
                          <w:lang w:val="kk-KZ"/>
                        </w:rPr>
                      </w:pPr>
                      <w:r w:rsidRPr="00184874">
                        <w:rPr>
                          <w:rFonts w:ascii="Times New Roman" w:hAnsi="Times New Roman"/>
                          <w:sz w:val="28"/>
                          <w:szCs w:val="28"/>
                          <w:lang w:val="ru-RU"/>
                        </w:rPr>
                        <w:t>(</w:t>
                      </w:r>
                      <w:r w:rsidRPr="00184874">
                        <w:rPr>
                          <w:rFonts w:ascii="Times New Roman" w:hAnsi="Times New Roman"/>
                          <w:sz w:val="28"/>
                          <w:szCs w:val="28"/>
                          <w:lang w:val="kk-KZ"/>
                        </w:rPr>
                        <w:t>Адам баласының ішкі әлемінің жаңаруы</w:t>
                      </w:r>
                      <w:r w:rsidRPr="00184874">
                        <w:rPr>
                          <w:rFonts w:ascii="Times New Roman" w:hAnsi="Times New Roman"/>
                          <w:sz w:val="28"/>
                          <w:szCs w:val="28"/>
                          <w:lang w:val="ru-RU"/>
                        </w:rPr>
                        <w:t>)</w:t>
                      </w:r>
                      <w:r>
                        <w:rPr>
                          <w:rFonts w:ascii="Times New Roman" w:hAnsi="Times New Roman"/>
                          <w:sz w:val="28"/>
                          <w:szCs w:val="28"/>
                          <w:lang w:val="ru-RU"/>
                        </w:rPr>
                        <w:t>.</w:t>
                      </w:r>
                    </w:p>
                    <w:p w:rsidR="008C2F64" w:rsidRPr="009D4A3A" w:rsidRDefault="008C2F64" w:rsidP="00971863">
                      <w:pPr>
                        <w:spacing w:after="0" w:line="240" w:lineRule="auto"/>
                        <w:jc w:val="center"/>
                        <w:rPr>
                          <w:rFonts w:ascii="Times New Roman" w:hAnsi="Times New Roman"/>
                          <w:sz w:val="28"/>
                          <w:szCs w:val="28"/>
                          <w:lang w:val="kk-KZ"/>
                        </w:rPr>
                      </w:pPr>
                    </w:p>
                  </w:txbxContent>
                </v:textbox>
                <w10:wrap anchorx="margin"/>
              </v:roundrect>
            </w:pict>
          </mc:Fallback>
        </mc:AlternateContent>
      </w:r>
      <w:r w:rsidRPr="006245EE">
        <w:rPr>
          <w:rFonts w:ascii="Times New Roman" w:hAnsi="Times New Roman"/>
          <w:noProof/>
          <w:sz w:val="28"/>
          <w:szCs w:val="28"/>
          <w:lang w:val="en-US"/>
        </w:rPr>
        <mc:AlternateContent>
          <mc:Choice Requires="wps">
            <w:drawing>
              <wp:anchor distT="0" distB="0" distL="114300" distR="114300" simplePos="0" relativeHeight="251699200" behindDoc="0" locked="0" layoutInCell="1" allowOverlap="1" wp14:anchorId="62856E3D" wp14:editId="33E30D7A">
                <wp:simplePos x="0" y="0"/>
                <wp:positionH relativeFrom="margin">
                  <wp:align>left</wp:align>
                </wp:positionH>
                <wp:positionV relativeFrom="paragraph">
                  <wp:posOffset>208656</wp:posOffset>
                </wp:positionV>
                <wp:extent cx="1447060" cy="3568823"/>
                <wp:effectExtent l="0" t="0" r="20320" b="12700"/>
                <wp:wrapNone/>
                <wp:docPr id="88" name="Прямоугольник: скругленные угл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060" cy="3568823"/>
                        </a:xfrm>
                        <a:prstGeom prst="roundRect">
                          <a:avLst>
                            <a:gd name="adj" fmla="val 16667"/>
                          </a:avLst>
                        </a:prstGeom>
                        <a:solidFill>
                          <a:srgbClr val="FFFFFF"/>
                        </a:solidFill>
                        <a:ln w="9525">
                          <a:solidFill>
                            <a:srgbClr val="000000"/>
                          </a:solidFill>
                          <a:round/>
                          <a:headEnd/>
                          <a:tailEnd/>
                        </a:ln>
                      </wps:spPr>
                      <wps:txbx>
                        <w:txbxContent>
                          <w:p w:rsidR="008C2F64" w:rsidRPr="009D4A3A" w:rsidRDefault="008C2F64" w:rsidP="00971863">
                            <w:pPr>
                              <w:spacing w:after="0" w:line="240" w:lineRule="auto"/>
                              <w:jc w:val="center"/>
                              <w:rPr>
                                <w:rFonts w:ascii="Times New Roman" w:hAnsi="Times New Roman"/>
                                <w:sz w:val="28"/>
                                <w:szCs w:val="28"/>
                                <w:lang w:val="kk-KZ"/>
                              </w:rPr>
                            </w:pPr>
                            <w:r w:rsidRPr="009D4A3A">
                              <w:rPr>
                                <w:rFonts w:ascii="Times New Roman" w:hAnsi="Times New Roman"/>
                                <w:sz w:val="28"/>
                                <w:szCs w:val="28"/>
                                <w:lang w:val="kk-KZ"/>
                              </w:rPr>
                              <w:t>КҚК:</w:t>
                            </w:r>
                          </w:p>
                          <w:p w:rsidR="008C2F64" w:rsidRPr="009D4A3A" w:rsidRDefault="008C2F64" w:rsidP="00971863">
                            <w:pPr>
                              <w:spacing w:after="0" w:line="240" w:lineRule="auto"/>
                              <w:jc w:val="center"/>
                              <w:rPr>
                                <w:rFonts w:ascii="Times New Roman" w:hAnsi="Times New Roman"/>
                                <w:sz w:val="28"/>
                                <w:szCs w:val="28"/>
                                <w:lang w:val="kk-KZ"/>
                              </w:rPr>
                            </w:pPr>
                            <w:r w:rsidRPr="009D4A3A">
                              <w:rPr>
                                <w:rFonts w:ascii="Times New Roman" w:hAnsi="Times New Roman"/>
                                <w:sz w:val="28"/>
                                <w:szCs w:val="28"/>
                                <w:lang w:val="kk-KZ"/>
                              </w:rPr>
                              <w:t>жағдаятты саналы түрде түсіну, талдай алу, бағалау, әрекет (Ұмыт болған салт-дәстүрлерді қайта жаңғырту).</w:t>
                            </w:r>
                          </w:p>
                          <w:p w:rsidR="008C2F64" w:rsidRPr="009D4A3A" w:rsidRDefault="008C2F64" w:rsidP="00971863">
                            <w:pPr>
                              <w:spacing w:after="0" w:line="240" w:lineRule="auto"/>
                              <w:jc w:val="center"/>
                              <w:rPr>
                                <w:rFonts w:ascii="Times New Roman" w:hAnsi="Times New Roman"/>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56E3D" id="_x0000_s1064" style="position:absolute;left:0;text-align:left;margin-left:0;margin-top:16.45pt;width:113.95pt;height:281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">
                <v:textbox>
                  <w:txbxContent>
                    <w:p w:rsidR="008C2F64" w:rsidRPr="009D4A3A" w:rsidRDefault="008C2F64" w:rsidP="00971863">
                      <w:pPr>
                        <w:spacing w:after="0" w:line="240" w:lineRule="auto"/>
                        <w:jc w:val="center"/>
                        <w:rPr>
                          <w:rFonts w:ascii="Times New Roman" w:hAnsi="Times New Roman"/>
                          <w:sz w:val="28"/>
                          <w:szCs w:val="28"/>
                          <w:lang w:val="kk-KZ"/>
                        </w:rPr>
                      </w:pPr>
                      <w:r w:rsidRPr="009D4A3A">
                        <w:rPr>
                          <w:rFonts w:ascii="Times New Roman" w:hAnsi="Times New Roman"/>
                          <w:sz w:val="28"/>
                          <w:szCs w:val="28"/>
                          <w:lang w:val="kk-KZ"/>
                        </w:rPr>
                        <w:t>КҚК:</w:t>
                      </w:r>
                    </w:p>
                    <w:p w:rsidR="008C2F64" w:rsidRPr="009D4A3A" w:rsidRDefault="008C2F64" w:rsidP="00971863">
                      <w:pPr>
                        <w:spacing w:after="0" w:line="240" w:lineRule="auto"/>
                        <w:jc w:val="center"/>
                        <w:rPr>
                          <w:rFonts w:ascii="Times New Roman" w:hAnsi="Times New Roman"/>
                          <w:sz w:val="28"/>
                          <w:szCs w:val="28"/>
                          <w:lang w:val="kk-KZ"/>
                        </w:rPr>
                      </w:pPr>
                      <w:r w:rsidRPr="009D4A3A">
                        <w:rPr>
                          <w:rFonts w:ascii="Times New Roman" w:hAnsi="Times New Roman"/>
                          <w:sz w:val="28"/>
                          <w:szCs w:val="28"/>
                          <w:lang w:val="kk-KZ"/>
                        </w:rPr>
                        <w:t>жағдаятты саналы түрде түсіну, талдай алу, бағалау, әрекет (Ұмыт болған салт-дәстүрлерді қайта жаңғырту).</w:t>
                      </w:r>
                    </w:p>
                    <w:p w:rsidR="008C2F64" w:rsidRPr="009D4A3A" w:rsidRDefault="008C2F64" w:rsidP="00971863">
                      <w:pPr>
                        <w:spacing w:after="0" w:line="240" w:lineRule="auto"/>
                        <w:jc w:val="center"/>
                        <w:rPr>
                          <w:rFonts w:ascii="Times New Roman" w:hAnsi="Times New Roman"/>
                          <w:sz w:val="28"/>
                          <w:szCs w:val="28"/>
                          <w:lang w:val="kk-KZ"/>
                        </w:rPr>
                      </w:pPr>
                    </w:p>
                  </w:txbxContent>
                </v:textbox>
                <w10:wrap anchorx="margin"/>
              </v:roundrect>
            </w:pict>
          </mc:Fallback>
        </mc:AlternateContent>
      </w:r>
      <w:r w:rsidRPr="006245EE">
        <w:rPr>
          <w:rFonts w:ascii="Times New Roman" w:hAnsi="Times New Roman"/>
          <w:noProof/>
          <w:sz w:val="28"/>
          <w:szCs w:val="28"/>
          <w:lang w:val="en-US"/>
        </w:rPr>
        <mc:AlternateContent>
          <mc:Choice Requires="wps">
            <w:drawing>
              <wp:anchor distT="0" distB="0" distL="114300" distR="114300" simplePos="0" relativeHeight="251698176" behindDoc="0" locked="0" layoutInCell="1" allowOverlap="1" wp14:anchorId="2888C9B4" wp14:editId="22AEC3B4">
                <wp:simplePos x="0" y="0"/>
                <wp:positionH relativeFrom="margin">
                  <wp:posOffset>1734086</wp:posOffset>
                </wp:positionH>
                <wp:positionV relativeFrom="paragraph">
                  <wp:posOffset>208656</wp:posOffset>
                </wp:positionV>
                <wp:extent cx="1318260" cy="3604334"/>
                <wp:effectExtent l="0" t="0" r="15240" b="15240"/>
                <wp:wrapNone/>
                <wp:docPr id="87" name="Прямоугольник: скругленные угл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3604334"/>
                        </a:xfrm>
                        <a:prstGeom prst="roundRect">
                          <a:avLst>
                            <a:gd name="adj" fmla="val 16667"/>
                          </a:avLst>
                        </a:prstGeom>
                        <a:solidFill>
                          <a:srgbClr val="FFFFFF"/>
                        </a:solidFill>
                        <a:ln w="9525">
                          <a:solidFill>
                            <a:srgbClr val="000000"/>
                          </a:solidFill>
                          <a:round/>
                          <a:headEnd/>
                          <a:tailEnd/>
                        </a:ln>
                      </wps:spPr>
                      <wps:txbx>
                        <w:txbxContent>
                          <w:p w:rsidR="008C2F64" w:rsidRPr="009D4A3A" w:rsidRDefault="008C2F64" w:rsidP="00971863">
                            <w:pPr>
                              <w:spacing w:after="0" w:line="240" w:lineRule="auto"/>
                              <w:jc w:val="center"/>
                              <w:rPr>
                                <w:rFonts w:ascii="Times New Roman" w:hAnsi="Times New Roman"/>
                                <w:sz w:val="28"/>
                                <w:szCs w:val="28"/>
                                <w:lang w:val="kk-KZ"/>
                              </w:rPr>
                            </w:pPr>
                            <w:r w:rsidRPr="009D4A3A">
                              <w:rPr>
                                <w:rFonts w:ascii="Times New Roman" w:hAnsi="Times New Roman"/>
                                <w:sz w:val="28"/>
                                <w:szCs w:val="28"/>
                                <w:lang w:val="kk-KZ"/>
                              </w:rPr>
                              <w:t>КҚК:</w:t>
                            </w:r>
                          </w:p>
                          <w:p w:rsidR="008C2F64" w:rsidRPr="009D4A3A" w:rsidRDefault="008C2F64" w:rsidP="00971863">
                            <w:pPr>
                              <w:spacing w:after="0" w:line="240" w:lineRule="auto"/>
                              <w:jc w:val="center"/>
                              <w:rPr>
                                <w:rFonts w:ascii="Times New Roman" w:hAnsi="Times New Roman"/>
                                <w:sz w:val="28"/>
                                <w:szCs w:val="28"/>
                                <w:lang w:val="kk-KZ"/>
                              </w:rPr>
                            </w:pPr>
                            <w:r w:rsidRPr="009D4A3A">
                              <w:rPr>
                                <w:rFonts w:ascii="Times New Roman" w:hAnsi="Times New Roman"/>
                                <w:sz w:val="28"/>
                                <w:szCs w:val="28"/>
                                <w:lang w:val="kk-KZ"/>
                              </w:rPr>
                              <w:t>рухты жаңғырту, ұлттық кодты</w:t>
                            </w:r>
                            <w:r>
                              <w:rPr>
                                <w:rFonts w:ascii="Times New Roman" w:hAnsi="Times New Roman"/>
                                <w:sz w:val="28"/>
                                <w:szCs w:val="28"/>
                                <w:lang w:val="kk-KZ"/>
                              </w:rPr>
                              <w:t xml:space="preserve"> </w:t>
                            </w:r>
                            <w:r w:rsidRPr="009D4A3A">
                              <w:rPr>
                                <w:rFonts w:ascii="Times New Roman" w:hAnsi="Times New Roman"/>
                                <w:sz w:val="28"/>
                                <w:szCs w:val="28"/>
                                <w:lang w:val="kk-KZ"/>
                              </w:rPr>
                              <w:t>сақтау, бірегейлікті сақтай отыра даму (Рухани жаңғыру ой-сананың кемелденуі).қайта жаңғырту).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88C9B4" id="_x0000_s1065" style="position:absolute;left:0;text-align:left;margin-left:136.55pt;margin-top:16.45pt;width:103.8pt;height:283.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">
                <v:textbox>
                  <w:txbxContent>
                    <w:p w:rsidR="008C2F64" w:rsidRPr="009D4A3A" w:rsidRDefault="008C2F64" w:rsidP="00971863">
                      <w:pPr>
                        <w:spacing w:after="0" w:line="240" w:lineRule="auto"/>
                        <w:jc w:val="center"/>
                        <w:rPr>
                          <w:rFonts w:ascii="Times New Roman" w:hAnsi="Times New Roman"/>
                          <w:sz w:val="28"/>
                          <w:szCs w:val="28"/>
                          <w:lang w:val="kk-KZ"/>
                        </w:rPr>
                      </w:pPr>
                      <w:r w:rsidRPr="009D4A3A">
                        <w:rPr>
                          <w:rFonts w:ascii="Times New Roman" w:hAnsi="Times New Roman"/>
                          <w:sz w:val="28"/>
                          <w:szCs w:val="28"/>
                          <w:lang w:val="kk-KZ"/>
                        </w:rPr>
                        <w:t>КҚК:</w:t>
                      </w:r>
                    </w:p>
                    <w:p w:rsidR="008C2F64" w:rsidRPr="009D4A3A" w:rsidRDefault="008C2F64" w:rsidP="00971863">
                      <w:pPr>
                        <w:spacing w:after="0" w:line="240" w:lineRule="auto"/>
                        <w:jc w:val="center"/>
                        <w:rPr>
                          <w:rFonts w:ascii="Times New Roman" w:hAnsi="Times New Roman"/>
                          <w:sz w:val="28"/>
                          <w:szCs w:val="28"/>
                          <w:lang w:val="kk-KZ"/>
                        </w:rPr>
                      </w:pPr>
                      <w:r w:rsidRPr="009D4A3A">
                        <w:rPr>
                          <w:rFonts w:ascii="Times New Roman" w:hAnsi="Times New Roman"/>
                          <w:sz w:val="28"/>
                          <w:szCs w:val="28"/>
                          <w:lang w:val="kk-KZ"/>
                        </w:rPr>
                        <w:t>рухты жаңғырту, ұлттық кодты</w:t>
                      </w:r>
                      <w:r>
                        <w:rPr>
                          <w:rFonts w:ascii="Times New Roman" w:hAnsi="Times New Roman"/>
                          <w:sz w:val="28"/>
                          <w:szCs w:val="28"/>
                          <w:lang w:val="kk-KZ"/>
                        </w:rPr>
                        <w:t xml:space="preserve"> </w:t>
                      </w:r>
                      <w:r w:rsidRPr="009D4A3A">
                        <w:rPr>
                          <w:rFonts w:ascii="Times New Roman" w:hAnsi="Times New Roman"/>
                          <w:sz w:val="28"/>
                          <w:szCs w:val="28"/>
                          <w:lang w:val="kk-KZ"/>
                        </w:rPr>
                        <w:t>сақтау, бірегейлікті сақтай отыра даму (Рухани жаңғыру ой-сананың кемелденуі).қайта жаңғырту).</w:t>
                      </w:r>
                    </w:p>
                  </w:txbxContent>
                </v:textbox>
                <w10:wrap anchorx="margin"/>
              </v:roundrect>
            </w:pict>
          </mc:Fallback>
        </mc:AlternateContent>
      </w:r>
    </w:p>
    <w:p w:rsidR="00971863" w:rsidRPr="006245EE" w:rsidRDefault="00971863" w:rsidP="00971863">
      <w:pPr>
        <w:pStyle w:val="a3"/>
        <w:spacing w:after="0" w:line="240" w:lineRule="auto"/>
        <w:ind w:left="0" w:firstLine="720"/>
        <w:jc w:val="center"/>
        <w:rPr>
          <w:rFonts w:ascii="Times New Roman" w:hAnsi="Times New Roman"/>
          <w:sz w:val="28"/>
          <w:szCs w:val="28"/>
          <w:lang w:val="kk-KZ" w:eastAsia="zh-CN"/>
        </w:rPr>
      </w:pPr>
    </w:p>
    <w:p w:rsidR="00971863" w:rsidRPr="006245EE" w:rsidRDefault="00971863" w:rsidP="00971863">
      <w:pPr>
        <w:spacing w:after="0" w:line="240" w:lineRule="auto"/>
        <w:rPr>
          <w:rFonts w:ascii="Times New Roman" w:hAnsi="Times New Roman"/>
          <w:b/>
          <w:bCs/>
          <w:sz w:val="28"/>
          <w:szCs w:val="28"/>
          <w:lang w:val="kk-KZ" w:eastAsia="zh-CN"/>
        </w:rPr>
      </w:pPr>
    </w:p>
    <w:p w:rsidR="00971863" w:rsidRPr="006245EE" w:rsidRDefault="00971863" w:rsidP="00971863">
      <w:pPr>
        <w:pStyle w:val="a3"/>
        <w:spacing w:after="0" w:line="240" w:lineRule="auto"/>
        <w:ind w:left="0" w:firstLine="720"/>
        <w:jc w:val="center"/>
        <w:rPr>
          <w:rFonts w:ascii="Times New Roman" w:hAnsi="Times New Roman"/>
          <w:b/>
          <w:bCs/>
          <w:sz w:val="28"/>
          <w:szCs w:val="28"/>
          <w:lang w:val="kk-KZ" w:eastAsia="zh-CN"/>
        </w:rPr>
      </w:pPr>
    </w:p>
    <w:p w:rsidR="00971863" w:rsidRPr="006245EE" w:rsidRDefault="00971863" w:rsidP="00971863">
      <w:pPr>
        <w:spacing w:after="0" w:line="240" w:lineRule="auto"/>
        <w:rPr>
          <w:rFonts w:ascii="Times New Roman" w:eastAsiaTheme="minorHAnsi" w:hAnsi="Times New Roman" w:cstheme="minorBidi"/>
          <w:b/>
          <w:bCs/>
          <w:sz w:val="28"/>
          <w:szCs w:val="28"/>
          <w:lang w:val="kk-KZ" w:eastAsia="zh-CN"/>
        </w:rPr>
      </w:pPr>
    </w:p>
    <w:p w:rsidR="00971863" w:rsidRDefault="00971863" w:rsidP="00971863">
      <w:pPr>
        <w:spacing w:after="0" w:line="240" w:lineRule="auto"/>
        <w:rPr>
          <w:rFonts w:ascii="Times New Roman" w:hAnsi="Times New Roman"/>
          <w:b/>
          <w:bCs/>
          <w:sz w:val="28"/>
          <w:szCs w:val="28"/>
          <w:lang w:val="kk-KZ" w:eastAsia="zh-CN"/>
        </w:rPr>
      </w:pPr>
    </w:p>
    <w:p w:rsidR="00971863" w:rsidRDefault="00971863" w:rsidP="00971863">
      <w:pPr>
        <w:spacing w:after="0" w:line="240" w:lineRule="auto"/>
        <w:rPr>
          <w:rFonts w:ascii="Times New Roman" w:hAnsi="Times New Roman"/>
          <w:b/>
          <w:bCs/>
          <w:sz w:val="28"/>
          <w:szCs w:val="28"/>
          <w:lang w:val="kk-KZ" w:eastAsia="zh-CN"/>
        </w:rPr>
      </w:pPr>
    </w:p>
    <w:p w:rsidR="00971863" w:rsidRDefault="00971863" w:rsidP="00971863">
      <w:pPr>
        <w:spacing w:after="0" w:line="240" w:lineRule="auto"/>
        <w:rPr>
          <w:rFonts w:ascii="Times New Roman" w:hAnsi="Times New Roman"/>
          <w:b/>
          <w:bCs/>
          <w:sz w:val="28"/>
          <w:szCs w:val="28"/>
          <w:lang w:val="kk-KZ" w:eastAsia="zh-CN"/>
        </w:rPr>
      </w:pPr>
    </w:p>
    <w:p w:rsidR="00971863" w:rsidRDefault="00971863" w:rsidP="00971863">
      <w:pPr>
        <w:spacing w:after="0" w:line="240" w:lineRule="auto"/>
        <w:rPr>
          <w:rFonts w:ascii="Times New Roman" w:hAnsi="Times New Roman"/>
          <w:b/>
          <w:bCs/>
          <w:sz w:val="28"/>
          <w:szCs w:val="28"/>
          <w:lang w:val="kk-KZ" w:eastAsia="zh-CN"/>
        </w:rPr>
      </w:pPr>
    </w:p>
    <w:p w:rsidR="00971863" w:rsidRDefault="00971863" w:rsidP="00971863">
      <w:pPr>
        <w:spacing w:after="0" w:line="240" w:lineRule="auto"/>
        <w:rPr>
          <w:rFonts w:ascii="Times New Roman" w:hAnsi="Times New Roman"/>
          <w:b/>
          <w:bCs/>
          <w:sz w:val="28"/>
          <w:szCs w:val="28"/>
          <w:lang w:val="kk-KZ" w:eastAsia="zh-CN"/>
        </w:rPr>
      </w:pPr>
    </w:p>
    <w:p w:rsidR="00971863" w:rsidRDefault="00971863" w:rsidP="00971863">
      <w:pPr>
        <w:spacing w:after="0" w:line="240" w:lineRule="auto"/>
        <w:rPr>
          <w:rFonts w:ascii="Times New Roman" w:hAnsi="Times New Roman"/>
          <w:b/>
          <w:bCs/>
          <w:sz w:val="28"/>
          <w:szCs w:val="28"/>
          <w:lang w:val="kk-KZ" w:eastAsia="zh-CN"/>
        </w:rPr>
      </w:pPr>
    </w:p>
    <w:p w:rsidR="00971863" w:rsidRDefault="00971863" w:rsidP="00971863">
      <w:pPr>
        <w:rPr>
          <w:rFonts w:ascii="Times New Roman" w:hAnsi="Times New Roman"/>
          <w:b/>
          <w:bCs/>
          <w:sz w:val="28"/>
          <w:szCs w:val="28"/>
          <w:lang w:val="kk-KZ"/>
        </w:rPr>
      </w:pPr>
    </w:p>
    <w:p w:rsidR="00971863" w:rsidRDefault="00971863" w:rsidP="00971863">
      <w:pPr>
        <w:jc w:val="center"/>
        <w:rPr>
          <w:rFonts w:ascii="Times New Roman" w:hAnsi="Times New Roman"/>
          <w:b/>
          <w:bCs/>
          <w:sz w:val="28"/>
          <w:szCs w:val="28"/>
          <w:lang w:val="kk-KZ"/>
        </w:rPr>
      </w:pPr>
    </w:p>
    <w:p w:rsidR="00971863" w:rsidRDefault="00971863"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D97548" w:rsidRDefault="00D97548" w:rsidP="00971863">
      <w:pPr>
        <w:jc w:val="center"/>
        <w:rPr>
          <w:rFonts w:ascii="Times New Roman" w:hAnsi="Times New Roman"/>
          <w:b/>
          <w:bCs/>
          <w:sz w:val="28"/>
          <w:szCs w:val="28"/>
          <w:lang w:val="kk-KZ"/>
        </w:rPr>
      </w:pPr>
    </w:p>
    <w:p w:rsidR="005275CE" w:rsidRDefault="005275CE" w:rsidP="00676222">
      <w:pPr>
        <w:spacing w:after="0" w:line="240" w:lineRule="auto"/>
        <w:ind w:left="720"/>
        <w:rPr>
          <w:rFonts w:ascii="Times New Roman" w:hAnsi="Times New Roman"/>
          <w:b/>
          <w:bCs/>
          <w:sz w:val="28"/>
          <w:szCs w:val="28"/>
          <w:lang w:val="kk-KZ"/>
        </w:rPr>
      </w:pPr>
    </w:p>
    <w:p w:rsidR="006D413D" w:rsidRDefault="006D413D" w:rsidP="00676222">
      <w:pPr>
        <w:spacing w:after="0" w:line="240" w:lineRule="auto"/>
        <w:ind w:left="720"/>
        <w:rPr>
          <w:rFonts w:ascii="Times New Roman" w:hAnsi="Times New Roman"/>
          <w:b/>
          <w:bCs/>
          <w:sz w:val="28"/>
          <w:szCs w:val="28"/>
          <w:lang w:val="kk-KZ"/>
        </w:rPr>
      </w:pPr>
      <w:r w:rsidRPr="00781DAE">
        <w:rPr>
          <w:rFonts w:ascii="Times New Roman" w:hAnsi="Times New Roman"/>
          <w:b/>
          <w:bCs/>
          <w:sz w:val="28"/>
          <w:szCs w:val="28"/>
          <w:lang w:val="kk-KZ"/>
        </w:rPr>
        <w:lastRenderedPageBreak/>
        <w:t>Ү</w:t>
      </w:r>
      <w:r>
        <w:rPr>
          <w:rFonts w:ascii="Times New Roman" w:hAnsi="Times New Roman"/>
          <w:b/>
          <w:bCs/>
          <w:sz w:val="28"/>
          <w:szCs w:val="28"/>
          <w:lang w:val="kk-KZ"/>
        </w:rPr>
        <w:t>шінші бөлім бойынша тұжырым</w:t>
      </w:r>
    </w:p>
    <w:p w:rsidR="00676222" w:rsidRPr="00676222" w:rsidRDefault="00676222" w:rsidP="00676222">
      <w:pPr>
        <w:pStyle w:val="5"/>
        <w:spacing w:line="240" w:lineRule="auto"/>
        <w:ind w:firstLine="720"/>
        <w:jc w:val="both"/>
        <w:rPr>
          <w:sz w:val="28"/>
          <w:szCs w:val="28"/>
          <w:lang w:val="kk-KZ"/>
        </w:rPr>
      </w:pPr>
      <w:r>
        <w:rPr>
          <w:rFonts w:ascii="Times New Roman" w:eastAsia="Calibri" w:hAnsi="Times New Roman"/>
          <w:sz w:val="28"/>
          <w:szCs w:val="28"/>
          <w:lang w:val="kk-KZ"/>
        </w:rPr>
        <w:t>Үшінші тарауда а</w:t>
      </w:r>
      <w:r w:rsidRPr="00676222">
        <w:rPr>
          <w:rFonts w:ascii="Times New Roman" w:eastAsia="Calibri" w:hAnsi="Times New Roman"/>
          <w:sz w:val="28"/>
          <w:szCs w:val="28"/>
          <w:lang w:val="kk-KZ"/>
        </w:rPr>
        <w:t>ссоциативтік тәжірибе жүргізудің тәртібі мен әдістемесі сипаттала отырып, «Рухани жаңғыру» концептісінің тілдік тұлғалар санасында ассоциациялануы тәжірибе негізінде талданып, ассоциативтік өрісі 5 қадаммен анықтал</w:t>
      </w:r>
      <w:r>
        <w:rPr>
          <w:rFonts w:ascii="Times New Roman" w:eastAsia="Calibri" w:hAnsi="Times New Roman"/>
          <w:sz w:val="28"/>
          <w:szCs w:val="28"/>
          <w:lang w:val="kk-KZ"/>
        </w:rPr>
        <w:t>ды</w:t>
      </w:r>
      <w:r w:rsidRPr="00676222">
        <w:rPr>
          <w:rFonts w:ascii="Times New Roman" w:eastAsia="Calibri" w:hAnsi="Times New Roman"/>
          <w:sz w:val="28"/>
          <w:szCs w:val="28"/>
          <w:lang w:val="kk-KZ"/>
        </w:rPr>
        <w:t>. «Рухани жаңғыру» концептісінің ассоциативтік өрісі аталған тіркестің реакция сөз сапасында кездесу жиілігін кестелеу арқылы, парадигматикалық, идентификациялық, синтагматикалық рекциялар мен мәдени, тарихи, уақы</w:t>
      </w:r>
      <w:r>
        <w:rPr>
          <w:rFonts w:ascii="Times New Roman" w:eastAsia="Calibri" w:hAnsi="Times New Roman"/>
          <w:sz w:val="28"/>
          <w:szCs w:val="28"/>
          <w:lang w:val="kk-KZ"/>
        </w:rPr>
        <w:t>тқа қатысты ассоциациялық өрісі модельде</w:t>
      </w:r>
      <w:r w:rsidRPr="00676222">
        <w:rPr>
          <w:rFonts w:ascii="Times New Roman" w:eastAsia="Calibri" w:hAnsi="Times New Roman"/>
          <w:sz w:val="28"/>
          <w:szCs w:val="28"/>
          <w:lang w:val="kk-KZ"/>
        </w:rPr>
        <w:t>н</w:t>
      </w:r>
      <w:r>
        <w:rPr>
          <w:rFonts w:ascii="Times New Roman" w:eastAsia="Calibri" w:hAnsi="Times New Roman"/>
          <w:sz w:val="28"/>
          <w:szCs w:val="28"/>
          <w:lang w:val="kk-KZ"/>
        </w:rPr>
        <w:t>ді</w:t>
      </w:r>
      <w:r w:rsidRPr="00676222">
        <w:rPr>
          <w:rFonts w:ascii="Times New Roman" w:eastAsia="Calibri" w:hAnsi="Times New Roman"/>
          <w:sz w:val="28"/>
          <w:szCs w:val="28"/>
          <w:lang w:val="kk-KZ"/>
        </w:rPr>
        <w:t>, «Рухани жаңғыру</w:t>
      </w:r>
      <w:r>
        <w:rPr>
          <w:rFonts w:ascii="Times New Roman" w:eastAsia="Calibri" w:hAnsi="Times New Roman"/>
          <w:sz w:val="28"/>
          <w:szCs w:val="28"/>
          <w:lang w:val="kk-KZ"/>
        </w:rPr>
        <w:t>» түсінігінің фреймдік құрылымы</w:t>
      </w:r>
      <w:r w:rsidR="00031F02">
        <w:rPr>
          <w:rFonts w:ascii="Times New Roman" w:eastAsia="Calibri" w:hAnsi="Times New Roman"/>
          <w:sz w:val="28"/>
          <w:szCs w:val="28"/>
          <w:lang w:val="kk-KZ"/>
        </w:rPr>
        <w:t xml:space="preserve"> анықталды</w:t>
      </w:r>
      <w:r w:rsidRPr="00676222">
        <w:rPr>
          <w:rFonts w:ascii="Times New Roman" w:eastAsia="Calibri" w:hAnsi="Times New Roman"/>
          <w:sz w:val="28"/>
          <w:szCs w:val="28"/>
          <w:lang w:val="kk-KZ"/>
        </w:rPr>
        <w:t xml:space="preserve">, «Рухани </w:t>
      </w:r>
      <w:r w:rsidR="00031F02">
        <w:rPr>
          <w:rFonts w:ascii="Times New Roman" w:eastAsia="Calibri" w:hAnsi="Times New Roman"/>
          <w:sz w:val="28"/>
          <w:szCs w:val="28"/>
          <w:lang w:val="kk-KZ"/>
        </w:rPr>
        <w:t xml:space="preserve">жаңғыру» құрамындағы уәж сипаты </w:t>
      </w:r>
      <w:r w:rsidRPr="00676222">
        <w:rPr>
          <w:rFonts w:ascii="Times New Roman" w:eastAsia="Calibri" w:hAnsi="Times New Roman"/>
          <w:sz w:val="28"/>
          <w:szCs w:val="28"/>
          <w:lang w:val="kk-KZ"/>
        </w:rPr>
        <w:t>айқындал</w:t>
      </w:r>
      <w:r>
        <w:rPr>
          <w:rFonts w:ascii="Times New Roman" w:eastAsia="Calibri" w:hAnsi="Times New Roman"/>
          <w:sz w:val="28"/>
          <w:szCs w:val="28"/>
          <w:lang w:val="kk-KZ"/>
        </w:rPr>
        <w:t>ды.</w:t>
      </w: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6D413D" w:rsidRDefault="006D413D" w:rsidP="00971863">
      <w:pPr>
        <w:jc w:val="center"/>
        <w:rPr>
          <w:rFonts w:ascii="Times New Roman" w:hAnsi="Times New Roman"/>
          <w:b/>
          <w:bCs/>
          <w:sz w:val="28"/>
          <w:szCs w:val="28"/>
          <w:lang w:val="kk-KZ"/>
        </w:rPr>
      </w:pPr>
    </w:p>
    <w:p w:rsidR="0012753B" w:rsidRDefault="0012753B" w:rsidP="00971863">
      <w:pPr>
        <w:jc w:val="center"/>
        <w:rPr>
          <w:rFonts w:ascii="Times New Roman" w:hAnsi="Times New Roman"/>
          <w:b/>
          <w:bCs/>
          <w:sz w:val="28"/>
          <w:szCs w:val="28"/>
          <w:lang w:val="kk-KZ"/>
        </w:rPr>
      </w:pPr>
    </w:p>
    <w:p w:rsidR="006D68F2" w:rsidRDefault="006D68F2" w:rsidP="00971863">
      <w:pPr>
        <w:jc w:val="center"/>
        <w:rPr>
          <w:rFonts w:ascii="Times New Roman" w:hAnsi="Times New Roman"/>
          <w:b/>
          <w:bCs/>
          <w:sz w:val="28"/>
          <w:szCs w:val="28"/>
          <w:lang w:val="kk-KZ"/>
        </w:rPr>
      </w:pPr>
    </w:p>
    <w:p w:rsidR="006D68F2" w:rsidRDefault="006D68F2" w:rsidP="00971863">
      <w:pPr>
        <w:jc w:val="center"/>
        <w:rPr>
          <w:rFonts w:ascii="Times New Roman" w:hAnsi="Times New Roman"/>
          <w:b/>
          <w:bCs/>
          <w:sz w:val="28"/>
          <w:szCs w:val="28"/>
          <w:lang w:val="kk-KZ"/>
        </w:rPr>
      </w:pPr>
    </w:p>
    <w:p w:rsidR="00E87082" w:rsidRDefault="00E87082" w:rsidP="00971863">
      <w:pPr>
        <w:jc w:val="center"/>
        <w:rPr>
          <w:rFonts w:ascii="Times New Roman" w:hAnsi="Times New Roman"/>
          <w:b/>
          <w:bCs/>
          <w:sz w:val="28"/>
          <w:szCs w:val="28"/>
          <w:lang w:val="kk-KZ"/>
        </w:rPr>
      </w:pPr>
    </w:p>
    <w:p w:rsidR="006D413D" w:rsidRDefault="006D413D" w:rsidP="006D413D">
      <w:pPr>
        <w:rPr>
          <w:rFonts w:ascii="Times New Roman" w:hAnsi="Times New Roman"/>
          <w:b/>
          <w:bCs/>
          <w:sz w:val="28"/>
          <w:szCs w:val="28"/>
          <w:lang w:val="kk-KZ"/>
        </w:rPr>
      </w:pPr>
    </w:p>
    <w:p w:rsidR="00971863" w:rsidRPr="006245EE" w:rsidRDefault="00971863" w:rsidP="00971863">
      <w:pPr>
        <w:jc w:val="center"/>
        <w:rPr>
          <w:rFonts w:ascii="Times New Roman" w:hAnsi="Times New Roman"/>
          <w:b/>
          <w:bCs/>
          <w:sz w:val="28"/>
          <w:szCs w:val="28"/>
          <w:lang w:val="kk-KZ"/>
        </w:rPr>
      </w:pPr>
      <w:r w:rsidRPr="006245EE">
        <w:rPr>
          <w:rFonts w:ascii="Times New Roman" w:hAnsi="Times New Roman"/>
          <w:b/>
          <w:bCs/>
          <w:sz w:val="28"/>
          <w:szCs w:val="28"/>
          <w:lang w:val="kk-KZ"/>
        </w:rPr>
        <w:lastRenderedPageBreak/>
        <w:t>ҚОРЫТЫНДЫ</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sz w:val="28"/>
          <w:szCs w:val="28"/>
          <w:lang w:val="kk-KZ" w:bidi="en-US"/>
        </w:rPr>
        <w:t>Жүргізілген</w:t>
      </w:r>
      <w:r w:rsidRPr="006245EE">
        <w:rPr>
          <w:rFonts w:eastAsia="Times New Roman"/>
          <w:b/>
          <w:sz w:val="28"/>
          <w:szCs w:val="28"/>
          <w:lang w:val="kk-KZ" w:bidi="en-US"/>
        </w:rPr>
        <w:t xml:space="preserve"> </w:t>
      </w:r>
      <w:r w:rsidRPr="00D37BB3">
        <w:rPr>
          <w:rFonts w:eastAsia="Times New Roman"/>
          <w:bCs/>
          <w:sz w:val="28"/>
          <w:szCs w:val="28"/>
          <w:lang w:val="kk-KZ" w:bidi="en-US"/>
        </w:rPr>
        <w:t>з</w:t>
      </w:r>
      <w:r w:rsidRPr="006245EE">
        <w:rPr>
          <w:rFonts w:eastAsia="Times New Roman"/>
          <w:sz w:val="28"/>
          <w:szCs w:val="28"/>
          <w:lang w:val="kk-KZ" w:bidi="en-US"/>
        </w:rPr>
        <w:t>ерттеу жұмысында қазақстандық идеологиялық дискурстың лингвистикалық вербалдануын, нақтырақ айтқанда, семантикасы мен лингвистикалық формасын, «Рухани жаңғыру» концептісінің концептуалдану үдерісін, макромодельдерін, лексика-семантикалық, ассоциативтік өрістерін, «Рухани жаңғыру» фреймі мазмұнындағы уәждерді негізге ала отырып, «Рухани жаңғыру» концептісінің құрылымдық модельдерін анықтауға тырыстық.</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sz w:val="28"/>
          <w:szCs w:val="28"/>
          <w:lang w:val="kk-KZ" w:bidi="en-US"/>
        </w:rPr>
        <w:t>Біздіңше, дискурс – тілдік жүйенің әлеуметтік топтардың не жеке тұлғалардың коммуникативтік мақсат-мүдделеріне сай жағдаятта қолданылуы. Оның құрылымы көп деңгейлі, шикізаты да, өнімі де – мәтін. Біз өз зерттеуімізде дискурс талдаудың бірнеше әдістерін кешенді қолдандық.</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sz w:val="28"/>
          <w:szCs w:val="28"/>
          <w:lang w:val="kk-KZ" w:bidi="en-US"/>
        </w:rPr>
        <w:t>Дискурсты сыни талдау нақты мәтіндегі немесе мәтіндердегі жиі кездесетін қалыптарды (лексиканы, грамматиканы, қаратпаларды, басқа мәтіндермен, басқа жанрлармен қатынастағы интермәтіндікті қоса алғанда) табудан, сол қалыптың түсінілуін, зерделенуін ұсынудан, оның мағынасын, идеологиялық маңыздылығын сипаттаудан тұрады.</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sz w:val="28"/>
          <w:szCs w:val="28"/>
          <w:lang w:val="kk-KZ" w:bidi="en-US"/>
        </w:rPr>
        <w:t>Дискурстың астырт құрылымы деп отырғанымыз – айтылатын ойдың өзегі, пропозициясы, ал үстірт құрылымы – сол ой өзегінің санадағы сөздердің, сөз тіркестерінің, сөйлемнің таңдалып, белгілі бір құрылымның іріктеліп, дыбыстық жамылғышын жамылып, коммуниканттың қабылдауына жеткізілуі. Яғни, тілдік бірліктермен таңбалануы. Ойдағы құрылымы мен тілдегі таңбалануының тұтастығын талдау.</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sz w:val="28"/>
          <w:szCs w:val="28"/>
          <w:lang w:val="kk-KZ" w:bidi="en-US"/>
        </w:rPr>
        <w:t xml:space="preserve">Тіл мен идеологияның арақатынасына дискурстық талдау жасаған </w:t>
      </w:r>
      <w:r w:rsidRPr="006245EE">
        <w:rPr>
          <w:sz w:val="28"/>
          <w:szCs w:val="28"/>
          <w:lang w:val="kk-KZ"/>
        </w:rPr>
        <w:t>«дискурсты автоматты талдау», «дискурс теориясы» және «сыни дискурс-талдау»</w:t>
      </w:r>
      <w:r w:rsidRPr="006245EE">
        <w:rPr>
          <w:rFonts w:eastAsia="Times New Roman"/>
          <w:sz w:val="28"/>
          <w:szCs w:val="28"/>
          <w:lang w:val="kk-KZ" w:bidi="en-US"/>
        </w:rPr>
        <w:t xml:space="preserve"> ғылыми бағыттарына сипаттама беріп, негізгі мәселелері мен оларға қатысты тұжырымдарын талдадық</w:t>
      </w:r>
      <w:r>
        <w:rPr>
          <w:rFonts w:eastAsia="Times New Roman"/>
          <w:sz w:val="28"/>
          <w:szCs w:val="28"/>
          <w:lang w:val="kk-KZ" w:bidi="en-US"/>
        </w:rPr>
        <w:t>.</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sz w:val="28"/>
          <w:szCs w:val="28"/>
          <w:lang w:val="kk-KZ" w:bidi="en-US"/>
        </w:rPr>
        <w:t>Қазақстандық идеологиялық дискурстың базалық ұғымдары «Билік» пен «Саясат» концептілеріне үш тілде ассоциациялық тәжірибе жүргізіліп, нәтижесі сарапталды.</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sz w:val="28"/>
          <w:szCs w:val="28"/>
          <w:lang w:val="kk-KZ" w:bidi="en-US"/>
        </w:rPr>
        <w:t>Жалпы идеологиялық дискурс саяси дискурсты зерттеген еңбектерде, тіл мен идеологияның арақатынасын зерделеген зерттеулерде қарастырылғанымен, қазақстандық идеологиялық дискурс арнайы зерттеу нысанына алынбаған. Идеология тек саяси мәнмәтінге байланып қалмайтыны, идеологиялық сипат барлық таңбаларда болатынын негізге ала отырып, біз өзіміз ұсынып отырған жұмыста идеологиялық дискурсты саяси дискурстың жеке түрі сапасында қарай отырып, екеуінің өзіндік белгілерін жіктедік:</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i/>
          <w:iCs/>
          <w:sz w:val="28"/>
          <w:szCs w:val="28"/>
          <w:lang w:val="kk-KZ" w:bidi="en-US"/>
        </w:rPr>
        <w:t>Саяси дискурсқа тән белгілер</w:t>
      </w:r>
      <w:r w:rsidRPr="006245EE">
        <w:rPr>
          <w:rFonts w:eastAsia="Times New Roman"/>
          <w:sz w:val="28"/>
          <w:szCs w:val="28"/>
          <w:lang w:val="kk-KZ" w:bidi="en-US"/>
        </w:rPr>
        <w:t>: саяси топтың не оның өкілінің жақтастар қатарын көбейтуді көздейді; саяси білімге құрылады; саяси терминдер қолданылады; саяси билікке қол жеткізуді мақсат етеді.</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i/>
          <w:iCs/>
          <w:sz w:val="28"/>
          <w:szCs w:val="28"/>
          <w:lang w:val="kk-KZ" w:bidi="en-US"/>
        </w:rPr>
        <w:t>Идеологиялық дискурсқа тән белгілер:</w:t>
      </w:r>
      <w:r w:rsidRPr="006245EE">
        <w:rPr>
          <w:lang w:val="kk-KZ"/>
        </w:rPr>
        <w:t xml:space="preserve"> </w:t>
      </w:r>
      <w:r w:rsidRPr="006245EE">
        <w:rPr>
          <w:rFonts w:eastAsia="Times New Roman"/>
          <w:sz w:val="28"/>
          <w:szCs w:val="28"/>
          <w:lang w:val="kk-KZ" w:bidi="en-US"/>
        </w:rPr>
        <w:t xml:space="preserve">идеологияны насихаттайды, идеологияны оқытады, идеологияның негізгі «семантикалық өзегін» </w:t>
      </w:r>
      <w:r w:rsidRPr="006245EE">
        <w:rPr>
          <w:rFonts w:eastAsia="Times New Roman"/>
          <w:sz w:val="28"/>
          <w:szCs w:val="28"/>
          <w:lang w:val="kk-KZ" w:bidi="en-US"/>
        </w:rPr>
        <w:lastRenderedPageBreak/>
        <w:t>пропозициясын қалыптастырады, елдің болашаққа, билікке сенімін туғызады; әлеуметтік танымның барлық түрінің негізінде жататын білімге құрылады; саяси терминдер қолдану міндетті болмайды; әлеуметтік топтарда ортақ пікір қалыптастыруды, қоғамдық сананы билеуді мақсат етеді.</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sz w:val="28"/>
          <w:szCs w:val="28"/>
          <w:lang w:val="kk-KZ" w:bidi="en-US"/>
        </w:rPr>
        <w:t>Идеологиялық дискурс әр мемлекеттің не елдің өзінің мәдениетіне, тарихына, экономикалық және әлеуметтік даму стратегияларына сай анықталады. Олар әр елде түрліше болады. Соған сай иедология сол елдің атымен аталып жұмсалады, сондықтан біз Қазақстандық идеология деп қолданғанда қазақ мемлекетінде жүргізілетін идеологияны атадық. Бір елдің өз ішіндегі ұлттық құндылықтарды насихаттайтын, идеологияға сай қоғам мүшелеріне ортақ түсінікті қалыптастыруға бағытталған сөз әрекетін ұлттық идеологиялық дискурс деп түсінеміз. Олар өзара сабақтастықта жүзеге асады.</w:t>
      </w:r>
    </w:p>
    <w:p w:rsidR="00971863" w:rsidRPr="006245EE" w:rsidRDefault="00971863" w:rsidP="00971863">
      <w:pPr>
        <w:pStyle w:val="10"/>
        <w:tabs>
          <w:tab w:val="left" w:pos="1291"/>
        </w:tabs>
        <w:ind w:left="0" w:firstLine="709"/>
        <w:rPr>
          <w:sz w:val="28"/>
          <w:szCs w:val="28"/>
          <w:lang w:val="kk-KZ"/>
        </w:rPr>
      </w:pPr>
      <w:r w:rsidRPr="006245EE">
        <w:rPr>
          <w:rFonts w:eastAsia="Times New Roman"/>
          <w:sz w:val="28"/>
          <w:szCs w:val="28"/>
          <w:lang w:val="kk-KZ" w:bidi="en-US"/>
        </w:rPr>
        <w:t xml:space="preserve">Қазақстандық идеологиялық дискурсты зерттеуге оның «шикізаты» әрі «өнімі» болып саналатын </w:t>
      </w:r>
      <w:bookmarkStart w:id="24" w:name="_Hlk130657579"/>
      <w:r w:rsidRPr="006245EE">
        <w:rPr>
          <w:rFonts w:eastAsia="Times New Roman"/>
          <w:sz w:val="28"/>
          <w:szCs w:val="28"/>
          <w:lang w:val="kk-KZ" w:bidi="en-US"/>
        </w:rPr>
        <w:t xml:space="preserve">«Рухани жаңғыру» </w:t>
      </w:r>
      <w:bookmarkEnd w:id="24"/>
      <w:r w:rsidRPr="006245EE">
        <w:rPr>
          <w:rFonts w:eastAsia="Times New Roman"/>
          <w:sz w:val="28"/>
          <w:szCs w:val="28"/>
          <w:lang w:val="kk-KZ" w:bidi="en-US"/>
        </w:rPr>
        <w:t xml:space="preserve">бағдарламалық мақаласы алынды. Себебі </w:t>
      </w:r>
      <w:r w:rsidRPr="006245EE">
        <w:rPr>
          <w:sz w:val="28"/>
          <w:szCs w:val="28"/>
          <w:lang w:val="kk-KZ"/>
        </w:rPr>
        <w:t>кез келген дискурсты талдау, сипаттау сол дискурс өнімі саналатын мәтіндерге талдау жасау арқылы орындалады.</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sz w:val="28"/>
          <w:szCs w:val="28"/>
          <w:lang w:val="kk-KZ" w:bidi="en-US"/>
        </w:rPr>
        <w:t>«Рухани жаңғыру» бағдарламасы елімізде 2017-2022 жылдары арнайы «Рухани жаңғыру» кеңселері мен мекемелердің, оқу орындарының, Тілдерді дамыту орталықтарының, әкімдіктердің Жастар саясаты бөлімдерінің тарапынан мақсатты, жоспарлы түрде насихатталды. Бұл мақсатта бұқаралық ақпарат құралдары, интернет, әлеуметтік желілер, көшеде орналастырылған лэд экрандар, билбордтар мен ұрандар, үндеулер т.с.с. көрнекі ақпараттар толықтай жұмылдырылды. Аталған жұмыстар қазақстандықтар санасына «Рухани жаңғыру» бағдарламасының мазмұнын, оның негізгі идеясын сіңірді. Қазақстандықтардың тілдік санасында «Рухани жаңғыру» концептісінің орнығуына жағдай туғызды. Бұл «Рухани жаңғыру» концептісінің концептуалдану деңгейін анықтау қажеттігіне түрткі болды.</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sz w:val="28"/>
          <w:szCs w:val="28"/>
          <w:lang w:val="kk-KZ" w:bidi="en-US"/>
        </w:rPr>
        <w:t>Қазақстандық идеологиялық дискурста тіл идеологияны тасымалдап, оны қоғам мүшелерінің санасына орнықтырып, олардың ел болашағына деген сенімін туғызуға, бекітуге ықпал етті. Басқаша айтқанда, идеологиялық және дискурстық құрылымдар қоғам мүшелерінің танымдық (когнитивтік) модельдерінде түйісіп, орнықты, соның нәтижесінде қоғам мүшелерінің әлеуметтік шындық түсініктері құрылды. Қазақстандық идеологиялық дискурсты талдауда осы түсініктердің, идеологиялық мәннің тіл бірліктерінің қайсысында белсенді таңбаланып, қалай тасымалданды деген мәселені анықтауға тырыстық. Ол үшін «Рухани жаңғыру» бағдарламасын қоғам мүшелерінің қалай қабылдағанын анықтау мақсатындағы бірнеше сауалнама мен ассоциациялық эксперимент алынды. Ол тәжірибелік материалдар талданып, сәйкесінше қорытындылар шығарылды. Дискурсты пайдалануға да, идеологияның әлеуметтік құрылым туралы түсінікті қалыптастыруына делдал болатын танымдық (когнитивтік) модельдер (құрылымдар) анықталды.</w:t>
      </w:r>
    </w:p>
    <w:p w:rsidR="00971863" w:rsidRPr="006245EE" w:rsidRDefault="00971863" w:rsidP="00971863">
      <w:pPr>
        <w:pStyle w:val="10"/>
        <w:tabs>
          <w:tab w:val="left" w:pos="1291"/>
        </w:tabs>
        <w:ind w:left="0" w:firstLine="709"/>
        <w:rPr>
          <w:rFonts w:eastAsia="Times New Roman"/>
          <w:sz w:val="28"/>
          <w:szCs w:val="28"/>
          <w:lang w:val="kk-KZ" w:bidi="en-US"/>
        </w:rPr>
      </w:pPr>
      <w:r w:rsidRPr="006245EE">
        <w:rPr>
          <w:rFonts w:eastAsia="Times New Roman"/>
          <w:sz w:val="28"/>
          <w:szCs w:val="28"/>
          <w:lang w:val="kk-KZ" w:bidi="en-US"/>
        </w:rPr>
        <w:lastRenderedPageBreak/>
        <w:t xml:space="preserve">Ғылыми зерттеу жұмысының нәтижесінде мынадай </w:t>
      </w:r>
      <w:r w:rsidRPr="006245EE">
        <w:rPr>
          <w:rFonts w:eastAsia="Times New Roman"/>
          <w:b/>
          <w:bCs/>
          <w:sz w:val="28"/>
          <w:szCs w:val="28"/>
          <w:lang w:val="kk-KZ" w:bidi="en-US"/>
        </w:rPr>
        <w:t>тұжырымдар</w:t>
      </w:r>
      <w:r w:rsidRPr="006245EE">
        <w:rPr>
          <w:rFonts w:eastAsia="Times New Roman"/>
          <w:sz w:val="28"/>
          <w:szCs w:val="28"/>
          <w:lang w:val="kk-KZ" w:bidi="en-US"/>
        </w:rPr>
        <w:t xml:space="preserve"> жасалды:</w:t>
      </w:r>
    </w:p>
    <w:p w:rsidR="00971863" w:rsidRPr="006245EE" w:rsidRDefault="00971863" w:rsidP="00971863">
      <w:pPr>
        <w:spacing w:after="0" w:line="240" w:lineRule="auto"/>
        <w:ind w:firstLine="709"/>
        <w:jc w:val="both"/>
        <w:rPr>
          <w:lang w:val="kk-KZ"/>
        </w:rPr>
      </w:pPr>
      <w:r w:rsidRPr="006245EE">
        <w:rPr>
          <w:rFonts w:ascii="Times New Roman" w:hAnsi="Times New Roman"/>
          <w:sz w:val="28"/>
          <w:szCs w:val="28"/>
          <w:lang w:val="kk-KZ"/>
        </w:rPr>
        <w:t xml:space="preserve">1. Қазақстандық идеологиялық дискурс – қазақстандық идеологияны тасымалдайтын, жүзеге асыратын, оны қоғам мүшелерінің санасына сіңіру мақсатын көздейтін, елдің болашаққа сенімін жоғалтпауын қамтамасыз ететін, рухын бекітетін, билік пен халықтың арасын жалғастыруға қызмет ететін сөз әрекеті. Қазақстандық идеологиялық дискурс моделі мынадай құрылымға ие: </w:t>
      </w:r>
      <w:r w:rsidRPr="006245EE">
        <w:rPr>
          <w:rFonts w:ascii="Times New Roman" w:hAnsi="Times New Roman"/>
          <w:i/>
          <w:iCs/>
          <w:sz w:val="28"/>
          <w:szCs w:val="28"/>
          <w:lang w:val="kk-KZ"/>
        </w:rPr>
        <w:t>идеолог – идеологиялық мазмұндағы хабарды тасымалдаушы (мәтін немесе ауызша және жазбаша сөз) – идеологиялық мазмұндағы хабарды (мәтінді) тарататын канал (интернет, әлеуметтік желілер, бұқаралық ақпарат құралдары, медиадискурс, ұран мәтіндері мен үндеу мәтіндері, ресми мекемелер, «Рухани жаңғыру» кеңселері т.с.с.) – қабылдаушының қабылдауы (түсінуі, идеологиялық ақпараттың қалыптасуы мен соған сай әрекеті)</w:t>
      </w:r>
      <w:r w:rsidRPr="006245EE">
        <w:rPr>
          <w:lang w:val="kk-KZ"/>
        </w:rPr>
        <w:t>.</w:t>
      </w:r>
    </w:p>
    <w:p w:rsidR="00971863" w:rsidRPr="006245EE" w:rsidRDefault="00971863" w:rsidP="00971863">
      <w:pPr>
        <w:spacing w:after="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2. Қазақстандық идеологиялық дискурс семантикасы өз құрамына семантикалық бірліктерді енгізетін 4 семантикалық абзацтың (</w:t>
      </w:r>
      <w:r w:rsidRPr="006245EE">
        <w:rPr>
          <w:rFonts w:ascii="Times New Roman" w:hAnsi="Times New Roman"/>
          <w:sz w:val="28"/>
          <w:szCs w:val="28"/>
          <w:u w:val="single"/>
          <w:lang w:val="kk-KZ"/>
        </w:rPr>
        <w:t>1-семантикалық абзац:</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Ел мақсаты – жаңғыру</w:t>
      </w:r>
      <w:r w:rsidRPr="006245EE">
        <w:rPr>
          <w:rFonts w:ascii="Times New Roman" w:hAnsi="Times New Roman"/>
          <w:sz w:val="28"/>
          <w:szCs w:val="28"/>
          <w:lang w:val="kk-KZ"/>
        </w:rPr>
        <w:t xml:space="preserve">. </w:t>
      </w:r>
      <w:r w:rsidRPr="006245EE">
        <w:rPr>
          <w:rFonts w:ascii="Times New Roman" w:hAnsi="Times New Roman"/>
          <w:sz w:val="28"/>
          <w:szCs w:val="28"/>
          <w:u w:val="single"/>
          <w:lang w:val="kk-KZ"/>
        </w:rPr>
        <w:t>2-семантикалық абзац</w:t>
      </w:r>
      <w:r w:rsidRPr="006245EE">
        <w:rPr>
          <w:rFonts w:ascii="Times New Roman" w:hAnsi="Times New Roman"/>
          <w:sz w:val="28"/>
          <w:szCs w:val="28"/>
          <w:lang w:val="kk-KZ"/>
        </w:rPr>
        <w:t>:</w:t>
      </w:r>
      <w:r w:rsidRPr="006245EE">
        <w:rPr>
          <w:rFonts w:ascii="Times New Roman" w:hAnsi="Times New Roman"/>
          <w:i/>
          <w:iCs/>
          <w:sz w:val="28"/>
          <w:szCs w:val="28"/>
          <w:lang w:val="kk-KZ"/>
        </w:rPr>
        <w:t xml:space="preserve"> Ұлттық сананың жаңғыруы. </w:t>
      </w:r>
      <w:r w:rsidRPr="006245EE">
        <w:rPr>
          <w:rFonts w:ascii="Times New Roman" w:hAnsi="Times New Roman"/>
          <w:sz w:val="28"/>
          <w:szCs w:val="28"/>
          <w:u w:val="single"/>
          <w:lang w:val="kk-KZ"/>
        </w:rPr>
        <w:t>3-семантикалық абзац:</w:t>
      </w:r>
      <w:r w:rsidRPr="006245EE">
        <w:rPr>
          <w:rFonts w:ascii="Times New Roman" w:hAnsi="Times New Roman"/>
          <w:i/>
          <w:iCs/>
          <w:sz w:val="28"/>
          <w:szCs w:val="28"/>
          <w:lang w:val="kk-KZ"/>
        </w:rPr>
        <w:t xml:space="preserve">  Таяу жылдардағы міндеттер. </w:t>
      </w:r>
      <w:r w:rsidRPr="006245EE">
        <w:rPr>
          <w:rFonts w:ascii="Times New Roman" w:hAnsi="Times New Roman"/>
          <w:sz w:val="28"/>
          <w:szCs w:val="28"/>
          <w:u w:val="single"/>
          <w:lang w:val="kk-KZ"/>
        </w:rPr>
        <w:t>4-семантикалық абзац:</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Жаңа жағдайда жаңғыру – даму қағидасы</w:t>
      </w:r>
      <w:r w:rsidRPr="00D37BB3">
        <w:rPr>
          <w:rFonts w:ascii="Times New Roman" w:hAnsi="Times New Roman"/>
          <w:i/>
          <w:iCs/>
          <w:sz w:val="28"/>
          <w:szCs w:val="28"/>
          <w:lang w:val="kk-KZ"/>
        </w:rPr>
        <w:t>).</w:t>
      </w:r>
      <w:r w:rsidRPr="006245EE">
        <w:rPr>
          <w:rFonts w:ascii="Times New Roman" w:hAnsi="Times New Roman"/>
          <w:sz w:val="28"/>
          <w:szCs w:val="28"/>
          <w:lang w:val="kk-KZ"/>
        </w:rPr>
        <w:t xml:space="preserve"> өзара байланысынан түзілген, «жаңғыру» түсінігінің компонентіне кіретін, «жаңғыру» предикатына бекітілген семантикалық актанттар арқылы түзілетін пропозициялық құрылымдардан тұрады. Бұл идеологиялық дискурстың семантикасында «Жаңа заман талабына сай елді жаңғырту идеясы» бар. Семантикалық абзацтардың өзара байланыстылықта тұруын қамтамасыз етіп тұрған – пропозиция тақырыбы</w:t>
      </w:r>
      <w:r w:rsidRPr="00D37BB3">
        <w:rPr>
          <w:rFonts w:ascii="Times New Roman" w:hAnsi="Times New Roman"/>
          <w:i/>
          <w:iCs/>
          <w:sz w:val="28"/>
          <w:szCs w:val="28"/>
          <w:lang w:val="kk-KZ"/>
        </w:rPr>
        <w:t xml:space="preserve"> (</w:t>
      </w:r>
      <w:r w:rsidRPr="006245EE">
        <w:rPr>
          <w:rFonts w:ascii="Times New Roman" w:hAnsi="Times New Roman"/>
          <w:i/>
          <w:iCs/>
          <w:sz w:val="28"/>
          <w:szCs w:val="28"/>
          <w:lang w:val="kk-KZ"/>
        </w:rPr>
        <w:t xml:space="preserve">ел мақсаты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w:t>
      </w:r>
      <w:r w:rsidRPr="006245EE">
        <w:rPr>
          <w:rFonts w:ascii="Times New Roman" w:hAnsi="Times New Roman"/>
          <w:i/>
          <w:iCs/>
          <w:sz w:val="28"/>
          <w:szCs w:val="28"/>
          <w:lang w:val="kk-KZ"/>
        </w:rPr>
        <w:t>жаңғыру</w:t>
      </w:r>
      <w:r w:rsidRPr="006245EE">
        <w:rPr>
          <w:rFonts w:ascii="Times New Roman" w:hAnsi="Times New Roman"/>
          <w:sz w:val="28"/>
          <w:szCs w:val="28"/>
          <w:lang w:val="kk-KZ"/>
        </w:rPr>
        <w:t>), оны сыртқы құрылымда бекітіп тұрған – орталық пропозициялар (</w:t>
      </w:r>
      <w:r w:rsidRPr="006245EE">
        <w:rPr>
          <w:rFonts w:ascii="Times New Roman" w:hAnsi="Times New Roman"/>
          <w:b/>
          <w:bCs/>
          <w:sz w:val="28"/>
          <w:szCs w:val="28"/>
          <w:lang w:val="kk-KZ"/>
        </w:rPr>
        <w:t>жаңғыру:</w:t>
      </w:r>
      <w:r w:rsidRPr="006245EE">
        <w:rPr>
          <w:rFonts w:ascii="Times New Roman" w:hAnsi="Times New Roman"/>
          <w:sz w:val="28"/>
          <w:szCs w:val="28"/>
          <w:lang w:val="kk-KZ"/>
        </w:rPr>
        <w:t xml:space="preserve"> Болашаққа бағдар: рухани жаңғыру).</w:t>
      </w:r>
    </w:p>
    <w:p w:rsidR="00971863" w:rsidRPr="006245EE" w:rsidRDefault="00971863" w:rsidP="00971863">
      <w:pPr>
        <w:spacing w:after="0" w:line="240" w:lineRule="auto"/>
        <w:ind w:firstLine="709"/>
        <w:jc w:val="both"/>
        <w:rPr>
          <w:rFonts w:ascii="Times New Roman" w:hAnsi="Times New Roman"/>
          <w:i/>
          <w:iCs/>
          <w:sz w:val="28"/>
          <w:szCs w:val="28"/>
          <w:lang w:val="kk-KZ"/>
        </w:rPr>
      </w:pPr>
      <w:r w:rsidRPr="006245EE">
        <w:rPr>
          <w:rFonts w:ascii="Times New Roman" w:hAnsi="Times New Roman"/>
          <w:sz w:val="28"/>
          <w:szCs w:val="28"/>
          <w:lang w:val="kk-KZ"/>
        </w:rPr>
        <w:t>3. Қазақстандық идеологиялық дискурстың лингвистикалық формасы «мен» есімдігінен гөрі «біз» есімдігінің жиі қолданылуымен, өткен шақ етістігімен 1-жақ жіктік жалғауының көптік тұлғасында қиысуымен, ілік септік тұлғасында жұмсалуымен, риторикалық сұраулы сөйлемдердің, ашық сұрақты білдіретін сұраулы сөйлемдердің, идеологияның дұрыс қабылдануын ұйымдастыру мақсатында ұлттық-мәдени мазмұнға ие бірліктердің</w:t>
      </w:r>
      <w:r w:rsidRPr="006245EE">
        <w:rPr>
          <w:rFonts w:ascii="Times New Roman" w:hAnsi="Times New Roman"/>
          <w:i/>
          <w:iCs/>
          <w:sz w:val="28"/>
          <w:szCs w:val="28"/>
          <w:lang w:val="kk-KZ"/>
        </w:rPr>
        <w:t>,</w:t>
      </w:r>
      <w:r w:rsidRPr="006245EE">
        <w:rPr>
          <w:rFonts w:ascii="Times New Roman" w:hAnsi="Times New Roman"/>
          <w:sz w:val="28"/>
          <w:szCs w:val="28"/>
          <w:lang w:val="kk-KZ"/>
        </w:rPr>
        <w:t xml:space="preserve"> метафоралық қолданыстардың, төл сөз бен кірме сөз тіркесінен туындаған қоғамдық-саяси бірліктердің</w:t>
      </w:r>
      <w:r w:rsidRPr="006245EE">
        <w:rPr>
          <w:rFonts w:ascii="Times New Roman" w:hAnsi="Times New Roman"/>
          <w:i/>
          <w:iCs/>
          <w:sz w:val="28"/>
          <w:szCs w:val="28"/>
          <w:lang w:val="kk-KZ"/>
        </w:rPr>
        <w:t xml:space="preserve">, </w:t>
      </w:r>
      <w:r w:rsidRPr="006245EE">
        <w:rPr>
          <w:rFonts w:ascii="Times New Roman" w:hAnsi="Times New Roman"/>
          <w:sz w:val="28"/>
          <w:szCs w:val="28"/>
          <w:lang w:val="kk-KZ"/>
        </w:rPr>
        <w:t>кірме сөздердің қолданылуымен сипатталады</w:t>
      </w:r>
      <w:r w:rsidRPr="006245EE">
        <w:rPr>
          <w:rFonts w:ascii="Times New Roman" w:hAnsi="Times New Roman"/>
          <w:i/>
          <w:iCs/>
          <w:sz w:val="28"/>
          <w:szCs w:val="28"/>
          <w:lang w:val="kk-KZ"/>
        </w:rPr>
        <w:t>.</w:t>
      </w:r>
    </w:p>
    <w:p w:rsidR="00971863" w:rsidRPr="00D37BB3" w:rsidRDefault="00971863" w:rsidP="00971863">
      <w:pPr>
        <w:spacing w:after="0" w:line="240" w:lineRule="auto"/>
        <w:ind w:firstLine="709"/>
        <w:jc w:val="both"/>
        <w:rPr>
          <w:rFonts w:ascii="Times New Roman" w:hAnsi="Times New Roman"/>
          <w:i/>
          <w:iCs/>
          <w:sz w:val="28"/>
          <w:szCs w:val="28"/>
          <w:lang w:val="kk-KZ"/>
        </w:rPr>
      </w:pPr>
      <w:r w:rsidRPr="006245EE">
        <w:rPr>
          <w:rFonts w:ascii="Times New Roman" w:hAnsi="Times New Roman"/>
          <w:sz w:val="28"/>
          <w:szCs w:val="28"/>
          <w:lang w:val="kk-KZ"/>
        </w:rPr>
        <w:t xml:space="preserve">4. Қазақстандық идеологиялық дискурс мазмұны дискурс-мәтіндерде бекітіледі. Кез келген дискурсты талдау, сипаттау сол дискурс өнімі саналатын мәтіндерге талдау жасау арқылы орындалады. Қазақстан қалаларында көшеде, мекемелер мен түрлі ғимараттарда ілінген ұран, үндеу мәтіндерін қазақстандық идеологиялық дискурстың өнімі әрі оны тасымалдау құралы деп түсінуге болады. </w:t>
      </w:r>
      <w:r w:rsidRPr="006245EE">
        <w:rPr>
          <w:rFonts w:ascii="Times New Roman" w:eastAsia="SimSun" w:hAnsi="Times New Roman" w:cs="Calibri"/>
          <w:sz w:val="28"/>
          <w:szCs w:val="28"/>
          <w:lang w:val="kk-KZ"/>
        </w:rPr>
        <w:t xml:space="preserve">Зерттеу материалдарына жинақталған ұран, үндеу мәтіндерінің </w:t>
      </w:r>
      <w:r w:rsidRPr="00D37BB3">
        <w:rPr>
          <w:rFonts w:ascii="Times New Roman" w:eastAsia="SimSun" w:hAnsi="Times New Roman" w:cs="Calibri"/>
          <w:sz w:val="28"/>
          <w:szCs w:val="28"/>
          <w:lang w:val="kk-KZ"/>
        </w:rPr>
        <w:t>30%</w:t>
      </w:r>
      <w:r w:rsidRPr="006245EE">
        <w:rPr>
          <w:rFonts w:ascii="Times New Roman" w:eastAsia="SimSun" w:hAnsi="Times New Roman" w:cs="Calibri"/>
          <w:sz w:val="28"/>
          <w:szCs w:val="28"/>
          <w:lang w:val="kk-KZ"/>
        </w:rPr>
        <w:t xml:space="preserve"> «Рухани жаңғыру» бағдарламасының мәтіндерінен алынғаны және ұран, үндеу </w:t>
      </w:r>
      <w:r w:rsidRPr="006245EE">
        <w:rPr>
          <w:rFonts w:ascii="Times New Roman" w:eastAsia="SimSun" w:hAnsi="Times New Roman" w:cs="Calibri"/>
          <w:sz w:val="28"/>
          <w:szCs w:val="28"/>
          <w:lang w:val="kk-KZ"/>
        </w:rPr>
        <w:lastRenderedPageBreak/>
        <w:t xml:space="preserve">мәтіндерінің тақырыптық мазмұны бағдарламаның бағыттарына сәйкес келуі </w:t>
      </w:r>
      <w:r w:rsidRPr="006245EE">
        <w:rPr>
          <w:rFonts w:ascii="Times New Roman" w:hAnsi="Times New Roman"/>
          <w:i/>
          <w:sz w:val="28"/>
          <w:szCs w:val="28"/>
          <w:lang w:val="kk-KZ"/>
        </w:rPr>
        <w:t>–</w:t>
      </w:r>
      <w:r w:rsidRPr="006245EE">
        <w:rPr>
          <w:rFonts w:ascii="Times New Roman" w:eastAsia="SimSun" w:hAnsi="Times New Roman" w:cs="Calibri"/>
          <w:sz w:val="28"/>
          <w:szCs w:val="28"/>
          <w:lang w:val="kk-KZ"/>
        </w:rPr>
        <w:t xml:space="preserve"> 2017-2022 жылдар аралығында қазақстандық идеологиялық дискурстың негізгі өзегі </w:t>
      </w:r>
      <w:r w:rsidRPr="006245EE">
        <w:rPr>
          <w:rFonts w:ascii="Times New Roman" w:hAnsi="Times New Roman"/>
          <w:i/>
          <w:sz w:val="28"/>
          <w:szCs w:val="28"/>
          <w:lang w:val="kk-KZ"/>
        </w:rPr>
        <w:t>–</w:t>
      </w:r>
      <w:r w:rsidRPr="006245EE">
        <w:rPr>
          <w:rFonts w:ascii="Times New Roman" w:eastAsia="SimSun" w:hAnsi="Times New Roman" w:cs="Calibri"/>
          <w:sz w:val="28"/>
          <w:szCs w:val="28"/>
          <w:lang w:val="kk-KZ"/>
        </w:rPr>
        <w:t xml:space="preserve"> «Рухани жаңғыру» бағдарламасы болды деп тұжырымдауға негіз болады; ұран мәтіндерінің ішінара (Алматы, Ақтау қалаларында) үш тілде (қазақ, орыс, ағылшын) жазылып ілінуі де </w:t>
      </w:r>
      <w:r w:rsidRPr="006245EE">
        <w:rPr>
          <w:rFonts w:ascii="Times New Roman" w:hAnsi="Times New Roman"/>
          <w:i/>
          <w:sz w:val="28"/>
          <w:szCs w:val="28"/>
          <w:lang w:val="kk-KZ"/>
        </w:rPr>
        <w:t>–</w:t>
      </w:r>
      <w:r w:rsidRPr="006245EE">
        <w:rPr>
          <w:rFonts w:ascii="Times New Roman" w:eastAsia="SimSun" w:hAnsi="Times New Roman" w:cs="Calibri"/>
          <w:sz w:val="28"/>
          <w:szCs w:val="28"/>
          <w:lang w:val="kk-KZ"/>
        </w:rPr>
        <w:t xml:space="preserve"> «Болашаққа бағдар: Рухани жаңғыру» бағдарламасындағы «Үш тілде білім беру» идеясына сәйкес қалыптасқан деп есептейміз.</w:t>
      </w:r>
    </w:p>
    <w:p w:rsidR="00971863" w:rsidRPr="006245EE" w:rsidRDefault="00971863" w:rsidP="00971863">
      <w:pPr>
        <w:pStyle w:val="1"/>
        <w:spacing w:before="0" w:beforeAutospacing="0" w:after="0" w:afterAutospacing="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5. «Рухани жаңғыру» концептісінің концептуалдануы</w:t>
      </w:r>
      <w:r>
        <w:rPr>
          <w:rFonts w:ascii="Times New Roman" w:hAnsi="Times New Roman"/>
          <w:sz w:val="28"/>
          <w:szCs w:val="28"/>
          <w:lang w:val="kk-KZ"/>
        </w:rPr>
        <w:t>:</w:t>
      </w:r>
      <w:r w:rsidRPr="006245EE">
        <w:rPr>
          <w:rFonts w:ascii="Times New Roman" w:hAnsi="Times New Roman"/>
          <w:sz w:val="28"/>
          <w:szCs w:val="28"/>
          <w:lang w:val="kk-KZ"/>
        </w:rPr>
        <w:t xml:space="preserve"> 1) көру, есту сезім мүшелері арқылы тікелей қабылдау (барлық жерде, көшеде «Рухани жаңғыру» бағдарламасын насихаттайтын ұрандар мен үндеулердің, бейне роликтердің т.б. көру арқылы қабылдануы), 2) адамдардың арнайы бағытталған әрекеті («Рухани жаңғыру» кеңселерінің жұмысы), 3) ойлау операциялары (арнайы конкурстар мен шығармашылық жұмыстардың орындалуы барысындағы ойлау әрекеттері), 4) тілдік қарым-қатынас арқылы («Рухани жаңғыру» концептісінің тілдік формамен түсіндірілуі), 5) тілдік бірліктерді саналы қабылдау жолымен («Болашаққа бағдар: Рухани жаңғыру» бағдарламалық</w:t>
      </w:r>
      <w:r w:rsidRPr="006245EE">
        <w:rPr>
          <w:lang w:val="kk-KZ"/>
        </w:rPr>
        <w:t xml:space="preserve"> </w:t>
      </w:r>
      <w:r w:rsidRPr="006245EE">
        <w:rPr>
          <w:rFonts w:ascii="Times New Roman" w:hAnsi="Times New Roman"/>
          <w:sz w:val="28"/>
          <w:szCs w:val="28"/>
          <w:lang w:val="kk-KZ"/>
        </w:rPr>
        <w:t>мақаласын мақсатты түрде түсініп оқу арқылы) жүзеге асты.</w:t>
      </w:r>
    </w:p>
    <w:p w:rsidR="00971863" w:rsidRPr="006245EE" w:rsidRDefault="00971863" w:rsidP="00971863">
      <w:pPr>
        <w:pStyle w:val="1"/>
        <w:spacing w:before="0" w:beforeAutospacing="0" w:after="0" w:afterAutospacing="0" w:line="240" w:lineRule="auto"/>
        <w:ind w:firstLine="709"/>
        <w:jc w:val="both"/>
        <w:rPr>
          <w:rFonts w:ascii="Times New Roman" w:hAnsi="Times New Roman"/>
          <w:sz w:val="28"/>
          <w:szCs w:val="28"/>
          <w:lang w:val="kk-KZ"/>
        </w:rPr>
      </w:pPr>
      <w:r w:rsidRPr="006245EE">
        <w:rPr>
          <w:rFonts w:ascii="Times New Roman" w:hAnsi="Times New Roman"/>
          <w:sz w:val="28"/>
          <w:szCs w:val="28"/>
          <w:lang w:val="kk-KZ"/>
        </w:rPr>
        <w:t xml:space="preserve">«Рухани жаңғыру» тіркесіне ассоциативтік тәжірибе жасау нәтижесі оның 3 макромоделі барын анықтады:1) «Рухани жаңғыру» – ұлттық құндылық, өз құрамына «Аманат», «Ұлттық код», «Сананың жаңғыруы» логикалық моделін, олардың қатынасын, 2) «Рухани жаңғыру»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саясат, өз құрамына «Жаңа бағыт», «Бағдарлама» логикалық модельдерін, олардың қатынасын</w:t>
      </w:r>
      <w:r>
        <w:rPr>
          <w:rFonts w:ascii="Times New Roman" w:hAnsi="Times New Roman"/>
          <w:sz w:val="28"/>
          <w:szCs w:val="28"/>
          <w:lang w:val="kk-KZ"/>
        </w:rPr>
        <w:t>,</w:t>
      </w:r>
      <w:r w:rsidRPr="006245EE">
        <w:rPr>
          <w:rFonts w:ascii="Times New Roman" w:hAnsi="Times New Roman"/>
          <w:sz w:val="28"/>
          <w:szCs w:val="28"/>
          <w:lang w:val="kk-KZ"/>
        </w:rPr>
        <w:t xml:space="preserve"> 3) «Рухани жаңғыру» </w:t>
      </w:r>
      <w:r w:rsidRPr="006245EE">
        <w:rPr>
          <w:rFonts w:ascii="Times New Roman" w:hAnsi="Times New Roman"/>
          <w:i/>
          <w:sz w:val="28"/>
          <w:szCs w:val="28"/>
          <w:lang w:val="kk-KZ"/>
        </w:rPr>
        <w:t>–</w:t>
      </w:r>
      <w:r w:rsidRPr="006245EE">
        <w:rPr>
          <w:rFonts w:ascii="Times New Roman" w:hAnsi="Times New Roman"/>
          <w:sz w:val="28"/>
          <w:szCs w:val="28"/>
          <w:lang w:val="kk-KZ"/>
        </w:rPr>
        <w:t xml:space="preserve"> күш, өз құрамына «Даму», «Өзгеріс» логикалық модельдерін және қатынасын енгізеді.</w:t>
      </w:r>
    </w:p>
    <w:p w:rsidR="00971863" w:rsidRPr="006245EE" w:rsidRDefault="00971863" w:rsidP="00971863">
      <w:pPr>
        <w:spacing w:after="0" w:line="240" w:lineRule="auto"/>
        <w:ind w:firstLine="720"/>
        <w:jc w:val="both"/>
        <w:rPr>
          <w:rFonts w:ascii="Times New Roman" w:eastAsia="SimSun" w:hAnsi="Times New Roman" w:cs="Calibri"/>
          <w:iCs/>
          <w:sz w:val="28"/>
          <w:szCs w:val="28"/>
          <w:lang w:val="kk-KZ"/>
        </w:rPr>
      </w:pPr>
      <w:r w:rsidRPr="006245EE">
        <w:rPr>
          <w:rFonts w:ascii="Times New Roman" w:hAnsi="Times New Roman"/>
          <w:sz w:val="28"/>
          <w:szCs w:val="28"/>
          <w:lang w:val="kk-KZ"/>
        </w:rPr>
        <w:t>6</w:t>
      </w:r>
      <w:r w:rsidRPr="007816BD">
        <w:rPr>
          <w:rFonts w:ascii="Times New Roman" w:hAnsi="Times New Roman"/>
          <w:sz w:val="28"/>
          <w:szCs w:val="28"/>
          <w:lang w:val="kk-KZ"/>
        </w:rPr>
        <w:t xml:space="preserve">. </w:t>
      </w:r>
      <w:r w:rsidRPr="006245EE">
        <w:rPr>
          <w:rFonts w:ascii="Times New Roman" w:hAnsi="Times New Roman"/>
          <w:sz w:val="28"/>
          <w:szCs w:val="28"/>
          <w:lang w:val="kk-KZ"/>
        </w:rPr>
        <w:t xml:space="preserve">Сауалнама нәтижесінде «Рухани жаңғыру» концептісінің лексика-семантикалық өрісінің өзегі – </w:t>
      </w:r>
      <w:r w:rsidRPr="006245EE">
        <w:rPr>
          <w:rFonts w:ascii="Times New Roman" w:hAnsi="Times New Roman"/>
          <w:i/>
          <w:iCs/>
          <w:sz w:val="28"/>
          <w:szCs w:val="28"/>
          <w:lang w:val="kk-KZ"/>
        </w:rPr>
        <w:t>рух</w:t>
      </w:r>
      <w:r w:rsidRPr="006245EE">
        <w:rPr>
          <w:rFonts w:ascii="Times New Roman" w:hAnsi="Times New Roman"/>
          <w:sz w:val="28"/>
          <w:szCs w:val="28"/>
          <w:lang w:val="kk-KZ"/>
        </w:rPr>
        <w:t xml:space="preserve"> лексемасы және «Рухани жаңғыру» концептісі</w:t>
      </w:r>
      <w:r w:rsidRPr="006245EE">
        <w:rPr>
          <w:rFonts w:ascii="Times New Roman" w:eastAsia="SimSun" w:hAnsi="Times New Roman" w:cs="Calibri"/>
          <w:sz w:val="28"/>
          <w:szCs w:val="28"/>
          <w:lang w:val="kk-KZ"/>
        </w:rPr>
        <w:t xml:space="preserve"> құрамына </w:t>
      </w:r>
      <w:r w:rsidRPr="006245EE">
        <w:rPr>
          <w:rFonts w:ascii="Times New Roman" w:eastAsia="SimSun" w:hAnsi="Times New Roman" w:cs="Calibri"/>
          <w:i/>
          <w:iCs/>
          <w:sz w:val="28"/>
          <w:szCs w:val="28"/>
          <w:lang w:val="kk-KZ"/>
        </w:rPr>
        <w:t>он екі</w:t>
      </w:r>
      <w:r w:rsidRPr="006245EE">
        <w:rPr>
          <w:rFonts w:ascii="Times New Roman" w:eastAsia="SimSun" w:hAnsi="Times New Roman" w:cs="Calibri"/>
          <w:sz w:val="28"/>
          <w:szCs w:val="28"/>
          <w:lang w:val="kk-KZ"/>
        </w:rPr>
        <w:t xml:space="preserve"> </w:t>
      </w:r>
      <w:r w:rsidRPr="006245EE">
        <w:rPr>
          <w:rFonts w:ascii="Times New Roman" w:hAnsi="Times New Roman"/>
          <w:bCs/>
          <w:i/>
          <w:iCs/>
          <w:sz w:val="28"/>
          <w:szCs w:val="28"/>
          <w:lang w:val="kk-KZ"/>
        </w:rPr>
        <w:t xml:space="preserve">лексика-семантикалық топ </w:t>
      </w:r>
      <w:r w:rsidRPr="006245EE">
        <w:rPr>
          <w:rFonts w:ascii="Times New Roman" w:eastAsia="SimSun" w:hAnsi="Times New Roman" w:cs="Calibri"/>
          <w:sz w:val="28"/>
          <w:szCs w:val="28"/>
          <w:lang w:val="kk-KZ"/>
        </w:rPr>
        <w:t xml:space="preserve">енеді. </w:t>
      </w:r>
      <w:r w:rsidRPr="006245EE">
        <w:rPr>
          <w:rFonts w:ascii="Times New Roman" w:eastAsia="SimSun" w:hAnsi="Times New Roman" w:cs="Calibri"/>
          <w:iCs/>
          <w:sz w:val="28"/>
          <w:szCs w:val="28"/>
          <w:lang w:val="kk-KZ"/>
        </w:rPr>
        <w:t>«Рухани жаңғыру» концептісінің эмоциялық-бағалауыштық қабатының жағымды мәндері толық қалыптасқан және жағымды мәні басым орныққан. «Рухани жаңғыру» концептісіне қатысты метафоралардың қалыптасуына бағдарламадағы «Бәсекеге қабілет», «Білімнің салтанат құруы» бағыттары негіз болған.</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7. «Рухани жаңғыру» концептісінің ассоциациялық өрісін анықтау мақсатындағы сауалнама жауаптары респонденттердің «Рухани жаңғыру» бағдарламасын игергенін, болашаққа сенетінін, салт-дәстүрді жаңғырту сапасында ұғатынын аңғартты. Осыған сүйене отырып</w:t>
      </w:r>
      <w:r>
        <w:rPr>
          <w:rFonts w:ascii="Times New Roman" w:hAnsi="Times New Roman"/>
          <w:sz w:val="28"/>
          <w:szCs w:val="28"/>
          <w:lang w:val="kk-KZ"/>
        </w:rPr>
        <w:t>,</w:t>
      </w:r>
      <w:r w:rsidRPr="006245EE">
        <w:rPr>
          <w:rFonts w:ascii="Times New Roman" w:hAnsi="Times New Roman"/>
          <w:sz w:val="28"/>
          <w:szCs w:val="28"/>
          <w:lang w:val="kk-KZ"/>
        </w:rPr>
        <w:t xml:space="preserve"> біз 2017-2022 жылдар аралығындағы қазақстандық идеологиялық дискурста «Рухани жаңғыру» концептісі қазақстандықтардың санасында бұрыннан бар «бостандық», «тәуелсіздік», «мәңгілік ел» идеяларымен сабақтастықта орнықты деп тұжырымдаймыз.</w:t>
      </w: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 xml:space="preserve">Зерттеу жұмысының </w:t>
      </w:r>
      <w:r w:rsidRPr="006245EE">
        <w:rPr>
          <w:rFonts w:ascii="Times New Roman" w:hAnsi="Times New Roman"/>
          <w:i/>
          <w:iCs/>
          <w:sz w:val="28"/>
          <w:szCs w:val="28"/>
          <w:lang w:val="kk-KZ"/>
        </w:rPr>
        <w:t>болашақ бағдарын</w:t>
      </w:r>
      <w:r w:rsidRPr="006245EE">
        <w:rPr>
          <w:rFonts w:ascii="Times New Roman" w:hAnsi="Times New Roman"/>
          <w:sz w:val="28"/>
          <w:szCs w:val="28"/>
          <w:lang w:val="kk-KZ"/>
        </w:rPr>
        <w:t xml:space="preserve"> мынадай зерттеу бағыттарынан көреміз:</w:t>
      </w:r>
    </w:p>
    <w:p w:rsidR="00971863" w:rsidRPr="007816BD" w:rsidRDefault="00971863" w:rsidP="00971863">
      <w:pPr>
        <w:pStyle w:val="a3"/>
        <w:numPr>
          <w:ilvl w:val="0"/>
          <w:numId w:val="21"/>
        </w:numPr>
        <w:tabs>
          <w:tab w:val="left" w:pos="1291"/>
        </w:tabs>
        <w:spacing w:after="0" w:line="240" w:lineRule="auto"/>
        <w:ind w:left="0" w:firstLine="709"/>
        <w:jc w:val="both"/>
        <w:rPr>
          <w:rFonts w:eastAsia="Times New Roman"/>
          <w:sz w:val="28"/>
          <w:szCs w:val="28"/>
          <w:lang w:val="kk-KZ" w:bidi="en-US"/>
        </w:rPr>
      </w:pPr>
      <w:r w:rsidRPr="006245EE">
        <w:rPr>
          <w:rFonts w:ascii="Times New Roman" w:hAnsi="Times New Roman"/>
          <w:sz w:val="28"/>
          <w:szCs w:val="28"/>
          <w:lang w:val="kk-KZ"/>
        </w:rPr>
        <w:lastRenderedPageBreak/>
        <w:t>Қазақстандық идеологиялық дискурстың қазақ және орыс тілді ортада жүзеге асу ерекшеліктері бар екені даусыз, сондықтан оны салғастыра зерттеу қажет.</w:t>
      </w:r>
    </w:p>
    <w:p w:rsidR="00971863" w:rsidRPr="007816BD" w:rsidRDefault="00971863" w:rsidP="00971863">
      <w:pPr>
        <w:pStyle w:val="a3"/>
        <w:numPr>
          <w:ilvl w:val="0"/>
          <w:numId w:val="21"/>
        </w:numPr>
        <w:tabs>
          <w:tab w:val="left" w:pos="1291"/>
        </w:tabs>
        <w:spacing w:after="0" w:line="240" w:lineRule="auto"/>
        <w:ind w:left="0" w:firstLine="709"/>
        <w:jc w:val="both"/>
        <w:rPr>
          <w:rFonts w:eastAsia="Times New Roman"/>
          <w:sz w:val="28"/>
          <w:szCs w:val="28"/>
          <w:lang w:val="kk-KZ" w:bidi="en-US"/>
        </w:rPr>
      </w:pPr>
      <w:r w:rsidRPr="006245EE">
        <w:rPr>
          <w:rFonts w:ascii="Times New Roman" w:hAnsi="Times New Roman"/>
          <w:sz w:val="28"/>
          <w:szCs w:val="28"/>
          <w:lang w:val="kk-KZ"/>
        </w:rPr>
        <w:t>Қазақстандық идеологиялық дискурстағы «Үш тілде білім беру» идеясының қазақстандықтардың тілдік санасына қалай ықпал еткенін арнайы зерттеу жаһандану саясатының оң не теріс ықпалын анықтауға және соған қатысты идеологияны нақтылауға мүмкіндік береді деп ойлаймыз.</w:t>
      </w:r>
    </w:p>
    <w:p w:rsidR="00971863" w:rsidRPr="006245EE" w:rsidRDefault="00971863" w:rsidP="00971863">
      <w:pPr>
        <w:pStyle w:val="a3"/>
        <w:numPr>
          <w:ilvl w:val="0"/>
          <w:numId w:val="21"/>
        </w:numPr>
        <w:tabs>
          <w:tab w:val="left" w:pos="1291"/>
        </w:tabs>
        <w:spacing w:after="0" w:line="240" w:lineRule="auto"/>
        <w:ind w:left="0" w:firstLine="709"/>
        <w:jc w:val="both"/>
        <w:rPr>
          <w:rFonts w:ascii="Times New Roman" w:eastAsia="Times New Roman" w:hAnsi="Times New Roman" w:cs="Times New Roman"/>
          <w:sz w:val="28"/>
          <w:szCs w:val="28"/>
          <w:lang w:val="kk-KZ" w:bidi="en-US"/>
        </w:rPr>
      </w:pPr>
      <w:r w:rsidRPr="006245EE">
        <w:rPr>
          <w:rFonts w:ascii="Times New Roman" w:eastAsia="Times New Roman" w:hAnsi="Times New Roman" w:cs="Times New Roman"/>
          <w:sz w:val="28"/>
          <w:szCs w:val="28"/>
          <w:lang w:val="kk-KZ" w:bidi="en-US"/>
        </w:rPr>
        <w:t>«Рухани жаңғыру» концептісіне қатысты жүргізілген ассоциациялық эксперимент материалдарынан ассоциациялық сөздік дайындалады.</w:t>
      </w:r>
    </w:p>
    <w:p w:rsidR="00971863" w:rsidRPr="006245EE" w:rsidRDefault="00971863" w:rsidP="00971863">
      <w:pPr>
        <w:spacing w:after="0" w:line="240" w:lineRule="auto"/>
        <w:rPr>
          <w:rFonts w:ascii="Times New Roman" w:hAnsi="Times New Roman"/>
          <w:b/>
          <w:bCs/>
          <w:sz w:val="28"/>
          <w:szCs w:val="28"/>
          <w:lang w:val="kk-KZ" w:eastAsia="zh-CN"/>
        </w:rPr>
      </w:pPr>
    </w:p>
    <w:p w:rsidR="00971863" w:rsidRPr="006245EE" w:rsidRDefault="00971863" w:rsidP="00971863">
      <w:pPr>
        <w:spacing w:after="0" w:line="240" w:lineRule="auto"/>
        <w:rPr>
          <w:rFonts w:ascii="Times New Roman" w:hAnsi="Times New Roman"/>
          <w:b/>
          <w:bCs/>
          <w:sz w:val="28"/>
          <w:szCs w:val="28"/>
          <w:lang w:val="kk-KZ" w:eastAsia="zh-CN"/>
        </w:rPr>
      </w:pPr>
    </w:p>
    <w:p w:rsidR="00971863" w:rsidRPr="006245EE" w:rsidRDefault="00971863" w:rsidP="00971863">
      <w:pPr>
        <w:spacing w:after="0" w:line="240" w:lineRule="auto"/>
        <w:rPr>
          <w:rFonts w:ascii="Times New Roman" w:hAnsi="Times New Roman"/>
          <w:b/>
          <w:bCs/>
          <w:sz w:val="28"/>
          <w:szCs w:val="28"/>
          <w:lang w:val="kk-KZ" w:eastAsia="zh-CN"/>
        </w:rPr>
      </w:pPr>
    </w:p>
    <w:p w:rsidR="00971863" w:rsidRPr="006245EE" w:rsidRDefault="00971863" w:rsidP="00971863">
      <w:pPr>
        <w:spacing w:after="0" w:line="240" w:lineRule="auto"/>
        <w:rPr>
          <w:rFonts w:ascii="Times New Roman" w:hAnsi="Times New Roman"/>
          <w:b/>
          <w:bCs/>
          <w:sz w:val="28"/>
          <w:szCs w:val="28"/>
          <w:lang w:val="kk-KZ" w:eastAsia="zh-CN"/>
        </w:rPr>
      </w:pPr>
    </w:p>
    <w:p w:rsidR="00971863" w:rsidRPr="006245EE" w:rsidRDefault="00971863" w:rsidP="00971863">
      <w:pPr>
        <w:spacing w:after="0" w:line="240" w:lineRule="auto"/>
        <w:rPr>
          <w:rFonts w:ascii="Times New Roman" w:hAnsi="Times New Roman"/>
          <w:b/>
          <w:bCs/>
          <w:sz w:val="28"/>
          <w:szCs w:val="28"/>
          <w:lang w:val="kk-KZ" w:eastAsia="zh-CN"/>
        </w:rPr>
      </w:pPr>
    </w:p>
    <w:p w:rsidR="00971863" w:rsidRPr="006245EE" w:rsidRDefault="00971863" w:rsidP="00971863">
      <w:pPr>
        <w:spacing w:after="0" w:line="240" w:lineRule="auto"/>
        <w:rPr>
          <w:rFonts w:ascii="Times New Roman" w:hAnsi="Times New Roman"/>
          <w:b/>
          <w:bCs/>
          <w:sz w:val="28"/>
          <w:szCs w:val="28"/>
          <w:lang w:val="kk-KZ" w:eastAsia="zh-CN"/>
        </w:rPr>
      </w:pPr>
    </w:p>
    <w:p w:rsidR="00971863" w:rsidRPr="006245EE" w:rsidRDefault="00971863" w:rsidP="00971863">
      <w:pPr>
        <w:spacing w:after="0" w:line="240" w:lineRule="auto"/>
        <w:rPr>
          <w:rFonts w:ascii="Times New Roman" w:hAnsi="Times New Roman"/>
          <w:b/>
          <w:bCs/>
          <w:sz w:val="28"/>
          <w:szCs w:val="28"/>
          <w:lang w:val="kk-KZ" w:eastAsia="zh-CN"/>
        </w:rPr>
      </w:pPr>
    </w:p>
    <w:p w:rsidR="00971863" w:rsidRPr="006245EE" w:rsidRDefault="00971863" w:rsidP="00971863">
      <w:pPr>
        <w:spacing w:after="0" w:line="240" w:lineRule="auto"/>
        <w:rPr>
          <w:rFonts w:ascii="Times New Roman" w:hAnsi="Times New Roman"/>
          <w:b/>
          <w:bCs/>
          <w:sz w:val="28"/>
          <w:szCs w:val="28"/>
          <w:lang w:val="kk-KZ" w:eastAsia="zh-CN"/>
        </w:rPr>
      </w:pPr>
    </w:p>
    <w:p w:rsidR="00971863" w:rsidRPr="006245EE" w:rsidRDefault="00971863" w:rsidP="00971863">
      <w:pPr>
        <w:spacing w:after="0" w:line="240" w:lineRule="auto"/>
        <w:rPr>
          <w:rFonts w:ascii="Times New Roman" w:hAnsi="Times New Roman"/>
          <w:b/>
          <w:bCs/>
          <w:sz w:val="28"/>
          <w:szCs w:val="28"/>
          <w:lang w:val="kk-KZ" w:eastAsia="zh-CN"/>
        </w:rPr>
      </w:pPr>
    </w:p>
    <w:p w:rsidR="00971863" w:rsidRPr="006245EE" w:rsidRDefault="00971863" w:rsidP="00971863">
      <w:pPr>
        <w:spacing w:after="0" w:line="240" w:lineRule="auto"/>
        <w:rPr>
          <w:rFonts w:ascii="Times New Roman" w:hAnsi="Times New Roman"/>
          <w:b/>
          <w:bCs/>
          <w:sz w:val="28"/>
          <w:szCs w:val="28"/>
          <w:lang w:val="kk-KZ" w:eastAsia="zh-CN"/>
        </w:rPr>
      </w:pPr>
    </w:p>
    <w:p w:rsidR="00971863" w:rsidRPr="006245EE" w:rsidRDefault="00971863" w:rsidP="00971863">
      <w:pPr>
        <w:spacing w:after="0" w:line="240" w:lineRule="auto"/>
        <w:rPr>
          <w:rFonts w:ascii="Times New Roman" w:hAnsi="Times New Roman"/>
          <w:b/>
          <w:bCs/>
          <w:sz w:val="28"/>
          <w:szCs w:val="28"/>
          <w:lang w:val="kk-KZ" w:eastAsia="zh-CN"/>
        </w:rPr>
      </w:pPr>
    </w:p>
    <w:p w:rsidR="001B10E7" w:rsidRDefault="001B10E7">
      <w:pPr>
        <w:rPr>
          <w:rFonts w:ascii="Times New Roman" w:hAnsi="Times New Roman"/>
          <w:b/>
          <w:sz w:val="28"/>
          <w:szCs w:val="28"/>
          <w:lang w:val="kk-KZ"/>
        </w:rPr>
      </w:pPr>
      <w:r>
        <w:rPr>
          <w:rFonts w:ascii="Times New Roman" w:hAnsi="Times New Roman"/>
          <w:b/>
          <w:sz w:val="28"/>
          <w:szCs w:val="28"/>
          <w:lang w:val="kk-KZ"/>
        </w:rPr>
        <w:br w:type="page"/>
      </w:r>
    </w:p>
    <w:p w:rsidR="00971863" w:rsidRPr="006245EE" w:rsidRDefault="00971863" w:rsidP="00971863">
      <w:pPr>
        <w:spacing w:line="240" w:lineRule="auto"/>
        <w:jc w:val="center"/>
        <w:rPr>
          <w:rFonts w:ascii="Times New Roman" w:hAnsi="Times New Roman"/>
          <w:b/>
          <w:sz w:val="28"/>
          <w:szCs w:val="28"/>
          <w:lang w:val="kk-KZ"/>
        </w:rPr>
      </w:pPr>
      <w:r w:rsidRPr="006245EE">
        <w:rPr>
          <w:rFonts w:ascii="Times New Roman" w:hAnsi="Times New Roman"/>
          <w:b/>
          <w:sz w:val="28"/>
          <w:szCs w:val="28"/>
          <w:lang w:val="kk-KZ"/>
        </w:rPr>
        <w:lastRenderedPageBreak/>
        <w:t>ПАЙДАЛАНҒАН ӘДЕБИЕТТЕР ТІЗІМІ</w:t>
      </w:r>
    </w:p>
    <w:p w:rsidR="00971863" w:rsidRPr="006245EE" w:rsidRDefault="00971863" w:rsidP="00971863">
      <w:pPr>
        <w:pStyle w:val="a3"/>
        <w:numPr>
          <w:ilvl w:val="0"/>
          <w:numId w:val="22"/>
        </w:numPr>
        <w:spacing w:line="240" w:lineRule="auto"/>
        <w:ind w:left="0"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Ежелгі дәуір әдебиеті. Жоғары оқу орындары филология факультеті студенттеріне арналған хрестоматиялық оқу құралы </w:t>
      </w:r>
      <w:r w:rsidRPr="007059D3">
        <w:rPr>
          <w:rFonts w:ascii="Times New Roman" w:hAnsi="Times New Roman" w:cs="Times New Roman"/>
          <w:sz w:val="28"/>
          <w:szCs w:val="28"/>
          <w:lang w:val="kk-KZ"/>
        </w:rPr>
        <w:t>(</w:t>
      </w:r>
      <w:r>
        <w:rPr>
          <w:rFonts w:ascii="Times New Roman" w:hAnsi="Times New Roman" w:cs="Times New Roman"/>
          <w:sz w:val="28"/>
          <w:szCs w:val="28"/>
          <w:lang w:val="kk-KZ"/>
        </w:rPr>
        <w:t>Құрастырған және өмірбаяндық деректерді жазған А.Қыраубаева)</w:t>
      </w:r>
      <w:r w:rsidRPr="006245E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Алматы</w:t>
      </w:r>
      <w:r>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w:t>
      </w:r>
      <w:r>
        <w:rPr>
          <w:rFonts w:ascii="Times New Roman" w:hAnsi="Times New Roman" w:cs="Times New Roman"/>
          <w:sz w:val="28"/>
          <w:szCs w:val="28"/>
          <w:lang w:val="kk-KZ"/>
        </w:rPr>
        <w:t>Ана тілі, 1991.</w:t>
      </w:r>
      <w:r w:rsidRPr="006245EE">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6245EE">
        <w:rPr>
          <w:rFonts w:ascii="Times New Roman" w:hAnsi="Times New Roman" w:cs="Times New Roman"/>
          <w:sz w:val="28"/>
          <w:szCs w:val="28"/>
          <w:lang w:val="kk-KZ"/>
        </w:rPr>
        <w:t>8</w:t>
      </w:r>
      <w:r>
        <w:rPr>
          <w:rFonts w:ascii="Times New Roman" w:hAnsi="Times New Roman" w:cs="Times New Roman"/>
          <w:sz w:val="28"/>
          <w:szCs w:val="28"/>
          <w:lang w:val="kk-KZ"/>
        </w:rPr>
        <w:t>0</w:t>
      </w:r>
      <w:r w:rsidRPr="006245EE">
        <w:rPr>
          <w:rFonts w:ascii="Times New Roman" w:hAnsi="Times New Roman" w:cs="Times New Roman"/>
          <w:sz w:val="28"/>
          <w:szCs w:val="28"/>
          <w:lang w:val="kk-KZ"/>
        </w:rPr>
        <w:t xml:space="preserve"> б.</w:t>
      </w:r>
    </w:p>
    <w:p w:rsidR="00971863" w:rsidRPr="006245EE" w:rsidRDefault="00971863" w:rsidP="00971863">
      <w:pPr>
        <w:pStyle w:val="a3"/>
        <w:numPr>
          <w:ilvl w:val="0"/>
          <w:numId w:val="22"/>
        </w:numPr>
        <w:spacing w:line="240" w:lineRule="auto"/>
        <w:ind w:left="0" w:firstLine="709"/>
        <w:jc w:val="both"/>
        <w:rPr>
          <w:rFonts w:ascii="Times New Roman" w:hAnsi="Times New Roman" w:cs="Times New Roman"/>
          <w:b/>
          <w:sz w:val="28"/>
          <w:szCs w:val="28"/>
          <w:lang w:val="kk-KZ"/>
        </w:rPr>
      </w:pPr>
      <w:r w:rsidRPr="006245EE">
        <w:rPr>
          <w:rFonts w:ascii="Times New Roman" w:eastAsia="Calibri" w:hAnsi="Times New Roman" w:cs="Times New Roman"/>
          <w:sz w:val="28"/>
          <w:szCs w:val="28"/>
          <w:lang w:val="kk-KZ" w:bidi="ar"/>
        </w:rPr>
        <w:t>Омаров Е. Қазақ өркениетінің негізі.</w:t>
      </w:r>
      <w:r>
        <w:rPr>
          <w:rFonts w:ascii="Times New Roman" w:eastAsia="Calibri" w:hAnsi="Times New Roman" w:cs="Times New Roman"/>
          <w:sz w:val="28"/>
          <w:szCs w:val="28"/>
          <w:lang w:val="kk-KZ" w:bidi="ar"/>
        </w:rPr>
        <w:t xml:space="preserve"> </w:t>
      </w:r>
      <w:r w:rsidRPr="006245EE">
        <w:rPr>
          <w:rFonts w:ascii="Times New Roman" w:hAnsi="Times New Roman" w:cs="Times New Roman"/>
          <w:sz w:val="28"/>
          <w:szCs w:val="28"/>
          <w:lang w:val="kk-KZ"/>
        </w:rPr>
        <w:t>–</w:t>
      </w:r>
      <w:r w:rsidRPr="006245EE">
        <w:rPr>
          <w:rFonts w:ascii="Times New Roman" w:eastAsia="Calibri" w:hAnsi="Times New Roman" w:cs="Times New Roman"/>
          <w:sz w:val="28"/>
          <w:szCs w:val="28"/>
          <w:lang w:val="kk-KZ" w:bidi="ar"/>
        </w:rPr>
        <w:t xml:space="preserve"> Алматы</w:t>
      </w:r>
      <w:r>
        <w:rPr>
          <w:rFonts w:ascii="Times New Roman" w:eastAsia="Calibri" w:hAnsi="Times New Roman" w:cs="Times New Roman"/>
          <w:sz w:val="28"/>
          <w:szCs w:val="28"/>
          <w:lang w:val="kk-KZ" w:bidi="ar"/>
        </w:rPr>
        <w:t>:</w:t>
      </w:r>
      <w:r w:rsidRPr="006245EE">
        <w:rPr>
          <w:rFonts w:ascii="Times New Roman" w:eastAsia="Calibri" w:hAnsi="Times New Roman" w:cs="Times New Roman"/>
          <w:sz w:val="28"/>
          <w:szCs w:val="28"/>
          <w:lang w:val="kk-KZ" w:bidi="ar"/>
        </w:rPr>
        <w:t xml:space="preserve"> Арда, 2014.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eastAsia="Calibri" w:hAnsi="Times New Roman" w:cs="Times New Roman"/>
          <w:sz w:val="28"/>
          <w:szCs w:val="28"/>
          <w:lang w:val="kk-KZ" w:bidi="ar"/>
        </w:rPr>
        <w:t>456 б.</w:t>
      </w:r>
    </w:p>
    <w:p w:rsidR="00971863" w:rsidRPr="006245EE" w:rsidRDefault="00971863" w:rsidP="00971863">
      <w:pPr>
        <w:pStyle w:val="a3"/>
        <w:numPr>
          <w:ilvl w:val="0"/>
          <w:numId w:val="22"/>
        </w:numPr>
        <w:spacing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Кэмерон Д. Разговорный дискурс. Интерпретации и практики</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xml:space="preserve">Пер. </w:t>
      </w:r>
      <w:r>
        <w:rPr>
          <w:rFonts w:ascii="Times New Roman" w:hAnsi="Times New Roman" w:cs="Times New Roman"/>
          <w:sz w:val="28"/>
          <w:szCs w:val="28"/>
          <w:lang w:val="kk-KZ"/>
        </w:rPr>
        <w:t>с</w:t>
      </w:r>
      <w:r w:rsidRPr="006245EE">
        <w:rPr>
          <w:rFonts w:ascii="Times New Roman" w:hAnsi="Times New Roman" w:cs="Times New Roman"/>
          <w:sz w:val="28"/>
          <w:szCs w:val="28"/>
          <w:lang w:val="kk-KZ"/>
        </w:rPr>
        <w:t xml:space="preserve"> анг. – Х.: изд-во «Гуманитарный Центр»</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Вовк Ю.С., 2015. -316 с.</w:t>
      </w:r>
    </w:p>
    <w:p w:rsidR="00971863" w:rsidRPr="006245EE" w:rsidRDefault="00971863" w:rsidP="00971863">
      <w:pPr>
        <w:pStyle w:val="a3"/>
        <w:numPr>
          <w:ilvl w:val="0"/>
          <w:numId w:val="22"/>
        </w:numPr>
        <w:spacing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Labov, William (1972b) Language and Social Context. Harm</w:t>
      </w:r>
      <w:r>
        <w:rPr>
          <w:rFonts w:ascii="Times New Roman" w:hAnsi="Times New Roman" w:cs="Times New Roman"/>
          <w:sz w:val="28"/>
          <w:szCs w:val="28"/>
          <w:lang w:val="kk-KZ"/>
        </w:rPr>
        <w:t>ondsworth: Penguin, pp. 283-307</w:t>
      </w:r>
    </w:p>
    <w:p w:rsidR="00971863" w:rsidRPr="006245EE" w:rsidRDefault="00971863" w:rsidP="00971863">
      <w:pPr>
        <w:pStyle w:val="a3"/>
        <w:numPr>
          <w:ilvl w:val="0"/>
          <w:numId w:val="22"/>
        </w:numPr>
        <w:spacing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 xml:space="preserve">Смағұлова Г.Н., Күркебаев К., Жұмағұлова Ә. Шешендік сөздердің дискурсы: оқу құралы. – Алматы: Арыс, 2008. -184 б. </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 xml:space="preserve">Ерназарова З.Ш. Аргументирующие модели в казахской ораторской речи // Тілтаным. 2016 </w:t>
      </w:r>
      <w:r w:rsidRPr="006245EE">
        <w:rPr>
          <w:rFonts w:ascii="Times New Roman" w:hAnsi="Times New Roman" w:cs="Times New Roman"/>
          <w:sz w:val="28"/>
          <w:szCs w:val="28"/>
        </w:rPr>
        <w:t>(1) 14-19 б</w:t>
      </w:r>
      <w:r>
        <w:rPr>
          <w:rFonts w:ascii="Times New Roman" w:hAnsi="Times New Roman" w:cs="Times New Roman"/>
          <w:sz w:val="28"/>
          <w:szCs w:val="28"/>
          <w:lang w:val="kk-KZ"/>
        </w:rPr>
        <w:t>б</w:t>
      </w:r>
      <w:r w:rsidRPr="006245EE">
        <w:rPr>
          <w:rFonts w:ascii="Times New Roman" w:hAnsi="Times New Roman" w:cs="Times New Roman"/>
          <w:sz w:val="28"/>
          <w:szCs w:val="28"/>
          <w:lang w:val="kk-KZ"/>
        </w:rPr>
        <w:t>.</w:t>
      </w:r>
    </w:p>
    <w:p w:rsidR="00971863" w:rsidRPr="006245EE" w:rsidRDefault="00971863" w:rsidP="00971863">
      <w:pPr>
        <w:pStyle w:val="10"/>
        <w:numPr>
          <w:ilvl w:val="0"/>
          <w:numId w:val="22"/>
        </w:numPr>
        <w:ind w:left="0" w:firstLine="709"/>
        <w:rPr>
          <w:b/>
          <w:sz w:val="28"/>
          <w:szCs w:val="28"/>
          <w:lang w:val="kk-KZ"/>
        </w:rPr>
      </w:pPr>
      <w:r w:rsidRPr="006245EE">
        <w:rPr>
          <w:sz w:val="28"/>
          <w:szCs w:val="28"/>
          <w:lang w:val="kk-KZ"/>
        </w:rPr>
        <w:t>Садирова К.</w:t>
      </w:r>
      <w:r w:rsidRPr="00960C09">
        <w:rPr>
          <w:sz w:val="28"/>
          <w:szCs w:val="28"/>
          <w:lang w:val="kk-KZ"/>
        </w:rPr>
        <w:t xml:space="preserve"> </w:t>
      </w:r>
      <w:r w:rsidRPr="006245EE">
        <w:rPr>
          <w:sz w:val="28"/>
          <w:szCs w:val="28"/>
          <w:lang w:val="kk-KZ"/>
        </w:rPr>
        <w:t>Қазақ тіліндегі көп пропозициялы дискурстың құрылымдық негіздері. – Ақтөбе, 2008. -</w:t>
      </w:r>
      <w:r>
        <w:rPr>
          <w:sz w:val="28"/>
          <w:szCs w:val="28"/>
          <w:lang w:val="kk-KZ"/>
        </w:rPr>
        <w:t xml:space="preserve"> </w:t>
      </w:r>
      <w:r w:rsidRPr="006245EE">
        <w:rPr>
          <w:sz w:val="28"/>
          <w:szCs w:val="28"/>
          <w:lang w:val="kk-KZ"/>
        </w:rPr>
        <w:t>428 б</w:t>
      </w:r>
      <w:r>
        <w:rPr>
          <w:sz w:val="28"/>
          <w:szCs w:val="28"/>
          <w:lang w:val="kk-KZ"/>
        </w:rPr>
        <w:t>.</w:t>
      </w:r>
    </w:p>
    <w:p w:rsidR="00971863" w:rsidRPr="006245EE" w:rsidRDefault="00971863" w:rsidP="00971863">
      <w:pPr>
        <w:pStyle w:val="a5"/>
        <w:numPr>
          <w:ilvl w:val="0"/>
          <w:numId w:val="22"/>
        </w:numPr>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Нұрмышева Ш.А.</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Коммуникативно-прагматическая характеристика переводов кинодискурса. Дисс.к.филолог.н. – А</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2010</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-120</w:t>
      </w:r>
      <w:r>
        <w:rPr>
          <w:rFonts w:ascii="Times New Roman" w:hAnsi="Times New Roman" w:cs="Times New Roman"/>
          <w:sz w:val="28"/>
          <w:szCs w:val="28"/>
          <w:lang w:val="kk-KZ"/>
        </w:rPr>
        <w:t xml:space="preserve">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Буркитбаева Г.Г.</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Деловой дискурс: онтология, интеракция, жанры. –Алматы, 2005</w:t>
      </w:r>
      <w:r>
        <w:rPr>
          <w:rFonts w:ascii="Times New Roman" w:hAnsi="Times New Roman" w:cs="Times New Roman"/>
          <w:sz w:val="28"/>
          <w:szCs w:val="28"/>
          <w:lang w:val="kk-KZ"/>
        </w:rPr>
        <w:t>- 230 с</w:t>
      </w:r>
      <w:r w:rsidRPr="006245EE">
        <w:rPr>
          <w:rFonts w:ascii="Times New Roman" w:hAnsi="Times New Roman" w:cs="Times New Roman"/>
          <w:sz w:val="28"/>
          <w:szCs w:val="28"/>
          <w:lang w:val="kk-KZ"/>
        </w:rPr>
        <w:t>.</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Айтмұхамедова Қ.</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Институционалды коммуникация: дәрігер-науқас (сөз мәдениеті аспектісі): филолог.ғылым.канд. ... дис:10.00.00.</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Алматы, 2003.</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 xml:space="preserve"> Есенова Қ.Ө. Қазіргі қазақ медиа-мәтіннің прагматикасы (қазақ баспасөз материалдары негізінде): фил.ғыл.док... диссертация</w:t>
      </w:r>
      <w:r>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 Алматы, 2007</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-345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Жұмағұлова А.</w:t>
      </w:r>
      <w:r w:rsidRPr="006245EE">
        <w:rPr>
          <w:rFonts w:ascii="Times New Roman" w:hAnsi="Times New Roman"/>
          <w:sz w:val="28"/>
          <w:szCs w:val="28"/>
          <w:lang w:val="kk-KZ"/>
        </w:rPr>
        <w:t>М.</w:t>
      </w:r>
      <w:r>
        <w:rPr>
          <w:rFonts w:ascii="Times New Roman" w:hAnsi="Times New Roman"/>
          <w:sz w:val="28"/>
          <w:szCs w:val="28"/>
          <w:lang w:val="kk-KZ"/>
        </w:rPr>
        <w:t xml:space="preserve"> </w:t>
      </w:r>
      <w:r w:rsidRPr="006245EE">
        <w:rPr>
          <w:rFonts w:ascii="Times New Roman" w:hAnsi="Times New Roman"/>
          <w:sz w:val="28"/>
          <w:szCs w:val="28"/>
          <w:lang w:val="kk-KZ"/>
        </w:rPr>
        <w:t>Шешенді</w:t>
      </w:r>
      <w:r w:rsidR="008211DB">
        <w:rPr>
          <w:rFonts w:ascii="Times New Roman" w:hAnsi="Times New Roman"/>
          <w:sz w:val="28"/>
          <w:szCs w:val="28"/>
          <w:lang w:val="kk-KZ"/>
        </w:rPr>
        <w:t>к</w:t>
      </w:r>
      <w:r w:rsidRPr="006245EE">
        <w:rPr>
          <w:rFonts w:ascii="Times New Roman" w:hAnsi="Times New Roman"/>
          <w:sz w:val="28"/>
          <w:szCs w:val="28"/>
          <w:lang w:val="kk-KZ"/>
        </w:rPr>
        <w:t xml:space="preserve"> сөздердің дискурсы. – Алматы</w:t>
      </w:r>
      <w:r>
        <w:rPr>
          <w:rFonts w:ascii="Times New Roman" w:hAnsi="Times New Roman"/>
          <w:sz w:val="28"/>
          <w:szCs w:val="28"/>
          <w:lang w:val="kk-KZ"/>
        </w:rPr>
        <w:t>:</w:t>
      </w:r>
      <w:r w:rsidRPr="006245EE">
        <w:rPr>
          <w:rFonts w:ascii="Times New Roman" w:hAnsi="Times New Roman"/>
          <w:sz w:val="28"/>
          <w:szCs w:val="28"/>
          <w:lang w:val="kk-KZ"/>
        </w:rPr>
        <w:t xml:space="preserve"> ҚазҰУ, 2012. </w:t>
      </w:r>
      <w:r w:rsidRPr="006245EE">
        <w:rPr>
          <w:rFonts w:ascii="Times New Roman" w:hAnsi="Times New Roman" w:cs="Times New Roman"/>
          <w:sz w:val="28"/>
          <w:szCs w:val="28"/>
          <w:lang w:val="kk-KZ"/>
        </w:rPr>
        <w:t>-</w:t>
      </w:r>
      <w:r w:rsidRPr="006245EE">
        <w:rPr>
          <w:rFonts w:ascii="Times New Roman" w:hAnsi="Times New Roman"/>
          <w:sz w:val="28"/>
          <w:szCs w:val="28"/>
          <w:lang w:val="kk-KZ"/>
        </w:rPr>
        <w:t>184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Саденова А.</w:t>
      </w:r>
      <w:r w:rsidRPr="006245EE">
        <w:rPr>
          <w:rFonts w:ascii="Times New Roman" w:hAnsi="Times New Roman"/>
          <w:sz w:val="28"/>
          <w:szCs w:val="28"/>
          <w:lang w:val="kk-KZ"/>
        </w:rPr>
        <w:t>Е.</w:t>
      </w:r>
      <w:r>
        <w:rPr>
          <w:rFonts w:ascii="Times New Roman" w:hAnsi="Times New Roman"/>
          <w:sz w:val="28"/>
          <w:szCs w:val="28"/>
          <w:lang w:val="kk-KZ"/>
        </w:rPr>
        <w:t xml:space="preserve"> </w:t>
      </w:r>
      <w:r w:rsidRPr="006245EE">
        <w:rPr>
          <w:rFonts w:ascii="Times New Roman" w:hAnsi="Times New Roman"/>
          <w:sz w:val="28"/>
          <w:szCs w:val="28"/>
          <w:lang w:val="kk-KZ"/>
        </w:rPr>
        <w:t xml:space="preserve">Диалогтік дискурс: қазақ тілін меңгерудің деңгейлік динамикасы: Монография.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sz w:val="28"/>
          <w:szCs w:val="28"/>
          <w:lang w:val="kk-KZ"/>
        </w:rPr>
        <w:t>Алматы: Қазақ университеті, 2016. -112б.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Асанова Г.С. Іскери қарым-қатынастың табиғаты мен ерекшеліктері (қазақ және ағылшын тілдері материалдары негізінде) филос. (PhD) док. ғылыми дәрежесін алу үшін дайындалған диссертация. – Алматы</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2014</w:t>
      </w:r>
      <w:r>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-192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Ахатова Б.А. Политический дискурс и языковое сознание. – Алматы: Экономика, 2006</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-300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Кенжеханова К.Қ. Саяси дискурстың прагматикалық және когнитивтік компоненттері (қазақ тіліндегі мерзімді басылымдар бойынша) филос. (PhD) док. ғылыми дәрежесін алу үшін дайындалған диссертация. – Алматы:</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xml:space="preserve">ҚазҰУ, 2015. </w:t>
      </w:r>
      <w:r w:rsidRPr="00960C09">
        <w:rPr>
          <w:rFonts w:ascii="Times New Roman" w:hAnsi="Times New Roman" w:cs="Times New Roman"/>
          <w:sz w:val="28"/>
          <w:szCs w:val="28"/>
          <w:lang w:val="kk-KZ"/>
        </w:rPr>
        <w:t>-</w:t>
      </w:r>
      <w:r w:rsidRPr="006245EE">
        <w:rPr>
          <w:rFonts w:ascii="Times New Roman" w:hAnsi="Times New Roman" w:cs="Times New Roman"/>
          <w:sz w:val="28"/>
          <w:szCs w:val="28"/>
          <w:lang w:val="kk-KZ"/>
        </w:rPr>
        <w:t>187</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Дюсембина Г.Е. Мерзімді баспасөздегі ғаламның аксиологиялық бейнесі (саяси мәтіндер негізінде) филос. (PhD) док. ғылыми дәрежесін алу үшін дайындалған диссертация. – Алматы:</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xml:space="preserve">ҚазҰУ, 2015. </w:t>
      </w:r>
      <w:r w:rsidRPr="00960C09">
        <w:rPr>
          <w:rFonts w:ascii="Times New Roman" w:hAnsi="Times New Roman" w:cs="Times New Roman"/>
          <w:sz w:val="28"/>
          <w:szCs w:val="28"/>
          <w:lang w:val="kk-KZ"/>
        </w:rPr>
        <w:t>-</w:t>
      </w:r>
      <w:r w:rsidRPr="006245EE">
        <w:rPr>
          <w:rFonts w:ascii="Times New Roman" w:hAnsi="Times New Roman" w:cs="Times New Roman"/>
          <w:sz w:val="28"/>
          <w:szCs w:val="28"/>
          <w:lang w:val="kk-KZ"/>
        </w:rPr>
        <w:t>187</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lastRenderedPageBreak/>
        <w:t>Жалалова А.М.</w:t>
      </w:r>
      <w:r w:rsidRPr="006245EE">
        <w:rPr>
          <w:lang w:val="kk-KZ"/>
        </w:rPr>
        <w:t xml:space="preserve"> </w:t>
      </w:r>
      <w:r w:rsidRPr="006245EE">
        <w:rPr>
          <w:rFonts w:ascii="Times New Roman" w:hAnsi="Times New Roman" w:cs="Times New Roman"/>
          <w:sz w:val="28"/>
          <w:szCs w:val="28"/>
          <w:lang w:val="kk-KZ"/>
        </w:rPr>
        <w:t>Риторикалық құрылым теориясы: дискурс бірліктерінің семантика-интонациялық көрінісі //</w:t>
      </w:r>
      <w:r w:rsidRPr="00960C09">
        <w:rPr>
          <w:rFonts w:ascii="Times New Roman" w:hAnsi="Times New Roman" w:cs="Times New Roman"/>
          <w:sz w:val="28"/>
          <w:szCs w:val="28"/>
          <w:lang w:val="kk-KZ"/>
        </w:rPr>
        <w:t xml:space="preserve"> </w:t>
      </w:r>
      <w:r w:rsidR="006D68F2">
        <w:rPr>
          <w:rFonts w:ascii="Times New Roman" w:hAnsi="Times New Roman" w:cs="Times New Roman"/>
          <w:sz w:val="28"/>
          <w:szCs w:val="28"/>
          <w:lang w:val="kk-KZ"/>
        </w:rPr>
        <w:t>Қазақстанның ғылымы мен өмірі</w:t>
      </w:r>
      <w:r w:rsidRPr="006245EE">
        <w:rPr>
          <w:rFonts w:ascii="Times New Roman" w:hAnsi="Times New Roman" w:cs="Times New Roman"/>
          <w:sz w:val="28"/>
          <w:szCs w:val="28"/>
          <w:lang w:val="kk-KZ"/>
        </w:rPr>
        <w:t xml:space="preserve">. № 5 (40). </w:t>
      </w:r>
      <w:r w:rsidR="006D68F2" w:rsidRPr="006245EE">
        <w:rPr>
          <w:rFonts w:ascii="Times New Roman" w:hAnsi="Times New Roman" w:cs="Times New Roman"/>
          <w:sz w:val="28"/>
          <w:szCs w:val="28"/>
          <w:lang w:val="kk-KZ"/>
        </w:rPr>
        <w:t>–</w:t>
      </w:r>
      <w:r w:rsidR="006D68F2">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Алматы, 2016</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Елшібаева К.З. Шаршысөз дискурсының лингвопрагматикалық аспектісі. филос. (PhD) док. ғылыми дәрежесін алу үшін дайындалған диссертация. –Алматы, 2021</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166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Құлтанбаева Н.Қ.</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Ертегі дискурсының лигвомәдени өлшемдері (қазақ, орыс, араб тілдері материалдары негізінде) филос. (PhD) док. ғылыми дәрежесін алу үшін дайындалған диссертация. –Ақтөбе, 2022</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-145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eastAsia="Times New Roman" w:hAnsi="Times New Roman" w:cs="Times New Roman"/>
          <w:sz w:val="28"/>
          <w:szCs w:val="28"/>
          <w:lang w:val="kk-KZ"/>
        </w:rPr>
        <w:t xml:space="preserve">Күдеринова Қ.Б. Қазақ дискурсының (ауызша) ұлттық және заманауи ерекшеліктері // «Дискурс теориясының өзекті мәселелері» Халықаралық электронды ғылыми конференция материалдары. – Ақтөбе, 2011. </w:t>
      </w:r>
      <w:r w:rsidRPr="00960C0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6245EE">
        <w:rPr>
          <w:rFonts w:ascii="Times New Roman" w:eastAsia="Times New Roman" w:hAnsi="Times New Roman" w:cs="Times New Roman"/>
          <w:sz w:val="28"/>
          <w:szCs w:val="28"/>
          <w:lang w:val="kk-KZ"/>
        </w:rPr>
        <w:t>97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eastAsia="Times New Roman" w:hAnsi="Times New Roman" w:cs="Times New Roman"/>
          <w:sz w:val="28"/>
          <w:szCs w:val="28"/>
          <w:lang w:val="kk-KZ"/>
        </w:rPr>
        <w:t>Исакова С.С. Университеттік дискурстағы терминдердің қолданылу принциптері // «Дискурс теориясының өзекті мәселелері» Халықаралық электронды конференция материалдары. – Ақтөбе, 2011</w:t>
      </w:r>
      <w:r w:rsidRPr="00960C09">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lang w:val="kk-KZ"/>
        </w:rPr>
        <w:t xml:space="preserve"> </w:t>
      </w:r>
      <w:r w:rsidRPr="006245EE">
        <w:rPr>
          <w:rFonts w:ascii="Times New Roman" w:eastAsia="Times New Roman" w:hAnsi="Times New Roman" w:cs="Times New Roman"/>
          <w:sz w:val="28"/>
          <w:szCs w:val="28"/>
          <w:lang w:val="kk-KZ"/>
        </w:rPr>
        <w:t>97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Қалиұлы Б.</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Тіл білімінің жаңа бағыттары: концепт, прагматика, дискурс, мәтін. –</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xml:space="preserve">Алматы: мемлекеттік тілді дамыту институты, 2012. </w:t>
      </w:r>
      <w:r w:rsidRPr="00960C09">
        <w:rPr>
          <w:rFonts w:ascii="Times New Roman" w:hAnsi="Times New Roman" w:cs="Times New Roman"/>
          <w:sz w:val="28"/>
          <w:szCs w:val="28"/>
          <w:lang w:val="kk-KZ"/>
        </w:rPr>
        <w:t>-</w:t>
      </w:r>
      <w:r w:rsidRPr="006245EE">
        <w:rPr>
          <w:rFonts w:ascii="Times New Roman" w:hAnsi="Times New Roman" w:cs="Times New Roman"/>
          <w:sz w:val="28"/>
          <w:szCs w:val="28"/>
          <w:lang w:val="kk-KZ"/>
        </w:rPr>
        <w:t>246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Манкеева Ж. Қазақ сөзінің синергиясы. – Алматы</w:t>
      </w:r>
      <w:r>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Қазақ Ұлттық университеті, 2021. -272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Садирова К. Қазақ тіліндегі көп пропозициялы дискурстың құрылымдық негіздері. – Ақтөбе, 2008. -</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428 б</w:t>
      </w:r>
      <w:r w:rsidRPr="00960C09">
        <w:rPr>
          <w:rFonts w:ascii="Times New Roman" w:hAnsi="Times New Roman" w:cs="Times New Roman"/>
          <w:sz w:val="28"/>
          <w:szCs w:val="28"/>
          <w:lang w:val="kk-KZ"/>
        </w:rPr>
        <w:t>.</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Жаманбаева Қ.Ә. Тіл қолданысының когнитивтік негіздері: эмоция, символ, тілдік сана. – Алматы: Ғылым, 1998. – 137 б.</w:t>
      </w:r>
    </w:p>
    <w:p w:rsidR="00971863" w:rsidRPr="00035A73"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rPr>
        <w:t xml:space="preserve">Степанов, Ю.С. В поисках прагматики (Проблема субъекта) // </w:t>
      </w:r>
      <w:r w:rsidRPr="00035A73">
        <w:rPr>
          <w:rFonts w:ascii="Times New Roman" w:hAnsi="Times New Roman" w:cs="Times New Roman"/>
          <w:sz w:val="28"/>
          <w:szCs w:val="28"/>
        </w:rPr>
        <w:t>Известия АН СССР. Серия литературы и языка, 1981. Т. 40. № 4.</w:t>
      </w:r>
    </w:p>
    <w:p w:rsidR="00971863" w:rsidRPr="00035A73"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035A73">
        <w:rPr>
          <w:rFonts w:ascii="Times New Roman" w:hAnsi="Times New Roman" w:cs="Times New Roman"/>
          <w:sz w:val="28"/>
          <w:szCs w:val="28"/>
          <w:lang w:val="kk-KZ"/>
        </w:rPr>
        <w:t>Степанов, Ю.С. Альтернативный мир, Дискурс, Факт и принцип Причинности // Язык и наука конца XX века. –</w:t>
      </w:r>
      <w:r w:rsidRPr="00035A73">
        <w:rPr>
          <w:rFonts w:ascii="Times New Roman" w:hAnsi="Times New Roman" w:cs="Times New Roman"/>
          <w:sz w:val="28"/>
          <w:szCs w:val="28"/>
        </w:rPr>
        <w:t xml:space="preserve"> </w:t>
      </w:r>
      <w:r w:rsidRPr="00035A73">
        <w:rPr>
          <w:rFonts w:ascii="Times New Roman" w:hAnsi="Times New Roman" w:cs="Times New Roman"/>
          <w:sz w:val="28"/>
          <w:szCs w:val="28"/>
          <w:lang w:val="kk-KZ"/>
        </w:rPr>
        <w:t xml:space="preserve">М., 1995 – 432 с. </w:t>
      </w:r>
    </w:p>
    <w:p w:rsidR="00971863" w:rsidRPr="0055571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 xml:space="preserve">Макаров М.Л. Основы теории дискурса. – М.: ИТДГК «Гнозис», 2003. </w:t>
      </w:r>
      <w:r>
        <w:rPr>
          <w:rFonts w:ascii="Times New Roman" w:hAnsi="Times New Roman" w:cs="Times New Roman"/>
          <w:sz w:val="28"/>
          <w:szCs w:val="28"/>
        </w:rPr>
        <w:t>-</w:t>
      </w:r>
      <w:r w:rsidRPr="006245EE">
        <w:rPr>
          <w:rFonts w:ascii="Times New Roman" w:hAnsi="Times New Roman" w:cs="Times New Roman"/>
          <w:sz w:val="28"/>
          <w:szCs w:val="28"/>
          <w:lang w:val="kk-KZ"/>
        </w:rPr>
        <w:t>280 с.</w:t>
      </w:r>
    </w:p>
    <w:p w:rsidR="000A7A8F" w:rsidRPr="00BD15D0" w:rsidRDefault="00971863" w:rsidP="000A7A8F">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rPr>
        <w:t>Демьянков В.З. Англо-русские термины по прикладной лингвистике и автоматической пер</w:t>
      </w:r>
      <w:r>
        <w:rPr>
          <w:rFonts w:ascii="Times New Roman" w:hAnsi="Times New Roman" w:cs="Times New Roman"/>
          <w:sz w:val="28"/>
          <w:szCs w:val="28"/>
        </w:rPr>
        <w:t>еработке текста. Вып. 2. Методы</w:t>
      </w:r>
      <w:r>
        <w:rPr>
          <w:rFonts w:ascii="Times New Roman" w:hAnsi="Times New Roman" w:cs="Times New Roman"/>
          <w:sz w:val="28"/>
          <w:szCs w:val="28"/>
          <w:lang w:val="kk-KZ"/>
        </w:rPr>
        <w:t xml:space="preserve"> </w:t>
      </w:r>
      <w:r w:rsidRPr="00BD15D0">
        <w:rPr>
          <w:rFonts w:ascii="Times New Roman" w:hAnsi="Times New Roman" w:cs="Times New Roman"/>
          <w:sz w:val="28"/>
          <w:szCs w:val="28"/>
        </w:rPr>
        <w:t xml:space="preserve">анализа текста // Всесоюзный центр переводов. Тетради новых терминов, 39. </w:t>
      </w:r>
      <w:r w:rsidRPr="00BD15D0">
        <w:rPr>
          <w:rFonts w:ascii="Times New Roman" w:hAnsi="Times New Roman" w:cs="Times New Roman"/>
          <w:sz w:val="28"/>
          <w:szCs w:val="28"/>
          <w:lang w:val="kk-KZ"/>
        </w:rPr>
        <w:t>–</w:t>
      </w:r>
      <w:r w:rsidRPr="00BD15D0">
        <w:rPr>
          <w:rFonts w:ascii="Times New Roman" w:hAnsi="Times New Roman" w:cs="Times New Roman"/>
          <w:sz w:val="28"/>
          <w:szCs w:val="28"/>
        </w:rPr>
        <w:t xml:space="preserve"> М., 1982.</w:t>
      </w:r>
      <w:r w:rsidR="000A7A8F" w:rsidRPr="00BD15D0">
        <w:rPr>
          <w:rFonts w:ascii="Times New Roman" w:hAnsi="Times New Roman"/>
          <w:sz w:val="28"/>
          <w:szCs w:val="28"/>
          <w:lang w:val="kk-KZ"/>
        </w:rPr>
        <w:t xml:space="preserve"> Вып. 2. – С. 7</w:t>
      </w:r>
    </w:p>
    <w:p w:rsidR="00971863" w:rsidRPr="00E4414D"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BD15D0">
        <w:rPr>
          <w:rFonts w:ascii="Times New Roman" w:hAnsi="Times New Roman" w:cs="Times New Roman"/>
          <w:sz w:val="28"/>
          <w:szCs w:val="28"/>
          <w:lang w:val="kk-KZ"/>
        </w:rPr>
        <w:t>Силантьев И.В. Газета и роман: риторика дискурсных смешений</w:t>
      </w:r>
      <w:r w:rsidRPr="00E4414D">
        <w:rPr>
          <w:rFonts w:ascii="Times New Roman" w:hAnsi="Times New Roman" w:cs="Times New Roman"/>
          <w:sz w:val="28"/>
          <w:szCs w:val="28"/>
          <w:lang w:val="kk-KZ"/>
        </w:rPr>
        <w:t>. –</w:t>
      </w:r>
      <w:r w:rsidRPr="00E4414D">
        <w:rPr>
          <w:rFonts w:ascii="Times New Roman" w:hAnsi="Times New Roman" w:cs="Times New Roman"/>
          <w:sz w:val="28"/>
          <w:szCs w:val="28"/>
        </w:rPr>
        <w:t xml:space="preserve"> </w:t>
      </w:r>
      <w:r w:rsidRPr="00E4414D">
        <w:rPr>
          <w:rFonts w:ascii="Times New Roman" w:hAnsi="Times New Roman" w:cs="Times New Roman"/>
          <w:sz w:val="28"/>
          <w:szCs w:val="28"/>
          <w:lang w:val="kk-KZ"/>
        </w:rPr>
        <w:t>М., Языки славянской культуры, 2006 – 224 с.</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Николаева Т.М. Лингвистика текста: современное состояние и перспективы // Новое в зарубежной лингвистике. –</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М., 1978. Вып. 8</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408 б.</w:t>
      </w:r>
    </w:p>
    <w:p w:rsidR="00971863" w:rsidRPr="001B2CB8"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1B2CB8">
        <w:rPr>
          <w:rFonts w:ascii="Times New Roman" w:hAnsi="Times New Roman" w:cs="Times New Roman"/>
          <w:sz w:val="28"/>
          <w:szCs w:val="28"/>
          <w:lang w:val="kk-KZ"/>
        </w:rPr>
        <w:t>Чернявская В.Е. Лингвистика текста. Лингвистика дискурса. –</w:t>
      </w:r>
      <w:r w:rsidRPr="001B2CB8">
        <w:rPr>
          <w:rFonts w:ascii="Times New Roman" w:hAnsi="Times New Roman" w:cs="Times New Roman"/>
          <w:sz w:val="28"/>
          <w:szCs w:val="28"/>
        </w:rPr>
        <w:t xml:space="preserve"> </w:t>
      </w:r>
      <w:r w:rsidRPr="001B2CB8">
        <w:rPr>
          <w:rFonts w:ascii="Times New Roman" w:hAnsi="Times New Roman" w:cs="Times New Roman"/>
          <w:sz w:val="28"/>
          <w:szCs w:val="28"/>
          <w:lang w:val="kk-KZ"/>
        </w:rPr>
        <w:t>М., 2013. –201 с.</w:t>
      </w:r>
    </w:p>
    <w:p w:rsidR="00971863" w:rsidRPr="001B2CB8"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1B2CB8">
        <w:rPr>
          <w:rFonts w:ascii="Times New Roman" w:hAnsi="Times New Roman" w:cs="Times New Roman"/>
          <w:sz w:val="28"/>
          <w:szCs w:val="28"/>
          <w:lang w:val="kk-KZ"/>
        </w:rPr>
        <w:t>Кибрик, А.А. Анализ дискурса в когнитивной перспективе: дис… д-ра филол. наук. –</w:t>
      </w:r>
      <w:r w:rsidRPr="001B2CB8">
        <w:rPr>
          <w:rFonts w:ascii="Times New Roman" w:hAnsi="Times New Roman" w:cs="Times New Roman"/>
          <w:sz w:val="28"/>
          <w:szCs w:val="28"/>
        </w:rPr>
        <w:t xml:space="preserve"> </w:t>
      </w:r>
      <w:r w:rsidRPr="001B2CB8">
        <w:rPr>
          <w:rFonts w:ascii="Times New Roman" w:hAnsi="Times New Roman" w:cs="Times New Roman"/>
          <w:sz w:val="28"/>
          <w:szCs w:val="28"/>
          <w:lang w:val="kk-KZ"/>
        </w:rPr>
        <w:t>М., 2003 –</w:t>
      </w:r>
      <w:r>
        <w:rPr>
          <w:rFonts w:ascii="Times New Roman" w:hAnsi="Times New Roman" w:cs="Times New Roman"/>
          <w:sz w:val="28"/>
          <w:szCs w:val="28"/>
          <w:lang w:val="kk-KZ"/>
        </w:rPr>
        <w:t xml:space="preserve"> </w:t>
      </w:r>
      <w:r w:rsidRPr="001B2CB8">
        <w:rPr>
          <w:rFonts w:ascii="Times New Roman" w:hAnsi="Times New Roman" w:cs="Times New Roman"/>
          <w:sz w:val="28"/>
          <w:szCs w:val="28"/>
          <w:lang w:val="kk-KZ"/>
        </w:rPr>
        <w:t>90 с.</w:t>
      </w:r>
      <w:bookmarkStart w:id="25" w:name="_Hlk128353936"/>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en-US"/>
        </w:rPr>
        <w:lastRenderedPageBreak/>
        <w:t xml:space="preserve">Dijk van, T.A. </w:t>
      </w:r>
      <w:bookmarkEnd w:id="25"/>
      <w:r w:rsidRPr="006245EE">
        <w:rPr>
          <w:rFonts w:ascii="Times New Roman" w:hAnsi="Times New Roman" w:cs="Times New Roman"/>
          <w:sz w:val="28"/>
          <w:szCs w:val="28"/>
          <w:lang w:val="en-US"/>
        </w:rPr>
        <w:t>Discourse and power. Palgrave Macmillan, 2008.</w:t>
      </w:r>
    </w:p>
    <w:p w:rsidR="00971863" w:rsidRPr="001B2CB8" w:rsidRDefault="00971863" w:rsidP="00971863">
      <w:pPr>
        <w:pStyle w:val="3"/>
        <w:numPr>
          <w:ilvl w:val="0"/>
          <w:numId w:val="22"/>
        </w:numPr>
        <w:spacing w:before="100" w:beforeAutospacing="1" w:after="100" w:afterAutospacing="1" w:line="273" w:lineRule="auto"/>
        <w:ind w:left="0" w:firstLine="709"/>
        <w:jc w:val="both"/>
        <w:rPr>
          <w:rFonts w:ascii="Times New Roman" w:eastAsia="Calibri" w:hAnsi="Times New Roman"/>
          <w:sz w:val="28"/>
          <w:szCs w:val="28"/>
          <w:lang w:val="ru-RU"/>
        </w:rPr>
      </w:pPr>
      <w:r w:rsidRPr="001B2CB8">
        <w:rPr>
          <w:rFonts w:ascii="Times New Roman" w:eastAsia="Calibri" w:hAnsi="Times New Roman"/>
          <w:sz w:val="28"/>
          <w:szCs w:val="28"/>
          <w:lang w:val="ru-RU"/>
        </w:rPr>
        <w:t xml:space="preserve">Серио П. Как читают тексты во Франции // Квадратура смысла. </w:t>
      </w:r>
      <w:r w:rsidRPr="001B2CB8">
        <w:rPr>
          <w:rFonts w:ascii="Times New Roman" w:hAnsi="Times New Roman" w:cs="Times New Roman"/>
          <w:sz w:val="28"/>
          <w:szCs w:val="28"/>
          <w:lang w:val="kk-KZ"/>
        </w:rPr>
        <w:t>–</w:t>
      </w:r>
      <w:r w:rsidRPr="00960C09">
        <w:rPr>
          <w:rFonts w:ascii="Times New Roman" w:hAnsi="Times New Roman" w:cs="Times New Roman"/>
          <w:sz w:val="28"/>
          <w:szCs w:val="28"/>
          <w:lang w:val="ru-RU"/>
        </w:rPr>
        <w:t xml:space="preserve"> </w:t>
      </w:r>
      <w:r w:rsidRPr="001B2CB8">
        <w:rPr>
          <w:rFonts w:ascii="Times New Roman" w:eastAsia="Calibri" w:hAnsi="Times New Roman"/>
          <w:sz w:val="28"/>
          <w:szCs w:val="28"/>
          <w:lang w:val="ru-RU"/>
        </w:rPr>
        <w:t xml:space="preserve">М., 1999 </w:t>
      </w:r>
      <w:r w:rsidRPr="001B2CB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B2CB8">
        <w:rPr>
          <w:rFonts w:ascii="Times New Roman" w:hAnsi="Times New Roman" w:cs="Times New Roman"/>
          <w:sz w:val="28"/>
          <w:szCs w:val="28"/>
          <w:lang w:val="kk-KZ"/>
        </w:rPr>
        <w:t>416 с.</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Соколова</w:t>
      </w:r>
      <w:r w:rsidRPr="00A12B66">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xml:space="preserve">О.В. Типология дискурсов активного воздействия: поэтический авангард, реклама и PR. — М.: Гнозис, 2014. 2-е изд. </w:t>
      </w:r>
      <w:r>
        <w:rPr>
          <w:rFonts w:ascii="Times New Roman" w:hAnsi="Times New Roman" w:cs="Times New Roman"/>
          <w:sz w:val="28"/>
          <w:szCs w:val="28"/>
        </w:rPr>
        <w:t>-</w:t>
      </w:r>
      <w:r w:rsidRPr="006245EE">
        <w:rPr>
          <w:rFonts w:ascii="Times New Roman" w:hAnsi="Times New Roman" w:cs="Times New Roman"/>
          <w:sz w:val="28"/>
          <w:szCs w:val="28"/>
          <w:lang w:val="kk-KZ"/>
        </w:rPr>
        <w:t>304 с.</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 xml:space="preserve">Pecheux M. Discourse Analysis. – New York : St. Martin’s Press, 2005. </w:t>
      </w:r>
      <w:r w:rsidRPr="00960C09">
        <w:rPr>
          <w:rFonts w:ascii="Times New Roman" w:hAnsi="Times New Roman" w:cs="Times New Roman"/>
          <w:sz w:val="28"/>
          <w:szCs w:val="28"/>
          <w:lang w:val="en-US"/>
        </w:rPr>
        <w:t>-</w:t>
      </w:r>
      <w:r w:rsidRPr="006245EE">
        <w:rPr>
          <w:rFonts w:ascii="Times New Roman" w:hAnsi="Times New Roman" w:cs="Times New Roman"/>
          <w:sz w:val="28"/>
          <w:szCs w:val="28"/>
          <w:lang w:val="kk-KZ"/>
        </w:rPr>
        <w:t>264 p. USA Today. – 2013. – November 20.</w:t>
      </w:r>
    </w:p>
    <w:p w:rsidR="00BC26E1" w:rsidRPr="00BC26E1" w:rsidRDefault="00971863" w:rsidP="008C2F64">
      <w:pPr>
        <w:pStyle w:val="a3"/>
        <w:numPr>
          <w:ilvl w:val="0"/>
          <w:numId w:val="22"/>
        </w:numPr>
        <w:spacing w:after="0" w:line="240" w:lineRule="auto"/>
        <w:ind w:left="0" w:firstLine="709"/>
        <w:jc w:val="both"/>
        <w:rPr>
          <w:rFonts w:ascii="Times New Roman" w:hAnsi="Times New Roman" w:cs="Times New Roman"/>
          <w:sz w:val="28"/>
          <w:szCs w:val="28"/>
          <w:lang w:val="kk-KZ"/>
        </w:rPr>
      </w:pPr>
      <w:r w:rsidRPr="00BC26E1">
        <w:rPr>
          <w:rFonts w:ascii="Times New Roman" w:hAnsi="Times New Roman" w:cs="Times New Roman"/>
          <w:sz w:val="28"/>
          <w:szCs w:val="28"/>
          <w:lang w:val="kk-KZ"/>
        </w:rPr>
        <w:t xml:space="preserve">Foucault, Michel The Archaeology of Knowledge and the Discourse on Language. </w:t>
      </w:r>
      <w:r w:rsidR="00BC26E1" w:rsidRPr="00BC26E1">
        <w:rPr>
          <w:rFonts w:ascii="Times New Roman" w:hAnsi="Times New Roman" w:cs="Times New Roman"/>
          <w:sz w:val="28"/>
          <w:szCs w:val="28"/>
          <w:shd w:val="clear" w:color="auto" w:fill="FFFFFF"/>
          <w:lang w:val="en-US"/>
        </w:rPr>
        <w:t>London, Allen Lane; </w:t>
      </w:r>
      <w:r w:rsidR="00BC26E1" w:rsidRPr="00BC26E1">
        <w:rPr>
          <w:rStyle w:val="af"/>
          <w:rFonts w:ascii="Times New Roman" w:hAnsi="Times New Roman" w:cs="Times New Roman"/>
          <w:bCs/>
          <w:i w:val="0"/>
          <w:iCs w:val="0"/>
          <w:sz w:val="28"/>
          <w:szCs w:val="28"/>
          <w:shd w:val="clear" w:color="auto" w:fill="FFFFFF"/>
          <w:lang w:val="en-US"/>
        </w:rPr>
        <w:t>New York</w:t>
      </w:r>
      <w:r w:rsidR="00BC26E1" w:rsidRPr="00BC26E1">
        <w:rPr>
          <w:rFonts w:ascii="Times New Roman" w:hAnsi="Times New Roman" w:cs="Times New Roman"/>
          <w:sz w:val="28"/>
          <w:szCs w:val="28"/>
          <w:shd w:val="clear" w:color="auto" w:fill="FFFFFF"/>
          <w:lang w:val="en-US"/>
        </w:rPr>
        <w:t>, </w:t>
      </w:r>
      <w:r w:rsidR="00BC26E1" w:rsidRPr="00BC26E1">
        <w:rPr>
          <w:rStyle w:val="af"/>
          <w:rFonts w:ascii="Times New Roman" w:hAnsi="Times New Roman" w:cs="Times New Roman"/>
          <w:bCs/>
          <w:i w:val="0"/>
          <w:iCs w:val="0"/>
          <w:sz w:val="28"/>
          <w:szCs w:val="28"/>
          <w:shd w:val="clear" w:color="auto" w:fill="FFFFFF"/>
          <w:lang w:val="en-US"/>
        </w:rPr>
        <w:t>Pantheon</w:t>
      </w:r>
      <w:r w:rsidR="00BC26E1" w:rsidRPr="00BC26E1">
        <w:rPr>
          <w:rFonts w:ascii="Times New Roman" w:hAnsi="Times New Roman" w:cs="Times New Roman"/>
          <w:sz w:val="28"/>
          <w:szCs w:val="28"/>
          <w:shd w:val="clear" w:color="auto" w:fill="FFFFFF"/>
          <w:lang w:val="en-US"/>
        </w:rPr>
        <w:t xml:space="preserve">, 1969, p. </w:t>
      </w:r>
      <w:r w:rsidR="00BC26E1">
        <w:rPr>
          <w:rFonts w:ascii="Times New Roman" w:hAnsi="Times New Roman" w:cs="Times New Roman"/>
          <w:sz w:val="28"/>
          <w:szCs w:val="28"/>
          <w:shd w:val="clear" w:color="auto" w:fill="FFFFFF"/>
          <w:lang w:val="kk-KZ"/>
        </w:rPr>
        <w:t>-</w:t>
      </w:r>
      <w:r w:rsidR="00BC26E1" w:rsidRPr="00BC26E1">
        <w:rPr>
          <w:rFonts w:ascii="Times New Roman" w:hAnsi="Times New Roman" w:cs="Times New Roman"/>
          <w:sz w:val="28"/>
          <w:szCs w:val="28"/>
          <w:shd w:val="clear" w:color="auto" w:fill="FFFFFF"/>
          <w:lang w:val="en-US"/>
        </w:rPr>
        <w:t>168.</w:t>
      </w:r>
    </w:p>
    <w:p w:rsidR="00971863" w:rsidRPr="00BC26E1" w:rsidRDefault="00971863" w:rsidP="008C2F64">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BC26E1">
        <w:rPr>
          <w:rFonts w:ascii="Times New Roman" w:hAnsi="Times New Roman" w:cs="Times New Roman"/>
          <w:sz w:val="28"/>
          <w:szCs w:val="28"/>
          <w:lang w:val="kk-KZ"/>
        </w:rPr>
        <w:t>Dijk van, T. A. The semantics and pragmatics of functional coherence in discourse //Versus, 1980, № 26</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 xml:space="preserve">Элементы идеологии. Главы о языке и дискурсе </w:t>
      </w:r>
      <w:r w:rsidRPr="006245EE">
        <w:rPr>
          <w:rFonts w:ascii="Times New Roman" w:hAnsi="Times New Roman" w:cs="Times New Roman"/>
          <w:sz w:val="28"/>
          <w:szCs w:val="28"/>
        </w:rPr>
        <w:t>(</w:t>
      </w:r>
      <w:r w:rsidRPr="006245EE">
        <w:rPr>
          <w:rFonts w:ascii="Times New Roman" w:hAnsi="Times New Roman" w:cs="Times New Roman"/>
          <w:sz w:val="28"/>
          <w:szCs w:val="28"/>
          <w:lang w:val="kk-KZ"/>
        </w:rPr>
        <w:t>Ч..1,гл.</w:t>
      </w:r>
      <w:r w:rsidRPr="006245EE">
        <w:rPr>
          <w:rFonts w:ascii="Times New Roman" w:hAnsi="Times New Roman" w:cs="Times New Roman"/>
          <w:sz w:val="28"/>
          <w:szCs w:val="28"/>
          <w:lang w:val="en-US"/>
        </w:rPr>
        <w:t>XVI</w:t>
      </w:r>
      <w:r w:rsidRPr="006245EE">
        <w:rPr>
          <w:rFonts w:ascii="Times New Roman" w:hAnsi="Times New Roman" w:cs="Times New Roman"/>
          <w:sz w:val="28"/>
          <w:szCs w:val="28"/>
          <w:lang w:val="kk-KZ"/>
        </w:rPr>
        <w:t>;Ч.2, гл.1</w:t>
      </w:r>
      <w:r w:rsidRPr="006245EE">
        <w:rPr>
          <w:rFonts w:ascii="Times New Roman" w:hAnsi="Times New Roman" w:cs="Times New Roman"/>
          <w:sz w:val="28"/>
          <w:szCs w:val="28"/>
        </w:rPr>
        <w:t>)</w:t>
      </w:r>
      <w:r w:rsidRPr="006245EE">
        <w:rPr>
          <w:rFonts w:ascii="Times New Roman" w:hAnsi="Times New Roman" w:cs="Times New Roman"/>
          <w:sz w:val="28"/>
          <w:szCs w:val="28"/>
          <w:lang w:val="kk-KZ"/>
        </w:rPr>
        <w:t xml:space="preserve"> Ланина</w:t>
      </w:r>
      <w:r w:rsidRPr="00A12B66">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xml:space="preserve">Е.Е. Метафизические исследования. Вып 11. Язык Спв, Алетея, 1999. С. 171-198. </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Қазақ сөздігі (Қазақ тілінің біртомдық үлкен түсіндірмелі сөздігі)</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Құрастырған: Уәли Н., Құрманбайұлы Ш., М.Малбақов, Р.Шойбеков және т.б. – Алматы: Дәуір, 2013. –</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1488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Хейвуд Эндрю Саясаттану. –</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Алматы: «Ұлттық аударма бюросы» қоғамдық қоры, 2020</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520 б.</w:t>
      </w:r>
    </w:p>
    <w:p w:rsidR="00971863" w:rsidRPr="00A12B66" w:rsidRDefault="00971863" w:rsidP="00971863">
      <w:pPr>
        <w:pStyle w:val="a3"/>
        <w:numPr>
          <w:ilvl w:val="0"/>
          <w:numId w:val="22"/>
        </w:numPr>
        <w:spacing w:after="0" w:line="240" w:lineRule="auto"/>
        <w:ind w:left="0" w:firstLine="709"/>
        <w:jc w:val="both"/>
        <w:rPr>
          <w:rStyle w:val="ae"/>
          <w:rFonts w:ascii="Times New Roman" w:hAnsi="Times New Roman" w:cs="Times New Roman"/>
          <w:b/>
          <w:sz w:val="28"/>
          <w:szCs w:val="28"/>
          <w:lang w:val="kk-KZ"/>
        </w:rPr>
      </w:pPr>
      <w:r w:rsidRPr="006245EE">
        <w:rPr>
          <w:rFonts w:ascii="Times New Roman" w:hAnsi="Times New Roman" w:cs="Times New Roman"/>
          <w:sz w:val="28"/>
          <w:szCs w:val="28"/>
          <w:lang w:val="kk-KZ"/>
        </w:rPr>
        <w:t xml:space="preserve">Канашевич Н. </w:t>
      </w:r>
      <w:r w:rsidRPr="006245EE">
        <w:rPr>
          <w:rFonts w:ascii="Times New Roman" w:hAnsi="Times New Roman" w:cs="Times New Roman"/>
          <w:sz w:val="28"/>
          <w:szCs w:val="28"/>
        </w:rPr>
        <w:t>Постижение идеологии как поиск парадигмы: от эпохи модерна к постмодерну</w:t>
      </w:r>
      <w:r w:rsidRPr="006245EE">
        <w:rPr>
          <w:rFonts w:ascii="Times New Roman" w:hAnsi="Times New Roman" w:cs="Times New Roman"/>
          <w:sz w:val="28"/>
          <w:szCs w:val="28"/>
          <w:lang w:val="kk-KZ"/>
        </w:rPr>
        <w:t>.</w:t>
      </w:r>
      <w:r w:rsidRPr="006245EE">
        <w:rPr>
          <w:rFonts w:ascii="Times New Roman" w:hAnsi="Times New Roman" w:cs="Times New Roman"/>
          <w:sz w:val="28"/>
          <w:szCs w:val="28"/>
        </w:rPr>
        <w:t xml:space="preserve"> Выпуск V</w:t>
      </w:r>
      <w:r w:rsidRPr="006245EE">
        <w:rPr>
          <w:rFonts w:ascii="Times New Roman" w:hAnsi="Times New Roman" w:cs="Times New Roman"/>
          <w:sz w:val="28"/>
          <w:szCs w:val="28"/>
          <w:lang w:val="kk-KZ"/>
        </w:rPr>
        <w:t>.</w:t>
      </w:r>
      <w:r w:rsidRPr="006245EE">
        <w:rPr>
          <w:rFonts w:ascii="Times New Roman" w:hAnsi="Times New Roman" w:cs="Times New Roman"/>
          <w:sz w:val="28"/>
          <w:szCs w:val="28"/>
        </w:rPr>
        <w:t xml:space="preserve"> </w:t>
      </w:r>
      <w:hyperlink r:id="rId28" w:history="1">
        <w:r w:rsidRPr="006245EE">
          <w:rPr>
            <w:rStyle w:val="ae"/>
            <w:rFonts w:ascii="Times New Roman" w:hAnsi="Times New Roman" w:cs="Times New Roman"/>
            <w:sz w:val="28"/>
            <w:szCs w:val="28"/>
          </w:rPr>
          <w:t>www.institutemvd.by</w:t>
        </w:r>
      </w:hyperlink>
    </w:p>
    <w:p w:rsidR="00971863" w:rsidRPr="00A12B66"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A12B66">
        <w:rPr>
          <w:rFonts w:ascii="Times New Roman" w:hAnsi="Times New Roman" w:cs="Times New Roman"/>
          <w:sz w:val="28"/>
          <w:szCs w:val="28"/>
        </w:rPr>
        <w:t>Гирц К. Интерпретация культур / К.</w:t>
      </w:r>
      <w:r w:rsidRPr="00A12B66">
        <w:t> </w:t>
      </w:r>
      <w:r w:rsidRPr="00A12B66">
        <w:rPr>
          <w:rFonts w:ascii="Times New Roman" w:hAnsi="Times New Roman" w:cs="Times New Roman"/>
          <w:sz w:val="28"/>
          <w:szCs w:val="28"/>
        </w:rPr>
        <w:t xml:space="preserve">Гирц; пер. с англ. </w:t>
      </w:r>
      <w:r w:rsidRPr="00A12B66">
        <w:rPr>
          <w:rFonts w:ascii="Times New Roman" w:hAnsi="Times New Roman" w:cs="Times New Roman"/>
          <w:sz w:val="28"/>
          <w:szCs w:val="28"/>
          <w:lang w:val="kk-KZ"/>
        </w:rPr>
        <w:t>–</w:t>
      </w:r>
      <w:r w:rsidRPr="00A12B66">
        <w:rPr>
          <w:rFonts w:ascii="Times New Roman" w:hAnsi="Times New Roman" w:cs="Times New Roman"/>
          <w:sz w:val="28"/>
          <w:szCs w:val="28"/>
        </w:rPr>
        <w:t xml:space="preserve"> М.: Российская политическая энциклопедия (РОССПЭН), 2004. -560 с.</w:t>
      </w:r>
    </w:p>
    <w:p w:rsidR="00971863" w:rsidRPr="00A12B66"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A12B66">
        <w:rPr>
          <w:rFonts w:ascii="Times New Roman" w:hAnsi="Times New Roman" w:cs="Times New Roman"/>
          <w:sz w:val="28"/>
          <w:szCs w:val="28"/>
          <w:lang w:val="kk-KZ"/>
        </w:rPr>
        <w:t>Бурдье П. Социология политики. –</w:t>
      </w:r>
      <w:r w:rsidRPr="00A12B66">
        <w:rPr>
          <w:rFonts w:ascii="Times New Roman" w:hAnsi="Times New Roman" w:cs="Times New Roman"/>
          <w:sz w:val="28"/>
          <w:szCs w:val="28"/>
        </w:rPr>
        <w:t xml:space="preserve"> </w:t>
      </w:r>
      <w:r w:rsidRPr="00A12B66">
        <w:rPr>
          <w:rFonts w:ascii="Times New Roman" w:hAnsi="Times New Roman" w:cs="Times New Roman"/>
          <w:sz w:val="28"/>
          <w:szCs w:val="28"/>
          <w:lang w:val="kk-KZ"/>
        </w:rPr>
        <w:t>М., 1993. С. 103</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Манхейм К. Диагноз нашего времени</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 К.</w:t>
      </w:r>
      <w:r>
        <w:t> </w:t>
      </w:r>
      <w:r w:rsidRPr="006245EE">
        <w:rPr>
          <w:rFonts w:ascii="Times New Roman" w:hAnsi="Times New Roman" w:cs="Times New Roman"/>
          <w:sz w:val="28"/>
          <w:szCs w:val="28"/>
          <w:lang w:val="kk-KZ"/>
        </w:rPr>
        <w:t>Манхейм: пер с нем.и анг. – М.: Юрист, 1994. -700 с.</w:t>
      </w:r>
    </w:p>
    <w:p w:rsidR="00971863" w:rsidRPr="008F40A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Бурсевич В.В. Взаимодействие идеологии и языка как проблема дискурс-анализа</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/В.В.</w:t>
      </w:r>
      <w:r>
        <w:rPr>
          <w:rFonts w:ascii="Times New Roman" w:hAnsi="Times New Roman" w:cs="Times New Roman"/>
          <w:sz w:val="28"/>
          <w:szCs w:val="28"/>
        </w:rPr>
        <w:t> </w:t>
      </w:r>
      <w:r w:rsidRPr="006245EE">
        <w:rPr>
          <w:rFonts w:ascii="Times New Roman" w:hAnsi="Times New Roman" w:cs="Times New Roman"/>
          <w:sz w:val="28"/>
          <w:szCs w:val="28"/>
          <w:lang w:val="kk-KZ"/>
        </w:rPr>
        <w:t>Бурсевич // Вестник БГУ. – 2011. – № 3. – Серия 3. История. Философия. Психология. Политология. Социология. Экономика. Право. С. 40-44.</w:t>
      </w:r>
    </w:p>
    <w:p w:rsidR="00971863" w:rsidRPr="008F40A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Althusser L. Ideology and Ideological State Aрparatuses //</w:t>
      </w:r>
      <w:r w:rsidRPr="00960C09">
        <w:rPr>
          <w:rFonts w:ascii="Times New Roman" w:hAnsi="Times New Roman" w:cs="Times New Roman"/>
          <w:sz w:val="28"/>
          <w:szCs w:val="28"/>
          <w:lang w:val="en-US"/>
        </w:rPr>
        <w:t xml:space="preserve"> </w:t>
      </w:r>
      <w:r w:rsidRPr="006245EE">
        <w:rPr>
          <w:rFonts w:ascii="Times New Roman" w:hAnsi="Times New Roman" w:cs="Times New Roman"/>
          <w:sz w:val="28"/>
          <w:szCs w:val="28"/>
          <w:lang w:val="kk-KZ"/>
        </w:rPr>
        <w:t>On ideology. London, 2008. P. 44.</w:t>
      </w:r>
    </w:p>
    <w:p w:rsidR="00971863" w:rsidRPr="008F40A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Лакло Э. Невозможность общества</w:t>
      </w:r>
      <w:r>
        <w:rPr>
          <w:rFonts w:ascii="Times New Roman" w:hAnsi="Times New Roman" w:cs="Times New Roman"/>
          <w:sz w:val="28"/>
          <w:szCs w:val="28"/>
          <w:lang w:val="kk-KZ"/>
        </w:rPr>
        <w:t xml:space="preserve"> // Логос. 2003, № 4-5. С. 56.</w:t>
      </w:r>
    </w:p>
    <w:p w:rsidR="00971863" w:rsidRPr="003F2933"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Dijk van T. A. Ideological discourse analysis // New Courant. 1995, 4. Р.138–140</w:t>
      </w:r>
    </w:p>
    <w:p w:rsidR="00555AEA" w:rsidRPr="008F40A5" w:rsidRDefault="00555AEA" w:rsidP="00555AEA">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Dijk van T. A. Ideology and discourse analysis // Journal of political ideologies. 2006. 11(2). Р.121.</w:t>
      </w:r>
    </w:p>
    <w:p w:rsidR="003F2933" w:rsidRPr="00B0378C" w:rsidRDefault="003F293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3F2933">
        <w:rPr>
          <w:rFonts w:ascii="Times New Roman" w:hAnsi="Times New Roman"/>
          <w:sz w:val="28"/>
          <w:szCs w:val="28"/>
          <w:lang w:val="kk-KZ"/>
        </w:rPr>
        <w:t>Янковская Л.В. Идеология как феномен духовной культуры//Вестник Полоцкого государственного университета. Серия Е.</w:t>
      </w:r>
    </w:p>
    <w:p w:rsidR="00B0378C" w:rsidRPr="00B0378C" w:rsidRDefault="00B0378C"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B0378C">
        <w:rPr>
          <w:rFonts w:ascii="Times New Roman" w:hAnsi="Times New Roman"/>
          <w:sz w:val="28"/>
          <w:szCs w:val="28"/>
          <w:lang w:val="kk-KZ"/>
        </w:rPr>
        <w:t>Mann William &amp; Thomson Sandra A. Rhetorical Structure Theory: A Theory of Text Organization. – University of Southern California, 1987</w:t>
      </w:r>
      <w:r w:rsidRPr="00B0378C">
        <w:rPr>
          <w:lang w:val="kk-KZ"/>
        </w:rPr>
        <w:t>.</w:t>
      </w:r>
    </w:p>
    <w:p w:rsidR="00971863" w:rsidRPr="008F40A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lastRenderedPageBreak/>
        <w:t>Гирц К. Интерпретация культур / К.</w:t>
      </w:r>
      <w:r>
        <w:rPr>
          <w:rFonts w:ascii="Times New Roman" w:hAnsi="Times New Roman" w:cs="Times New Roman"/>
          <w:sz w:val="28"/>
          <w:szCs w:val="28"/>
        </w:rPr>
        <w:t> </w:t>
      </w:r>
      <w:r w:rsidRPr="006245EE">
        <w:rPr>
          <w:rFonts w:ascii="Times New Roman" w:hAnsi="Times New Roman" w:cs="Times New Roman"/>
          <w:sz w:val="28"/>
          <w:szCs w:val="28"/>
          <w:lang w:val="kk-KZ"/>
        </w:rPr>
        <w:t>Гирц; пер. с англ. – М.: Российская политическая энциклопедия (РОССПЭН), 2004. -560 с.</w:t>
      </w:r>
    </w:p>
    <w:p w:rsidR="00971863" w:rsidRPr="008F40A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 xml:space="preserve">Wodak R. Aspects of critical discourse analysis // ZfAL. 2002, 36. P. </w:t>
      </w:r>
    </w:p>
    <w:p w:rsidR="00971863" w:rsidRPr="001B2CB8"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1B2CB8">
        <w:rPr>
          <w:rFonts w:ascii="Times New Roman" w:hAnsi="Times New Roman" w:cs="Times New Roman"/>
          <w:sz w:val="28"/>
          <w:szCs w:val="28"/>
          <w:lang w:val="kk-KZ"/>
        </w:rPr>
        <w:t>Князев А.А. Энциклопедический словарь СМИ. – Бишкек: Издательство КРСУ</w:t>
      </w:r>
      <w:r w:rsidRPr="001B2CB8">
        <w:rPr>
          <w:rFonts w:ascii="Times New Roman" w:hAnsi="Times New Roman" w:cs="Times New Roman"/>
          <w:sz w:val="28"/>
          <w:szCs w:val="28"/>
        </w:rPr>
        <w:t xml:space="preserve">, </w:t>
      </w:r>
      <w:r w:rsidRPr="001B2CB8">
        <w:rPr>
          <w:rFonts w:ascii="Times New Roman" w:hAnsi="Times New Roman" w:cs="Times New Roman"/>
          <w:sz w:val="28"/>
          <w:szCs w:val="28"/>
          <w:lang w:val="kk-KZ"/>
        </w:rPr>
        <w:t xml:space="preserve">2002 –164 с. </w:t>
      </w:r>
    </w:p>
    <w:p w:rsidR="00971863" w:rsidRPr="001B2CB8"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1B2CB8">
        <w:rPr>
          <w:rFonts w:ascii="Times New Roman" w:hAnsi="Times New Roman" w:cs="Times New Roman"/>
          <w:sz w:val="28"/>
          <w:szCs w:val="28"/>
          <w:lang w:val="kk-KZ"/>
        </w:rPr>
        <w:t>Серио П. О языке власти: критический анализ //</w:t>
      </w:r>
      <w:r w:rsidRPr="001B2CB8">
        <w:rPr>
          <w:rFonts w:ascii="Times New Roman" w:hAnsi="Times New Roman" w:cs="Times New Roman"/>
          <w:sz w:val="28"/>
          <w:szCs w:val="28"/>
        </w:rPr>
        <w:t xml:space="preserve"> </w:t>
      </w:r>
      <w:r w:rsidRPr="001B2CB8">
        <w:rPr>
          <w:rFonts w:ascii="Times New Roman" w:hAnsi="Times New Roman" w:cs="Times New Roman"/>
          <w:sz w:val="28"/>
          <w:szCs w:val="28"/>
          <w:lang w:val="kk-KZ"/>
        </w:rPr>
        <w:t>Философия языка: в границах и вне границ. –</w:t>
      </w:r>
      <w:r w:rsidRPr="001B2CB8">
        <w:rPr>
          <w:rFonts w:ascii="Times New Roman" w:hAnsi="Times New Roman" w:cs="Times New Roman"/>
          <w:sz w:val="28"/>
          <w:szCs w:val="28"/>
        </w:rPr>
        <w:t xml:space="preserve"> </w:t>
      </w:r>
      <w:r w:rsidRPr="001B2CB8">
        <w:rPr>
          <w:rFonts w:ascii="Times New Roman" w:hAnsi="Times New Roman" w:cs="Times New Roman"/>
          <w:sz w:val="28"/>
          <w:szCs w:val="28"/>
          <w:lang w:val="kk-KZ"/>
        </w:rPr>
        <w:t>Харьков, 1993. C.100</w:t>
      </w:r>
    </w:p>
    <w:p w:rsidR="00971863" w:rsidRPr="008F40A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rPr>
        <w:t>Бахтин М.М. Творчество Ф.</w:t>
      </w:r>
      <w:r>
        <w:rPr>
          <w:rFonts w:ascii="Times New Roman" w:hAnsi="Times New Roman" w:cs="Times New Roman"/>
          <w:sz w:val="28"/>
          <w:szCs w:val="28"/>
        </w:rPr>
        <w:t> </w:t>
      </w:r>
      <w:r w:rsidRPr="006245EE">
        <w:rPr>
          <w:rFonts w:ascii="Times New Roman" w:hAnsi="Times New Roman" w:cs="Times New Roman"/>
          <w:sz w:val="28"/>
          <w:szCs w:val="28"/>
        </w:rPr>
        <w:t>Рабле и народная культура Средневековья и Ренессанса / М.М.</w:t>
      </w:r>
      <w:r>
        <w:rPr>
          <w:rFonts w:ascii="Times New Roman" w:hAnsi="Times New Roman" w:cs="Times New Roman"/>
          <w:sz w:val="28"/>
          <w:szCs w:val="28"/>
        </w:rPr>
        <w:t> </w:t>
      </w:r>
      <w:r w:rsidRPr="006245EE">
        <w:rPr>
          <w:rFonts w:ascii="Times New Roman" w:hAnsi="Times New Roman" w:cs="Times New Roman"/>
          <w:sz w:val="28"/>
          <w:szCs w:val="28"/>
        </w:rPr>
        <w:t xml:space="preserve">Бахтин. </w:t>
      </w:r>
      <w:r w:rsidRPr="006245EE">
        <w:rPr>
          <w:rFonts w:ascii="Times New Roman" w:hAnsi="Times New Roman" w:cs="Times New Roman"/>
          <w:sz w:val="28"/>
          <w:szCs w:val="28"/>
          <w:lang w:val="kk-KZ"/>
        </w:rPr>
        <w:t>–</w:t>
      </w:r>
      <w:r w:rsidRPr="006245EE">
        <w:rPr>
          <w:rFonts w:ascii="Times New Roman" w:hAnsi="Times New Roman" w:cs="Times New Roman"/>
          <w:sz w:val="28"/>
          <w:szCs w:val="28"/>
        </w:rPr>
        <w:t xml:space="preserve"> М</w:t>
      </w:r>
      <w:r>
        <w:rPr>
          <w:rFonts w:ascii="Times New Roman" w:hAnsi="Times New Roman" w:cs="Times New Roman"/>
          <w:sz w:val="28"/>
          <w:szCs w:val="28"/>
        </w:rPr>
        <w:t>.</w:t>
      </w:r>
      <w:r w:rsidRPr="006245EE">
        <w:rPr>
          <w:rFonts w:ascii="Times New Roman" w:hAnsi="Times New Roman" w:cs="Times New Roman"/>
          <w:sz w:val="28"/>
          <w:szCs w:val="28"/>
        </w:rPr>
        <w:t>: Эксмо, 2015.</w:t>
      </w:r>
      <w:r>
        <w:rPr>
          <w:rFonts w:ascii="Times New Roman" w:hAnsi="Times New Roman" w:cs="Times New Roman"/>
          <w:sz w:val="28"/>
          <w:szCs w:val="28"/>
        </w:rPr>
        <w:t xml:space="preserve"> </w:t>
      </w:r>
      <w:r w:rsidRPr="006245EE">
        <w:rPr>
          <w:rFonts w:ascii="Times New Roman" w:hAnsi="Times New Roman" w:cs="Times New Roman"/>
          <w:sz w:val="28"/>
          <w:szCs w:val="28"/>
        </w:rPr>
        <w:t>-</w:t>
      </w:r>
      <w:r>
        <w:rPr>
          <w:rFonts w:ascii="Times New Roman" w:hAnsi="Times New Roman" w:cs="Times New Roman"/>
          <w:sz w:val="28"/>
          <w:szCs w:val="28"/>
          <w:lang w:val="kk-KZ"/>
        </w:rPr>
        <w:t xml:space="preserve"> </w:t>
      </w:r>
      <w:r w:rsidRPr="006245EE">
        <w:rPr>
          <w:rFonts w:ascii="Times New Roman" w:hAnsi="Times New Roman" w:cs="Times New Roman"/>
          <w:sz w:val="28"/>
          <w:szCs w:val="28"/>
        </w:rPr>
        <w:t>640 с</w:t>
      </w:r>
      <w:r>
        <w:rPr>
          <w:rFonts w:ascii="Times New Roman" w:hAnsi="Times New Roman" w:cs="Times New Roman"/>
          <w:sz w:val="28"/>
          <w:szCs w:val="28"/>
        </w:rPr>
        <w:t>.</w:t>
      </w:r>
    </w:p>
    <w:p w:rsidR="00971863" w:rsidRPr="008F40A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Шварцмантель Д. Идеология и политика / Д.</w:t>
      </w:r>
      <w:r>
        <w:rPr>
          <w:rFonts w:ascii="Times New Roman" w:hAnsi="Times New Roman" w:cs="Times New Roman"/>
          <w:sz w:val="28"/>
          <w:szCs w:val="28"/>
        </w:rPr>
        <w:t> </w:t>
      </w:r>
      <w:r w:rsidRPr="006245EE">
        <w:rPr>
          <w:rFonts w:ascii="Times New Roman" w:hAnsi="Times New Roman" w:cs="Times New Roman"/>
          <w:sz w:val="28"/>
          <w:szCs w:val="28"/>
          <w:lang w:val="kk-KZ"/>
        </w:rPr>
        <w:t>Шварцмантель; пер. с англ. – Харьков: Гуманитарный Центр, 2009. -312 с</w:t>
      </w:r>
      <w:r>
        <w:rPr>
          <w:rFonts w:ascii="Times New Roman" w:hAnsi="Times New Roman" w:cs="Times New Roman"/>
          <w:sz w:val="28"/>
          <w:szCs w:val="28"/>
        </w:rPr>
        <w:t>.</w:t>
      </w:r>
    </w:p>
    <w:p w:rsidR="00971863" w:rsidRPr="008F40A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rPr>
        <w:t>Малинова О.Ю. Концепт идеологии в современных политических исследованиях / О.Ю.</w:t>
      </w:r>
      <w:r>
        <w:rPr>
          <w:rFonts w:ascii="Times New Roman" w:hAnsi="Times New Roman" w:cs="Times New Roman"/>
          <w:sz w:val="28"/>
          <w:szCs w:val="28"/>
        </w:rPr>
        <w:t> </w:t>
      </w:r>
      <w:r w:rsidRPr="006245EE">
        <w:rPr>
          <w:rFonts w:ascii="Times New Roman" w:hAnsi="Times New Roman" w:cs="Times New Roman"/>
          <w:sz w:val="28"/>
          <w:szCs w:val="28"/>
        </w:rPr>
        <w:t>Малинова // Политическая наука. Политическая идеология в современном мире: сб. науч. тр. / РАН; ИНИОН; ЦЕНТР социал. науч.-информ. исслед. отд. полит, науки; Рос. ассоц. полит, науки ; ред. и сост. О.Ю.</w:t>
      </w:r>
      <w:r>
        <w:rPr>
          <w:rFonts w:ascii="Times New Roman" w:hAnsi="Times New Roman" w:cs="Times New Roman"/>
          <w:sz w:val="28"/>
          <w:szCs w:val="28"/>
        </w:rPr>
        <w:t> </w:t>
      </w:r>
      <w:r w:rsidRPr="006245EE">
        <w:rPr>
          <w:rFonts w:ascii="Times New Roman" w:hAnsi="Times New Roman" w:cs="Times New Roman"/>
          <w:sz w:val="28"/>
          <w:szCs w:val="28"/>
        </w:rPr>
        <w:t xml:space="preserve">Малинова. </w:t>
      </w:r>
      <w:r w:rsidRPr="006245EE">
        <w:rPr>
          <w:rFonts w:ascii="Times New Roman" w:hAnsi="Times New Roman" w:cs="Times New Roman"/>
          <w:sz w:val="28"/>
          <w:szCs w:val="28"/>
          <w:lang w:val="kk-KZ"/>
        </w:rPr>
        <w:t>–</w:t>
      </w:r>
      <w:r w:rsidRPr="006245EE">
        <w:rPr>
          <w:rFonts w:ascii="Times New Roman" w:hAnsi="Times New Roman" w:cs="Times New Roman"/>
          <w:sz w:val="28"/>
          <w:szCs w:val="28"/>
        </w:rPr>
        <w:t xml:space="preserve"> М., 2003. - С. 68-32.</w:t>
      </w:r>
    </w:p>
    <w:p w:rsidR="00971863" w:rsidRPr="00E4414D"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E4414D">
        <w:rPr>
          <w:rFonts w:ascii="Times New Roman" w:hAnsi="Times New Roman" w:cs="Times New Roman"/>
          <w:sz w:val="28"/>
          <w:szCs w:val="28"/>
          <w:lang w:val="kk-KZ"/>
        </w:rPr>
        <w:t>Тузиков А.Р. Западная теория идеологии: от критики «ложного сознания» к анализу дискурса массмедиа: монография / А.Р.</w:t>
      </w:r>
      <w:r w:rsidRPr="00E4414D">
        <w:rPr>
          <w:rFonts w:ascii="Times New Roman" w:hAnsi="Times New Roman" w:cs="Times New Roman"/>
          <w:sz w:val="28"/>
          <w:szCs w:val="28"/>
        </w:rPr>
        <w:t> </w:t>
      </w:r>
      <w:r w:rsidRPr="00E4414D">
        <w:rPr>
          <w:rFonts w:ascii="Times New Roman" w:hAnsi="Times New Roman" w:cs="Times New Roman"/>
          <w:sz w:val="28"/>
          <w:szCs w:val="28"/>
          <w:lang w:val="kk-KZ"/>
        </w:rPr>
        <w:t>Тузиков. – М.: Соц. Гуманитар. Знания, 2002 – 289 с.</w:t>
      </w:r>
    </w:p>
    <w:p w:rsidR="00971863" w:rsidRPr="008F40A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E4414D">
        <w:rPr>
          <w:rFonts w:ascii="Times New Roman" w:hAnsi="Times New Roman" w:cs="Times New Roman"/>
          <w:sz w:val="28"/>
          <w:szCs w:val="28"/>
          <w:lang w:val="kk-KZ"/>
        </w:rPr>
        <w:t>Герасимов, В.И. Идеология</w:t>
      </w:r>
      <w:r w:rsidRPr="006245EE">
        <w:rPr>
          <w:rFonts w:ascii="Times New Roman" w:hAnsi="Times New Roman" w:cs="Times New Roman"/>
          <w:sz w:val="28"/>
          <w:szCs w:val="28"/>
          <w:lang w:val="kk-KZ"/>
        </w:rPr>
        <w:t xml:space="preserve"> и дискурс в работах Т</w:t>
      </w:r>
      <w:r>
        <w:rPr>
          <w:rFonts w:ascii="Times New Roman" w:hAnsi="Times New Roman" w:cs="Times New Roman"/>
          <w:sz w:val="28"/>
          <w:szCs w:val="28"/>
        </w:rPr>
        <w:t> </w:t>
      </w:r>
      <w:r w:rsidRPr="006245EE">
        <w:rPr>
          <w:rFonts w:ascii="Times New Roman" w:hAnsi="Times New Roman" w:cs="Times New Roman"/>
          <w:sz w:val="28"/>
          <w:szCs w:val="28"/>
          <w:lang w:val="kk-KZ"/>
        </w:rPr>
        <w:t xml:space="preserve">ван Дейка. </w:t>
      </w:r>
      <w:r w:rsidRPr="006245EE">
        <w:rPr>
          <w:rFonts w:ascii="Times New Roman" w:hAnsi="Times New Roman" w:cs="Times New Roman"/>
          <w:sz w:val="28"/>
          <w:szCs w:val="28"/>
        </w:rPr>
        <w:t>(Реферативный обзор) / В.И.</w:t>
      </w:r>
      <w:r>
        <w:rPr>
          <w:rFonts w:ascii="Times New Roman" w:hAnsi="Times New Roman" w:cs="Times New Roman"/>
          <w:sz w:val="28"/>
          <w:szCs w:val="28"/>
        </w:rPr>
        <w:t> </w:t>
      </w:r>
      <w:r w:rsidRPr="006245EE">
        <w:rPr>
          <w:rFonts w:ascii="Times New Roman" w:hAnsi="Times New Roman" w:cs="Times New Roman"/>
          <w:sz w:val="28"/>
          <w:szCs w:val="28"/>
        </w:rPr>
        <w:t>Герасимов // Политическая наука. Политическая идеология в современном мире: сб. науч. тр. / РАН; ИНИОН; ЦЕНТР социал. науч.-информ. исслед. отд. полит, науки; Рос. ассоц. полит, науки; ред. и сост. О.Ю.</w:t>
      </w:r>
      <w:r>
        <w:rPr>
          <w:rFonts w:ascii="Times New Roman" w:hAnsi="Times New Roman" w:cs="Times New Roman"/>
          <w:sz w:val="28"/>
          <w:szCs w:val="28"/>
        </w:rPr>
        <w:t> </w:t>
      </w:r>
      <w:r w:rsidRPr="006245EE">
        <w:rPr>
          <w:rFonts w:ascii="Times New Roman" w:hAnsi="Times New Roman" w:cs="Times New Roman"/>
          <w:sz w:val="28"/>
          <w:szCs w:val="28"/>
        </w:rPr>
        <w:t xml:space="preserve">Малинова. </w:t>
      </w:r>
      <w:r w:rsidRPr="006245EE">
        <w:rPr>
          <w:rFonts w:ascii="Times New Roman" w:hAnsi="Times New Roman" w:cs="Times New Roman"/>
          <w:sz w:val="28"/>
          <w:szCs w:val="28"/>
          <w:lang w:val="kk-KZ"/>
        </w:rPr>
        <w:t>–</w:t>
      </w:r>
      <w:r w:rsidRPr="006245EE">
        <w:rPr>
          <w:rFonts w:ascii="Times New Roman" w:hAnsi="Times New Roman" w:cs="Times New Roman"/>
          <w:sz w:val="28"/>
          <w:szCs w:val="28"/>
        </w:rPr>
        <w:t xml:space="preserve"> М., 2003. - С. 74-86.</w:t>
      </w:r>
    </w:p>
    <w:p w:rsidR="00971863" w:rsidRPr="008F40A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Жиро Т. Политология / Т.</w:t>
      </w:r>
      <w:r>
        <w:rPr>
          <w:rFonts w:ascii="Times New Roman" w:hAnsi="Times New Roman" w:cs="Times New Roman"/>
          <w:sz w:val="28"/>
          <w:szCs w:val="28"/>
        </w:rPr>
        <w:t> </w:t>
      </w:r>
      <w:r w:rsidRPr="006245EE">
        <w:rPr>
          <w:rFonts w:ascii="Times New Roman" w:hAnsi="Times New Roman" w:cs="Times New Roman"/>
          <w:sz w:val="28"/>
          <w:szCs w:val="28"/>
          <w:lang w:val="kk-KZ"/>
        </w:rPr>
        <w:t>Жиро: пер. с польск. – Харьков: Гуманитарный Центр, 2006. - 428 с</w:t>
      </w:r>
    </w:p>
    <w:p w:rsidR="00153303" w:rsidRPr="00DB7757" w:rsidRDefault="0015330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DB7757">
        <w:rPr>
          <w:rFonts w:ascii="Times New Roman" w:hAnsi="Times New Roman" w:cs="Times New Roman"/>
          <w:sz w:val="28"/>
          <w:szCs w:val="28"/>
        </w:rPr>
        <w:t xml:space="preserve">Русакова О.Ф. Основные разновидности современных теорий политического дискурса: опыт классификации / О.Ф. Русакова // Аналитика культурологи. – 2008. - №11. – С. 190-205. </w:t>
      </w:r>
    </w:p>
    <w:p w:rsidR="00971863" w:rsidRPr="007109DF"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7109DF">
        <w:rPr>
          <w:rFonts w:ascii="Times New Roman" w:hAnsi="Times New Roman" w:cs="Times New Roman"/>
          <w:sz w:val="28"/>
          <w:szCs w:val="28"/>
          <w:shd w:val="clear" w:color="auto" w:fill="FFFFFF"/>
          <w:lang w:val="en-US"/>
        </w:rPr>
        <w:t>Teun A. van Dijk Racism at the Top. Parliamentary Discourses on Ethnic Issues in Six European Countries. With Ruth Wodak. Klagenfurt: Drava Verlag, 2000</w:t>
      </w:r>
      <w:r w:rsidR="007109DF" w:rsidRPr="007109DF">
        <w:rPr>
          <w:rFonts w:ascii="Times New Roman" w:hAnsi="Times New Roman" w:cs="Times New Roman"/>
          <w:sz w:val="28"/>
          <w:szCs w:val="28"/>
          <w:shd w:val="clear" w:color="auto" w:fill="FFFFFF"/>
          <w:lang w:val="kk-KZ"/>
        </w:rPr>
        <w:t>. -</w:t>
      </w:r>
      <w:r w:rsidR="007109DF" w:rsidRPr="007109DF">
        <w:rPr>
          <w:rFonts w:ascii="Times New Roman" w:hAnsi="Times New Roman" w:cs="Times New Roman"/>
          <w:color w:val="000000"/>
          <w:sz w:val="28"/>
          <w:szCs w:val="28"/>
          <w:shd w:val="clear" w:color="auto" w:fill="FBFBF9"/>
        </w:rPr>
        <w:t xml:space="preserve"> </w:t>
      </w:r>
      <w:r w:rsidR="007109DF">
        <w:rPr>
          <w:rFonts w:ascii="Times New Roman" w:hAnsi="Times New Roman" w:cs="Times New Roman"/>
          <w:color w:val="000000"/>
          <w:sz w:val="28"/>
          <w:szCs w:val="28"/>
          <w:shd w:val="clear" w:color="auto" w:fill="FBFBF9"/>
        </w:rPr>
        <w:t>391 p</w:t>
      </w:r>
      <w:r w:rsidR="007109DF" w:rsidRPr="007109DF">
        <w:rPr>
          <w:rFonts w:ascii="Times New Roman" w:hAnsi="Times New Roman" w:cs="Times New Roman"/>
          <w:color w:val="000000"/>
          <w:sz w:val="28"/>
          <w:szCs w:val="28"/>
          <w:shd w:val="clear" w:color="auto" w:fill="FBFBF9"/>
        </w:rPr>
        <w:t>.</w:t>
      </w:r>
    </w:p>
    <w:p w:rsidR="00971863" w:rsidRPr="00A12B6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Хасанұлы</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Б.Х. «Қазақ тілі» тұжырымы: мемлекет, қоғам, қалам қайраткерлері санасындағы көрінісі// Жаңа ғасырдағы Қазақстанның тілдік кеңістігі және әлемдік лингвистиканың өзекті мәселелері: Халықаралық ғылыми-теориялық конференция материалдары. Қаз Мем Қыз ПИ, 2008. т.1 – Алматы</w:t>
      </w:r>
      <w:r w:rsidRPr="007109DF">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w:t>
      </w:r>
      <w:r w:rsidRPr="007109DF">
        <w:rPr>
          <w:rFonts w:ascii="Times New Roman" w:hAnsi="Times New Roman" w:cs="Times New Roman"/>
          <w:sz w:val="28"/>
          <w:szCs w:val="28"/>
          <w:lang w:val="kk-KZ"/>
        </w:rPr>
        <w:t>-</w:t>
      </w:r>
      <w:r w:rsidRPr="006245EE">
        <w:rPr>
          <w:rFonts w:ascii="Times New Roman" w:hAnsi="Times New Roman" w:cs="Times New Roman"/>
          <w:sz w:val="28"/>
          <w:szCs w:val="28"/>
          <w:lang w:val="kk-KZ"/>
        </w:rPr>
        <w:t>920 б.</w:t>
      </w:r>
    </w:p>
    <w:p w:rsidR="00971863" w:rsidRPr="00A12B6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Есенова Қ. Қазіргі қазақ медиа-мәтінінің прагматикасы (қазақ баспасөз материалдары негізінде). – Алматы, 2007. –</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432 б.</w:t>
      </w:r>
    </w:p>
    <w:p w:rsidR="00971863" w:rsidRPr="00A12B6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lastRenderedPageBreak/>
        <w:t>Садирова К.Қ. Қазақ тіліндегі көп пропозициялы дискурстың құрылымдық негіздері. Филология ғылымдарының докторы ғылыми дәрежесін алу үшін дайындалған диссертацияның авторефераты. –</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Алматы, 2008.</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en-US"/>
        </w:rPr>
        <w:t>Halliday M</w:t>
      </w:r>
      <w:r w:rsidRPr="006245EE">
        <w:rPr>
          <w:rFonts w:ascii="Times New Roman" w:hAnsi="Times New Roman" w:cs="Times New Roman"/>
          <w:sz w:val="28"/>
          <w:szCs w:val="28"/>
          <w:lang w:val="kk-KZ"/>
        </w:rPr>
        <w:t>.</w:t>
      </w:r>
      <w:r w:rsidRPr="006245EE">
        <w:rPr>
          <w:rFonts w:ascii="Times New Roman" w:hAnsi="Times New Roman" w:cs="Times New Roman"/>
          <w:sz w:val="28"/>
          <w:szCs w:val="28"/>
          <w:lang w:val="en-US"/>
        </w:rPr>
        <w:t>A</w:t>
      </w:r>
      <w:r w:rsidRPr="006245EE">
        <w:rPr>
          <w:rFonts w:ascii="Times New Roman" w:hAnsi="Times New Roman" w:cs="Times New Roman"/>
          <w:sz w:val="28"/>
          <w:szCs w:val="28"/>
          <w:lang w:val="kk-KZ"/>
        </w:rPr>
        <w:t>.</w:t>
      </w:r>
      <w:r w:rsidRPr="006245EE">
        <w:rPr>
          <w:rFonts w:ascii="Times New Roman" w:hAnsi="Times New Roman" w:cs="Times New Roman"/>
          <w:sz w:val="28"/>
          <w:szCs w:val="28"/>
          <w:lang w:val="en-US"/>
        </w:rPr>
        <w:t>K</w:t>
      </w:r>
      <w:r w:rsidRPr="006245EE">
        <w:rPr>
          <w:rFonts w:ascii="Times New Roman" w:hAnsi="Times New Roman" w:cs="Times New Roman"/>
          <w:sz w:val="28"/>
          <w:szCs w:val="28"/>
          <w:lang w:val="kk-KZ"/>
        </w:rPr>
        <w:t xml:space="preserve">. </w:t>
      </w:r>
      <w:r w:rsidRPr="006245EE">
        <w:rPr>
          <w:rFonts w:ascii="Times New Roman" w:hAnsi="Times New Roman" w:cs="Times New Roman"/>
          <w:sz w:val="28"/>
          <w:szCs w:val="28"/>
          <w:lang w:val="en-US"/>
        </w:rPr>
        <w:t>Language</w:t>
      </w:r>
      <w:r w:rsidRPr="006245EE">
        <w:rPr>
          <w:rFonts w:ascii="Times New Roman" w:hAnsi="Times New Roman" w:cs="Times New Roman"/>
          <w:sz w:val="28"/>
          <w:szCs w:val="28"/>
          <w:lang w:val="kk-KZ"/>
        </w:rPr>
        <w:t xml:space="preserve">, </w:t>
      </w:r>
      <w:r w:rsidRPr="006245EE">
        <w:rPr>
          <w:rFonts w:ascii="Times New Roman" w:hAnsi="Times New Roman" w:cs="Times New Roman"/>
          <w:sz w:val="28"/>
          <w:szCs w:val="28"/>
          <w:lang w:val="en-US"/>
        </w:rPr>
        <w:t>Context</w:t>
      </w:r>
      <w:r w:rsidRPr="006245EE">
        <w:rPr>
          <w:rFonts w:ascii="Times New Roman" w:hAnsi="Times New Roman" w:cs="Times New Roman"/>
          <w:sz w:val="28"/>
          <w:szCs w:val="28"/>
          <w:lang w:val="kk-KZ"/>
        </w:rPr>
        <w:t xml:space="preserve">, </w:t>
      </w:r>
      <w:r w:rsidRPr="006245EE">
        <w:rPr>
          <w:rFonts w:ascii="Times New Roman" w:hAnsi="Times New Roman" w:cs="Times New Roman"/>
          <w:sz w:val="28"/>
          <w:szCs w:val="28"/>
          <w:lang w:val="en-US"/>
        </w:rPr>
        <w:t>and Text</w:t>
      </w:r>
      <w:r w:rsidRPr="006245EE">
        <w:rPr>
          <w:rFonts w:ascii="Times New Roman" w:hAnsi="Times New Roman" w:cs="Times New Roman"/>
          <w:sz w:val="28"/>
          <w:szCs w:val="28"/>
          <w:lang w:val="kk-KZ"/>
        </w:rPr>
        <w:t xml:space="preserve">: </w:t>
      </w:r>
      <w:r w:rsidRPr="006245EE">
        <w:rPr>
          <w:rFonts w:ascii="Times New Roman" w:hAnsi="Times New Roman" w:cs="Times New Roman"/>
          <w:sz w:val="28"/>
          <w:szCs w:val="28"/>
          <w:lang w:val="en-US"/>
        </w:rPr>
        <w:t>Aspects of Language in Social-Semiotic Perspective. Oxford</w:t>
      </w:r>
      <w:r w:rsidRPr="006245EE">
        <w:rPr>
          <w:rFonts w:ascii="Times New Roman" w:hAnsi="Times New Roman" w:cs="Times New Roman"/>
          <w:sz w:val="28"/>
          <w:szCs w:val="28"/>
          <w:lang w:val="kk-KZ"/>
        </w:rPr>
        <w:t>:</w:t>
      </w:r>
      <w:r w:rsidRPr="006245EE">
        <w:rPr>
          <w:rFonts w:ascii="Times New Roman" w:hAnsi="Times New Roman" w:cs="Times New Roman"/>
          <w:sz w:val="28"/>
          <w:szCs w:val="28"/>
          <w:lang w:val="en-US"/>
        </w:rPr>
        <w:t>Oxford University Press</w:t>
      </w:r>
      <w:r w:rsidRPr="006245EE">
        <w:rPr>
          <w:rFonts w:ascii="Times New Roman" w:hAnsi="Times New Roman" w:cs="Times New Roman"/>
          <w:sz w:val="28"/>
          <w:szCs w:val="28"/>
          <w:lang w:val="kk-KZ"/>
        </w:rPr>
        <w:t>,</w:t>
      </w:r>
      <w:r w:rsidRPr="006245EE">
        <w:rPr>
          <w:rFonts w:ascii="Times New Roman" w:hAnsi="Times New Roman" w:cs="Times New Roman"/>
          <w:sz w:val="28"/>
          <w:szCs w:val="28"/>
          <w:lang w:val="en-US"/>
        </w:rPr>
        <w:t xml:space="preserve"> 1989 – 126 p.</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sz w:val="28"/>
          <w:szCs w:val="28"/>
          <w:lang w:val="kk-KZ"/>
        </w:rPr>
      </w:pPr>
      <w:r w:rsidRPr="006245EE">
        <w:rPr>
          <w:rFonts w:ascii="Times New Roman" w:hAnsi="Times New Roman" w:cs="Times New Roman"/>
          <w:sz w:val="28"/>
          <w:szCs w:val="28"/>
          <w:lang w:val="en-US"/>
        </w:rPr>
        <w:t>Holsti O</w:t>
      </w:r>
      <w:r w:rsidRPr="006245EE">
        <w:rPr>
          <w:rFonts w:ascii="Times New Roman" w:hAnsi="Times New Roman" w:cs="Times New Roman"/>
          <w:sz w:val="28"/>
          <w:szCs w:val="28"/>
          <w:lang w:val="kk-KZ"/>
        </w:rPr>
        <w:t>.</w:t>
      </w:r>
      <w:r w:rsidRPr="006245EE">
        <w:rPr>
          <w:rFonts w:ascii="Times New Roman" w:hAnsi="Times New Roman" w:cs="Times New Roman"/>
          <w:sz w:val="28"/>
          <w:szCs w:val="28"/>
          <w:lang w:val="en-US"/>
        </w:rPr>
        <w:t>R</w:t>
      </w:r>
      <w:r w:rsidRPr="006245EE">
        <w:rPr>
          <w:rFonts w:ascii="Times New Roman" w:hAnsi="Times New Roman" w:cs="Times New Roman"/>
          <w:sz w:val="28"/>
          <w:szCs w:val="28"/>
          <w:lang w:val="kk-KZ"/>
        </w:rPr>
        <w:t>.</w:t>
      </w:r>
      <w:r w:rsidRPr="006245EE">
        <w:rPr>
          <w:rFonts w:ascii="Times New Roman" w:hAnsi="Times New Roman" w:cs="Times New Roman"/>
          <w:sz w:val="28"/>
          <w:szCs w:val="28"/>
          <w:lang w:val="en-US"/>
        </w:rPr>
        <w:t xml:space="preserve"> Content Analysis for the Social Sciences and Humanities</w:t>
      </w:r>
      <w:r w:rsidRPr="006245EE">
        <w:rPr>
          <w:rFonts w:ascii="Times New Roman" w:hAnsi="Times New Roman" w:cs="Times New Roman"/>
          <w:sz w:val="28"/>
          <w:szCs w:val="28"/>
          <w:lang w:val="kk-KZ"/>
        </w:rPr>
        <w:t>:</w:t>
      </w:r>
      <w:r w:rsidRPr="006245EE">
        <w:rPr>
          <w:rFonts w:ascii="Times New Roman" w:hAnsi="Times New Roman" w:cs="Times New Roman"/>
          <w:sz w:val="28"/>
          <w:szCs w:val="28"/>
          <w:lang w:val="en-US"/>
        </w:rPr>
        <w:t xml:space="preserve"> Adidison-Wesley Publishing Company</w:t>
      </w:r>
      <w:r w:rsidRPr="006245EE">
        <w:rPr>
          <w:rFonts w:ascii="Times New Roman" w:hAnsi="Times New Roman" w:cs="Times New Roman"/>
          <w:sz w:val="28"/>
          <w:szCs w:val="28"/>
          <w:lang w:val="kk-KZ"/>
        </w:rPr>
        <w:t>, 1969.</w:t>
      </w:r>
    </w:p>
    <w:p w:rsidR="00153303" w:rsidRPr="00153303" w:rsidRDefault="00971863" w:rsidP="008C2F64">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153303">
        <w:rPr>
          <w:rFonts w:ascii="Times New Roman" w:hAnsi="Times New Roman" w:cs="Times New Roman"/>
          <w:sz w:val="28"/>
          <w:szCs w:val="28"/>
          <w:lang w:val="kk-KZ"/>
        </w:rPr>
        <w:t xml:space="preserve">Методология исследований политического дискурса: Актуальные проблемы содержательногоанализа общественно-политических текстов. </w:t>
      </w:r>
      <w:r w:rsidR="00153303" w:rsidRPr="00153303">
        <w:rPr>
          <w:rFonts w:ascii="Times New Roman" w:hAnsi="Times New Roman" w:cs="Times New Roman"/>
          <w:sz w:val="28"/>
          <w:szCs w:val="28"/>
          <w:shd w:val="clear" w:color="auto" w:fill="FFFFFF"/>
        </w:rPr>
        <w:t>Вып</w:t>
      </w:r>
      <w:r w:rsidR="00153303" w:rsidRPr="00841AC1">
        <w:rPr>
          <w:rFonts w:ascii="Times New Roman" w:hAnsi="Times New Roman" w:cs="Times New Roman"/>
          <w:sz w:val="28"/>
          <w:szCs w:val="28"/>
          <w:shd w:val="clear" w:color="auto" w:fill="FFFFFF"/>
        </w:rPr>
        <w:t xml:space="preserve">. 2 / </w:t>
      </w:r>
      <w:r w:rsidR="00153303" w:rsidRPr="00153303">
        <w:rPr>
          <w:rFonts w:ascii="Times New Roman" w:hAnsi="Times New Roman" w:cs="Times New Roman"/>
          <w:sz w:val="28"/>
          <w:szCs w:val="28"/>
          <w:shd w:val="clear" w:color="auto" w:fill="FFFFFF"/>
        </w:rPr>
        <w:t>Сост</w:t>
      </w:r>
      <w:r w:rsidR="00153303" w:rsidRPr="00841AC1">
        <w:rPr>
          <w:rFonts w:ascii="Times New Roman" w:hAnsi="Times New Roman" w:cs="Times New Roman"/>
          <w:sz w:val="28"/>
          <w:szCs w:val="28"/>
          <w:shd w:val="clear" w:color="auto" w:fill="FFFFFF"/>
        </w:rPr>
        <w:t xml:space="preserve">. </w:t>
      </w:r>
      <w:r w:rsidR="00153303" w:rsidRPr="00153303">
        <w:rPr>
          <w:rFonts w:ascii="Times New Roman" w:hAnsi="Times New Roman" w:cs="Times New Roman"/>
          <w:sz w:val="28"/>
          <w:szCs w:val="28"/>
          <w:shd w:val="clear" w:color="auto" w:fill="FFFFFF"/>
        </w:rPr>
        <w:t>и</w:t>
      </w:r>
      <w:r w:rsidR="00153303" w:rsidRPr="00841AC1">
        <w:rPr>
          <w:rFonts w:ascii="Times New Roman" w:hAnsi="Times New Roman" w:cs="Times New Roman"/>
          <w:sz w:val="28"/>
          <w:szCs w:val="28"/>
          <w:shd w:val="clear" w:color="auto" w:fill="FFFFFF"/>
        </w:rPr>
        <w:t xml:space="preserve"> </w:t>
      </w:r>
      <w:r w:rsidR="00153303" w:rsidRPr="00153303">
        <w:rPr>
          <w:rFonts w:ascii="Times New Roman" w:hAnsi="Times New Roman" w:cs="Times New Roman"/>
          <w:sz w:val="28"/>
          <w:szCs w:val="28"/>
          <w:shd w:val="clear" w:color="auto" w:fill="FFFFFF"/>
        </w:rPr>
        <w:t>общ</w:t>
      </w:r>
      <w:r w:rsidR="00153303" w:rsidRPr="00841AC1">
        <w:rPr>
          <w:rFonts w:ascii="Times New Roman" w:hAnsi="Times New Roman" w:cs="Times New Roman"/>
          <w:sz w:val="28"/>
          <w:szCs w:val="28"/>
          <w:shd w:val="clear" w:color="auto" w:fill="FFFFFF"/>
        </w:rPr>
        <w:t xml:space="preserve">. </w:t>
      </w:r>
      <w:r w:rsidR="00153303" w:rsidRPr="00153303">
        <w:rPr>
          <w:rFonts w:ascii="Times New Roman" w:hAnsi="Times New Roman" w:cs="Times New Roman"/>
          <w:sz w:val="28"/>
          <w:szCs w:val="28"/>
          <w:shd w:val="clear" w:color="auto" w:fill="FFFFFF"/>
        </w:rPr>
        <w:t>ред</w:t>
      </w:r>
      <w:r w:rsidR="00153303" w:rsidRPr="00841AC1">
        <w:rPr>
          <w:rFonts w:ascii="Times New Roman" w:hAnsi="Times New Roman" w:cs="Times New Roman"/>
          <w:sz w:val="28"/>
          <w:szCs w:val="28"/>
          <w:shd w:val="clear" w:color="auto" w:fill="FFFFFF"/>
        </w:rPr>
        <w:t xml:space="preserve">. </w:t>
      </w:r>
      <w:r w:rsidR="00153303" w:rsidRPr="00153303">
        <w:rPr>
          <w:rFonts w:ascii="Times New Roman" w:hAnsi="Times New Roman" w:cs="Times New Roman"/>
          <w:sz w:val="28"/>
          <w:szCs w:val="28"/>
          <w:shd w:val="clear" w:color="auto" w:fill="FFFFFF"/>
        </w:rPr>
        <w:t>И</w:t>
      </w:r>
      <w:r w:rsidR="00153303" w:rsidRPr="00841AC1">
        <w:rPr>
          <w:rFonts w:ascii="Times New Roman" w:hAnsi="Times New Roman" w:cs="Times New Roman"/>
          <w:sz w:val="28"/>
          <w:szCs w:val="28"/>
          <w:shd w:val="clear" w:color="auto" w:fill="FFFFFF"/>
        </w:rPr>
        <w:t xml:space="preserve">. </w:t>
      </w:r>
      <w:r w:rsidR="00153303" w:rsidRPr="00153303">
        <w:rPr>
          <w:rFonts w:ascii="Times New Roman" w:hAnsi="Times New Roman" w:cs="Times New Roman"/>
          <w:sz w:val="28"/>
          <w:szCs w:val="28"/>
          <w:shd w:val="clear" w:color="auto" w:fill="FFFFFF"/>
        </w:rPr>
        <w:t>Ф</w:t>
      </w:r>
      <w:r w:rsidR="00153303" w:rsidRPr="00841AC1">
        <w:rPr>
          <w:rFonts w:ascii="Times New Roman" w:hAnsi="Times New Roman" w:cs="Times New Roman"/>
          <w:sz w:val="28"/>
          <w:szCs w:val="28"/>
          <w:shd w:val="clear" w:color="auto" w:fill="FFFFFF"/>
        </w:rPr>
        <w:t xml:space="preserve">. </w:t>
      </w:r>
      <w:r w:rsidR="00153303" w:rsidRPr="00153303">
        <w:rPr>
          <w:rFonts w:ascii="Times New Roman" w:hAnsi="Times New Roman" w:cs="Times New Roman"/>
          <w:sz w:val="28"/>
          <w:szCs w:val="28"/>
          <w:shd w:val="clear" w:color="auto" w:fill="FFFFFF"/>
        </w:rPr>
        <w:t>Ухвановой</w:t>
      </w:r>
      <w:r w:rsidR="00153303" w:rsidRPr="00841AC1">
        <w:rPr>
          <w:rFonts w:ascii="Times New Roman" w:hAnsi="Times New Roman" w:cs="Times New Roman"/>
          <w:sz w:val="28"/>
          <w:szCs w:val="28"/>
          <w:shd w:val="clear" w:color="auto" w:fill="FFFFFF"/>
        </w:rPr>
        <w:t>-</w:t>
      </w:r>
      <w:r w:rsidR="00153303" w:rsidRPr="00153303">
        <w:rPr>
          <w:rFonts w:ascii="Times New Roman" w:hAnsi="Times New Roman" w:cs="Times New Roman"/>
          <w:sz w:val="28"/>
          <w:szCs w:val="28"/>
          <w:shd w:val="clear" w:color="auto" w:fill="FFFFFF"/>
        </w:rPr>
        <w:t>Шмыговой</w:t>
      </w:r>
      <w:r w:rsidR="00153303" w:rsidRPr="00841AC1">
        <w:rPr>
          <w:rFonts w:ascii="Times New Roman" w:hAnsi="Times New Roman" w:cs="Times New Roman"/>
          <w:sz w:val="28"/>
          <w:szCs w:val="28"/>
          <w:shd w:val="clear" w:color="auto" w:fill="FFFFFF"/>
        </w:rPr>
        <w:t xml:space="preserve">. – </w:t>
      </w:r>
      <w:r w:rsidR="00153303" w:rsidRPr="00153303">
        <w:rPr>
          <w:rFonts w:ascii="Times New Roman" w:hAnsi="Times New Roman" w:cs="Times New Roman"/>
          <w:sz w:val="28"/>
          <w:szCs w:val="28"/>
          <w:shd w:val="clear" w:color="auto" w:fill="FFFFFF"/>
        </w:rPr>
        <w:t>Мн</w:t>
      </w:r>
      <w:r w:rsidR="00153303" w:rsidRPr="00841AC1">
        <w:rPr>
          <w:rFonts w:ascii="Times New Roman" w:hAnsi="Times New Roman" w:cs="Times New Roman"/>
          <w:sz w:val="28"/>
          <w:szCs w:val="28"/>
          <w:shd w:val="clear" w:color="auto" w:fill="FFFFFF"/>
        </w:rPr>
        <w:t xml:space="preserve">.: </w:t>
      </w:r>
      <w:r w:rsidR="00153303" w:rsidRPr="00153303">
        <w:rPr>
          <w:rFonts w:ascii="Times New Roman" w:hAnsi="Times New Roman" w:cs="Times New Roman"/>
          <w:sz w:val="28"/>
          <w:szCs w:val="28"/>
          <w:shd w:val="clear" w:color="auto" w:fill="FFFFFF"/>
        </w:rPr>
        <w:t>БГУ</w:t>
      </w:r>
      <w:r w:rsidR="00153303" w:rsidRPr="00841AC1">
        <w:rPr>
          <w:rFonts w:ascii="Times New Roman" w:hAnsi="Times New Roman" w:cs="Times New Roman"/>
          <w:sz w:val="28"/>
          <w:szCs w:val="28"/>
          <w:shd w:val="clear" w:color="auto" w:fill="FFFFFF"/>
        </w:rPr>
        <w:t xml:space="preserve">, 2000. – 479 </w:t>
      </w:r>
      <w:r w:rsidR="00153303" w:rsidRPr="00153303">
        <w:rPr>
          <w:rFonts w:ascii="Times New Roman" w:hAnsi="Times New Roman" w:cs="Times New Roman"/>
          <w:sz w:val="28"/>
          <w:szCs w:val="28"/>
          <w:shd w:val="clear" w:color="auto" w:fill="FFFFFF"/>
        </w:rPr>
        <w:t>с</w:t>
      </w:r>
      <w:r w:rsidR="00153303" w:rsidRPr="00841AC1">
        <w:rPr>
          <w:rFonts w:ascii="Arial" w:hAnsi="Arial" w:cs="Arial"/>
          <w:sz w:val="21"/>
          <w:szCs w:val="21"/>
          <w:shd w:val="clear" w:color="auto" w:fill="FFFFFF"/>
        </w:rPr>
        <w:t>.</w:t>
      </w:r>
      <w:r w:rsidR="00153303" w:rsidRPr="00153303">
        <w:rPr>
          <w:rFonts w:ascii="Times New Roman" w:hAnsi="Times New Roman" w:cs="Times New Roman"/>
          <w:sz w:val="28"/>
          <w:szCs w:val="28"/>
          <w:lang w:val="kk-KZ"/>
        </w:rPr>
        <w:t xml:space="preserve"> </w:t>
      </w:r>
    </w:p>
    <w:p w:rsidR="00971863" w:rsidRPr="00153303" w:rsidRDefault="00971863" w:rsidP="008C2F64">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153303">
        <w:rPr>
          <w:rFonts w:ascii="Times New Roman" w:hAnsi="Times New Roman" w:cs="Times New Roman"/>
          <w:sz w:val="28"/>
          <w:szCs w:val="28"/>
          <w:lang w:val="kk-KZ"/>
        </w:rPr>
        <w:t>Hofstede G.H. Cultures and organizations: software of the mind. Mc Graw Hill. - 2015. - 279 p.</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eastAsia="Malgun Gothic" w:hAnsi="Times New Roman" w:cs="Times New Roman"/>
          <w:sz w:val="28"/>
          <w:szCs w:val="28"/>
          <w:lang w:val="kk-KZ" w:eastAsia="ko-KR"/>
        </w:rPr>
        <w:t>Кеңесбаев І. Фразеологиялық сөздік . – Алматы. Арыс, 2007. -800 б</w:t>
      </w:r>
      <w:r>
        <w:rPr>
          <w:rFonts w:ascii="Times New Roman" w:eastAsia="Malgun Gothic" w:hAnsi="Times New Roman" w:cs="Times New Roman"/>
          <w:sz w:val="28"/>
          <w:szCs w:val="28"/>
          <w:lang w:eastAsia="ko-KR"/>
        </w:rPr>
        <w:t>.</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eastAsia="Malgun Gothic" w:hAnsi="Times New Roman" w:cs="Times New Roman"/>
          <w:sz w:val="28"/>
          <w:szCs w:val="28"/>
          <w:lang w:val="kk-KZ" w:eastAsia="ko-KR"/>
        </w:rPr>
        <w:t>Есенғалиева Ж.Т. Қазақ және ағылшын тілдеріндегі «Билік» концептісінің көрінісі мен аударма мәселесі</w:t>
      </w:r>
      <w:r w:rsidRPr="00960C09">
        <w:rPr>
          <w:rFonts w:ascii="Times New Roman" w:eastAsia="Malgun Gothic" w:hAnsi="Times New Roman" w:cs="Times New Roman"/>
          <w:sz w:val="28"/>
          <w:szCs w:val="28"/>
          <w:lang w:val="kk-KZ" w:eastAsia="ko-KR"/>
        </w:rPr>
        <w:t xml:space="preserve"> </w:t>
      </w:r>
      <w:r w:rsidRPr="006245EE">
        <w:rPr>
          <w:rFonts w:ascii="Times New Roman" w:eastAsia="Malgun Gothic" w:hAnsi="Times New Roman" w:cs="Times New Roman"/>
          <w:sz w:val="28"/>
          <w:szCs w:val="28"/>
          <w:lang w:val="kk-KZ" w:eastAsia="ko-KR"/>
        </w:rPr>
        <w:t>// Молодой ученый-2019.</w:t>
      </w:r>
      <w:r w:rsidRPr="00960C09">
        <w:rPr>
          <w:rFonts w:ascii="Times New Roman" w:eastAsia="Malgun Gothic" w:hAnsi="Times New Roman" w:cs="Times New Roman"/>
          <w:sz w:val="28"/>
          <w:szCs w:val="28"/>
          <w:lang w:val="kk-KZ" w:eastAsia="ko-KR"/>
        </w:rPr>
        <w:t xml:space="preserve"> </w:t>
      </w:r>
      <w:r w:rsidRPr="006245EE">
        <w:rPr>
          <w:rFonts w:ascii="Times New Roman" w:eastAsia="Malgun Gothic" w:hAnsi="Times New Roman" w:cs="Times New Roman"/>
          <w:sz w:val="28"/>
          <w:szCs w:val="28"/>
          <w:lang w:val="kk-KZ" w:eastAsia="ko-KR"/>
        </w:rPr>
        <w:t>№35</w:t>
      </w:r>
      <w:r>
        <w:rPr>
          <w:rFonts w:ascii="Times New Roman" w:eastAsia="Malgun Gothic" w:hAnsi="Times New Roman" w:cs="Times New Roman"/>
          <w:sz w:val="28"/>
          <w:szCs w:val="28"/>
          <w:lang w:eastAsia="ko-KR"/>
        </w:rPr>
        <w:t xml:space="preserve"> </w:t>
      </w:r>
      <w:r w:rsidRPr="006245EE">
        <w:rPr>
          <w:rFonts w:ascii="Times New Roman" w:eastAsia="Malgun Gothic" w:hAnsi="Times New Roman" w:cs="Times New Roman"/>
          <w:sz w:val="28"/>
          <w:szCs w:val="28"/>
          <w:lang w:val="kk-KZ" w:eastAsia="ko-KR"/>
        </w:rPr>
        <w:t>(273)</w:t>
      </w:r>
      <w:r>
        <w:rPr>
          <w:rFonts w:ascii="Times New Roman" w:eastAsia="Malgun Gothic" w:hAnsi="Times New Roman" w:cs="Times New Roman"/>
          <w:sz w:val="28"/>
          <w:szCs w:val="28"/>
          <w:lang w:eastAsia="ko-KR"/>
        </w:rPr>
        <w:t xml:space="preserve"> </w:t>
      </w:r>
      <w:r w:rsidRPr="006245EE">
        <w:rPr>
          <w:rFonts w:ascii="Times New Roman" w:eastAsia="Malgun Gothic" w:hAnsi="Times New Roman" w:cs="Times New Roman"/>
          <w:sz w:val="28"/>
          <w:szCs w:val="28"/>
          <w:lang w:val="kk-KZ" w:eastAsia="ko-KR"/>
        </w:rPr>
        <w:t>176-179 б</w:t>
      </w:r>
      <w:r>
        <w:rPr>
          <w:rFonts w:ascii="Times New Roman" w:eastAsia="Malgun Gothic" w:hAnsi="Times New Roman" w:cs="Times New Roman"/>
          <w:sz w:val="28"/>
          <w:szCs w:val="28"/>
          <w:lang w:eastAsia="ko-KR"/>
        </w:rPr>
        <w:t>б</w:t>
      </w:r>
      <w:r w:rsidRPr="006245EE">
        <w:rPr>
          <w:rFonts w:ascii="Times New Roman" w:eastAsia="Malgun Gothic" w:hAnsi="Times New Roman" w:cs="Times New Roman"/>
          <w:sz w:val="28"/>
          <w:szCs w:val="28"/>
          <w:lang w:val="kk-KZ" w:eastAsia="ko-KR"/>
        </w:rPr>
        <w:t>.</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eastAsia="Malgun Gothic" w:hAnsi="Times New Roman" w:cs="Times New Roman"/>
          <w:sz w:val="28"/>
          <w:szCs w:val="28"/>
          <w:lang w:val="kk-KZ" w:eastAsia="ko-KR"/>
        </w:rPr>
        <w:t>Зеяда Б., Қыбырай Ж. Қазақ және түрік лингвомәдениетіндегі «Билік» концептісі</w:t>
      </w:r>
      <w:r w:rsidRPr="00960C09">
        <w:rPr>
          <w:rFonts w:ascii="Times New Roman" w:eastAsia="Malgun Gothic" w:hAnsi="Times New Roman" w:cs="Times New Roman"/>
          <w:sz w:val="28"/>
          <w:szCs w:val="28"/>
          <w:lang w:val="kk-KZ" w:eastAsia="ko-KR"/>
        </w:rPr>
        <w:t xml:space="preserve"> </w:t>
      </w:r>
      <w:r w:rsidRPr="006245EE">
        <w:rPr>
          <w:rFonts w:ascii="Times New Roman" w:eastAsia="Malgun Gothic" w:hAnsi="Times New Roman" w:cs="Times New Roman"/>
          <w:sz w:val="28"/>
          <w:szCs w:val="28"/>
          <w:lang w:val="kk-KZ" w:eastAsia="ko-KR"/>
        </w:rPr>
        <w:t>// Абылай хан атындағы қазақ халықаралық қатынастар және әлем тілдері университеті, «Филология ғылымдары» сериясы Хабаршысы, №3 2020.</w:t>
      </w:r>
    </w:p>
    <w:p w:rsidR="00EE42F2" w:rsidRPr="00A12B65" w:rsidRDefault="00EE42F2" w:rsidP="00EE42F2">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eastAsia="Malgun Gothic" w:hAnsi="Times New Roman" w:cs="Times New Roman"/>
          <w:sz w:val="28"/>
          <w:szCs w:val="28"/>
          <w:lang w:val="kk-KZ" w:eastAsia="ko-KR"/>
        </w:rPr>
        <w:t>Трофимова Ю.В.</w:t>
      </w:r>
      <w:r w:rsidRPr="006245EE">
        <w:rPr>
          <w:rFonts w:ascii="Times New Roman" w:hAnsi="Times New Roman" w:cs="Times New Roman"/>
          <w:sz w:val="28"/>
          <w:szCs w:val="28"/>
        </w:rPr>
        <w:t xml:space="preserve"> </w:t>
      </w:r>
      <w:r w:rsidRPr="006245EE">
        <w:rPr>
          <w:rFonts w:ascii="Times New Roman" w:eastAsia="Malgun Gothic" w:hAnsi="Times New Roman" w:cs="Times New Roman"/>
          <w:sz w:val="28"/>
          <w:szCs w:val="28"/>
          <w:lang w:val="kk-KZ" w:eastAsia="ko-KR"/>
        </w:rPr>
        <w:t xml:space="preserve">Концепт </w:t>
      </w:r>
      <w:r>
        <w:rPr>
          <w:rFonts w:ascii="Times New Roman" w:eastAsia="Malgun Gothic" w:hAnsi="Times New Roman" w:cs="Times New Roman"/>
          <w:sz w:val="28"/>
          <w:szCs w:val="28"/>
          <w:lang w:val="kk-KZ" w:eastAsia="ko-KR"/>
        </w:rPr>
        <w:t>«</w:t>
      </w:r>
      <w:r w:rsidRPr="006245EE">
        <w:rPr>
          <w:rFonts w:ascii="Times New Roman" w:eastAsia="Malgun Gothic" w:hAnsi="Times New Roman" w:cs="Times New Roman"/>
          <w:sz w:val="28"/>
          <w:szCs w:val="28"/>
          <w:lang w:val="kk-KZ" w:eastAsia="ko-KR"/>
        </w:rPr>
        <w:t>politika</w:t>
      </w:r>
      <w:r>
        <w:rPr>
          <w:rFonts w:ascii="Times New Roman" w:eastAsia="Malgun Gothic" w:hAnsi="Times New Roman" w:cs="Times New Roman"/>
          <w:sz w:val="28"/>
          <w:szCs w:val="28"/>
          <w:lang w:val="kk-KZ" w:eastAsia="ko-KR"/>
        </w:rPr>
        <w:t>»</w:t>
      </w:r>
      <w:r w:rsidRPr="006245EE">
        <w:rPr>
          <w:rFonts w:ascii="Times New Roman" w:eastAsia="Malgun Gothic" w:hAnsi="Times New Roman" w:cs="Times New Roman"/>
          <w:sz w:val="28"/>
          <w:szCs w:val="28"/>
          <w:lang w:val="kk-KZ" w:eastAsia="ko-KR"/>
        </w:rPr>
        <w:t xml:space="preserve"> в русской языковой картине мира.</w:t>
      </w:r>
      <w:r w:rsidRPr="006245EE">
        <w:rPr>
          <w:rFonts w:ascii="Times New Roman" w:hAnsi="Times New Roman" w:cs="Times New Roman"/>
          <w:sz w:val="28"/>
          <w:szCs w:val="28"/>
        </w:rPr>
        <w:t xml:space="preserve"> </w:t>
      </w:r>
      <w:r w:rsidRPr="006245EE">
        <w:rPr>
          <w:rFonts w:ascii="Times New Roman" w:eastAsia="Malgun Gothic" w:hAnsi="Times New Roman" w:cs="Times New Roman"/>
          <w:sz w:val="28"/>
          <w:szCs w:val="28"/>
          <w:lang w:val="kk-KZ" w:eastAsia="ko-KR"/>
        </w:rPr>
        <w:t xml:space="preserve">Автореферат диссертации на соискание ученой степени кандидата филологических наук.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eastAsia="Malgun Gothic" w:hAnsi="Times New Roman" w:cs="Times New Roman"/>
          <w:sz w:val="28"/>
          <w:szCs w:val="28"/>
          <w:lang w:val="kk-KZ" w:eastAsia="ko-KR"/>
        </w:rPr>
        <w:t>Барнаул, 2004.15 с.</w:t>
      </w:r>
    </w:p>
    <w:p w:rsidR="00EE42F2" w:rsidRDefault="00EE42F2" w:rsidP="00EE42F2">
      <w:pPr>
        <w:pStyle w:val="4"/>
        <w:numPr>
          <w:ilvl w:val="0"/>
          <w:numId w:val="22"/>
        </w:numPr>
        <w:ind w:left="0" w:firstLine="708"/>
        <w:jc w:val="both"/>
        <w:rPr>
          <w:rFonts w:ascii="Times New Roman" w:eastAsia="Calibri" w:hAnsi="Times New Roman"/>
          <w:sz w:val="28"/>
          <w:szCs w:val="28"/>
          <w:lang w:val="ru-RU"/>
        </w:rPr>
      </w:pPr>
      <w:r w:rsidRPr="00EE42F2">
        <w:rPr>
          <w:rFonts w:ascii="Times New Roman" w:eastAsia="Calibri" w:hAnsi="Times New Roman"/>
          <w:sz w:val="28"/>
          <w:szCs w:val="28"/>
          <w:lang w:val="ru-RU"/>
        </w:rPr>
        <w:t>Любимова О. В., Крячко В. Б</w:t>
      </w:r>
      <w:r>
        <w:rPr>
          <w:rFonts w:ascii="Times New Roman" w:eastAsia="Calibri" w:hAnsi="Times New Roman"/>
          <w:sz w:val="28"/>
          <w:szCs w:val="28"/>
          <w:lang w:val="ru-RU"/>
        </w:rPr>
        <w:t xml:space="preserve">. Концепт «власть» в русской и </w:t>
      </w:r>
      <w:r w:rsidRPr="00EE42F2">
        <w:rPr>
          <w:rFonts w:ascii="Times New Roman" w:eastAsia="Calibri" w:hAnsi="Times New Roman"/>
          <w:sz w:val="28"/>
          <w:szCs w:val="28"/>
          <w:lang w:val="ru-RU"/>
        </w:rPr>
        <w:t>английской лингвокультурах//Альманах современной науки и образования, № 6 (61 ) 2012. С.100-102</w:t>
      </w:r>
    </w:p>
    <w:p w:rsidR="001C22AC" w:rsidRPr="00EE42F2" w:rsidRDefault="001C22AC" w:rsidP="00EE42F2">
      <w:pPr>
        <w:pStyle w:val="4"/>
        <w:numPr>
          <w:ilvl w:val="0"/>
          <w:numId w:val="22"/>
        </w:numPr>
        <w:ind w:left="0" w:firstLine="708"/>
        <w:jc w:val="both"/>
        <w:rPr>
          <w:rFonts w:ascii="Times New Roman" w:eastAsia="Calibri" w:hAnsi="Times New Roman"/>
          <w:sz w:val="28"/>
          <w:szCs w:val="28"/>
          <w:lang w:val="ru-RU"/>
        </w:rPr>
      </w:pPr>
      <w:r>
        <w:rPr>
          <w:rFonts w:ascii="Times New Roman" w:eastAsia="Calibri" w:hAnsi="Times New Roman"/>
          <w:sz w:val="28"/>
          <w:szCs w:val="28"/>
          <w:lang w:val="ru-RU"/>
        </w:rPr>
        <w:t xml:space="preserve">Қазақ тілінің түсіндірме сөздігі/ жалпы редакциясын басқарған Т.Жанұзақов. </w:t>
      </w:r>
      <w:r w:rsidRPr="006245EE">
        <w:rPr>
          <w:rFonts w:ascii="Times New Roman" w:eastAsia="Malgun Gothic" w:hAnsi="Times New Roman"/>
          <w:sz w:val="28"/>
          <w:szCs w:val="28"/>
          <w:lang w:val="kk-KZ" w:eastAsia="ko-KR"/>
        </w:rPr>
        <w:t>–</w:t>
      </w:r>
      <w:r>
        <w:rPr>
          <w:rFonts w:ascii="Times New Roman" w:eastAsia="Malgun Gothic" w:hAnsi="Times New Roman"/>
          <w:sz w:val="28"/>
          <w:szCs w:val="28"/>
          <w:lang w:val="kk-KZ" w:eastAsia="ko-KR"/>
        </w:rPr>
        <w:t xml:space="preserve"> Алматы: Дайк-Пресс, 2008. </w:t>
      </w:r>
      <w:r w:rsidRPr="006245EE">
        <w:rPr>
          <w:rFonts w:ascii="Times New Roman" w:eastAsia="Malgun Gothic" w:hAnsi="Times New Roman"/>
          <w:sz w:val="28"/>
          <w:szCs w:val="28"/>
          <w:lang w:val="kk-KZ" w:eastAsia="ko-KR"/>
        </w:rPr>
        <w:t>–</w:t>
      </w:r>
      <w:r>
        <w:rPr>
          <w:rFonts w:ascii="Times New Roman" w:eastAsia="Malgun Gothic" w:hAnsi="Times New Roman"/>
          <w:sz w:val="28"/>
          <w:szCs w:val="28"/>
          <w:lang w:val="kk-KZ" w:eastAsia="ko-KR"/>
        </w:rPr>
        <w:t xml:space="preserve"> 968 б.</w:t>
      </w:r>
    </w:p>
    <w:p w:rsidR="00971863" w:rsidRPr="006245EE" w:rsidRDefault="001C22AC"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bidi="ar-DZ"/>
        </w:rPr>
        <w:t>Дала фольклорының антологиясы: Он томдық / «Өтеген» жыры. 3-том.</w:t>
      </w:r>
      <w:r>
        <w:rPr>
          <w:rFonts w:ascii="Times New Roman" w:hAnsi="Times New Roman" w:cs="Times New Roman"/>
          <w:sz w:val="28"/>
          <w:szCs w:val="28"/>
          <w:lang w:val="kk-KZ" w:bidi="ar-DZ"/>
        </w:rPr>
        <w:t xml:space="preserve"> </w:t>
      </w:r>
      <w:r w:rsidR="00971863" w:rsidRPr="006245EE">
        <w:rPr>
          <w:rFonts w:ascii="Times New Roman" w:hAnsi="Times New Roman" w:cs="Times New Roman"/>
          <w:sz w:val="28"/>
          <w:szCs w:val="28"/>
          <w:lang w:val="kk-KZ" w:bidi="ar-DZ"/>
        </w:rPr>
        <w:t>Матыжанов К.І., Қалиева</w:t>
      </w:r>
      <w:r w:rsidR="00971863">
        <w:rPr>
          <w:rFonts w:ascii="Times New Roman" w:hAnsi="Times New Roman" w:cs="Times New Roman"/>
          <w:sz w:val="28"/>
          <w:szCs w:val="28"/>
          <w:lang w:val="kk-KZ" w:bidi="ar-DZ"/>
        </w:rPr>
        <w:t xml:space="preserve"> </w:t>
      </w:r>
      <w:r w:rsidR="00971863" w:rsidRPr="006245EE">
        <w:rPr>
          <w:rFonts w:ascii="Times New Roman" w:hAnsi="Times New Roman" w:cs="Times New Roman"/>
          <w:sz w:val="28"/>
          <w:szCs w:val="28"/>
          <w:lang w:val="kk-KZ" w:bidi="ar-DZ"/>
        </w:rPr>
        <w:t xml:space="preserve">А.Қ., Қасқабасов С.А., Әлбеков Т.Ж., Әуесбаева П.Т., Құрманғалиев Т.Қ. </w:t>
      </w:r>
      <w:r w:rsidR="00971863" w:rsidRPr="006245EE">
        <w:rPr>
          <w:rFonts w:ascii="Times New Roman" w:hAnsi="Times New Roman" w:cs="Times New Roman"/>
          <w:sz w:val="28"/>
          <w:szCs w:val="28"/>
          <w:lang w:val="kk-KZ"/>
        </w:rPr>
        <w:t>–</w:t>
      </w:r>
      <w:r w:rsidR="00971863" w:rsidRPr="001C22AC">
        <w:rPr>
          <w:rFonts w:ascii="Times New Roman" w:hAnsi="Times New Roman" w:cs="Times New Roman"/>
          <w:sz w:val="28"/>
          <w:szCs w:val="28"/>
          <w:lang w:val="kk-KZ"/>
        </w:rPr>
        <w:t xml:space="preserve"> </w:t>
      </w:r>
      <w:r w:rsidR="00971863" w:rsidRPr="006245EE">
        <w:rPr>
          <w:rFonts w:ascii="Times New Roman" w:hAnsi="Times New Roman" w:cs="Times New Roman"/>
          <w:sz w:val="28"/>
          <w:szCs w:val="28"/>
          <w:lang w:val="kk-KZ" w:bidi="ar-DZ"/>
        </w:rPr>
        <w:t xml:space="preserve">Алматы, 2019 </w:t>
      </w:r>
      <w:r w:rsidR="00971863" w:rsidRPr="001C22AC">
        <w:rPr>
          <w:rFonts w:ascii="Times New Roman" w:hAnsi="Times New Roman" w:cs="Times New Roman"/>
          <w:sz w:val="28"/>
          <w:szCs w:val="28"/>
          <w:lang w:val="kk-KZ" w:bidi="ar-DZ"/>
        </w:rPr>
        <w:t>-</w:t>
      </w:r>
      <w:r w:rsidR="00971863" w:rsidRPr="006245EE">
        <w:rPr>
          <w:rFonts w:ascii="Times New Roman" w:hAnsi="Times New Roman" w:cs="Times New Roman"/>
          <w:sz w:val="28"/>
          <w:szCs w:val="28"/>
          <w:lang w:val="kk-KZ" w:bidi="ar-DZ"/>
        </w:rPr>
        <w:t>584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eastAsia="Times New Roman" w:hAnsi="Times New Roman" w:cs="Times New Roman"/>
          <w:sz w:val="28"/>
          <w:szCs w:val="28"/>
          <w:lang w:val="kk-KZ"/>
        </w:rPr>
        <w:t>Баллюзек Л.Ф. Народные обычаи, имевшие, а отчасти и ныне имеющие в Малой киргизской орде силу закона // Қазақтың ата заңдары: құжаттар, деректер және зерттеулер. 6-том. – Алматы: Жеті жарғы, 205</w:t>
      </w:r>
      <w:r>
        <w:rPr>
          <w:rFonts w:ascii="Times New Roman" w:eastAsia="Times New Roman" w:hAnsi="Times New Roman" w:cs="Times New Roman"/>
          <w:sz w:val="28"/>
          <w:szCs w:val="28"/>
        </w:rPr>
        <w:t xml:space="preserve">. </w:t>
      </w:r>
      <w:r w:rsidRPr="006245EE">
        <w:rPr>
          <w:rFonts w:ascii="Times New Roman" w:eastAsia="Times New Roman" w:hAnsi="Times New Roman" w:cs="Times New Roman"/>
          <w:sz w:val="28"/>
          <w:szCs w:val="28"/>
          <w:lang w:val="kk-KZ"/>
        </w:rPr>
        <w:t>-246</w:t>
      </w:r>
      <w:r>
        <w:rPr>
          <w:rFonts w:ascii="Times New Roman" w:eastAsia="Times New Roman" w:hAnsi="Times New Roman" w:cs="Times New Roman"/>
          <w:sz w:val="28"/>
          <w:szCs w:val="28"/>
        </w:rPr>
        <w:t xml:space="preserve"> б.</w:t>
      </w:r>
    </w:p>
    <w:p w:rsidR="00971863" w:rsidRPr="0071152F"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71152F">
        <w:rPr>
          <w:rFonts w:ascii="Times New Roman" w:hAnsi="Times New Roman" w:cs="Times New Roman"/>
          <w:sz w:val="28"/>
          <w:szCs w:val="28"/>
          <w:lang w:val="kk-KZ"/>
        </w:rPr>
        <w:t xml:space="preserve">Әбдірова Ш.Г., Әбдіғази С.Х. Ұран, үндеу мәтіндерінің идеологиялық аспектісі // Қазақстанның ғылымы мен өмірі №12 /2 2019 228-231 б.б. </w:t>
      </w:r>
    </w:p>
    <w:p w:rsidR="00971863" w:rsidRPr="006245EE" w:rsidRDefault="00971863" w:rsidP="00971863">
      <w:pPr>
        <w:pStyle w:val="a3"/>
        <w:numPr>
          <w:ilvl w:val="0"/>
          <w:numId w:val="22"/>
        </w:numPr>
        <w:spacing w:after="0" w:line="240" w:lineRule="auto"/>
        <w:ind w:left="0" w:firstLine="709"/>
        <w:jc w:val="both"/>
        <w:rPr>
          <w:rStyle w:val="ae"/>
          <w:rFonts w:ascii="Times New Roman" w:hAnsi="Times New Roman" w:cs="Times New Roman"/>
          <w:b/>
          <w:sz w:val="28"/>
          <w:szCs w:val="28"/>
          <w:lang w:val="kk-KZ"/>
        </w:rPr>
      </w:pPr>
      <w:r w:rsidRPr="006245EE">
        <w:rPr>
          <w:rFonts w:ascii="Times New Roman" w:eastAsia="Times New Roman" w:hAnsi="Times New Roman" w:cs="Times New Roman"/>
          <w:sz w:val="28"/>
          <w:szCs w:val="28"/>
          <w:lang w:val="kk-KZ"/>
        </w:rPr>
        <w:t xml:space="preserve">Көпейұлы М.Ж. Шығармалары – том </w:t>
      </w:r>
      <w:r>
        <w:rPr>
          <w:rFonts w:ascii="Times New Roman" w:eastAsia="Times New Roman" w:hAnsi="Times New Roman" w:cs="Times New Roman"/>
          <w:sz w:val="28"/>
          <w:szCs w:val="28"/>
          <w:lang w:val="kk-KZ"/>
        </w:rPr>
        <w:t>8</w:t>
      </w:r>
      <w:r>
        <w:rPr>
          <w:rFonts w:ascii="Times New Roman" w:eastAsia="Times New Roman" w:hAnsi="Times New Roman" w:cs="Times New Roman"/>
          <w:sz w:val="28"/>
          <w:szCs w:val="28"/>
        </w:rPr>
        <w:t>.</w:t>
      </w:r>
      <w:r w:rsidRPr="006245EE">
        <w:rPr>
          <w:rFonts w:ascii="Times New Roman" w:eastAsia="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rPr>
        <w:t xml:space="preserve"> </w:t>
      </w:r>
      <w:r w:rsidRPr="006245EE">
        <w:rPr>
          <w:rFonts w:ascii="Times New Roman" w:eastAsia="Times New Roman" w:hAnsi="Times New Roman" w:cs="Times New Roman"/>
          <w:sz w:val="28"/>
          <w:szCs w:val="28"/>
          <w:lang w:val="kk-KZ"/>
        </w:rPr>
        <w:t xml:space="preserve">Алматы: Ел-шежіре, 2009.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1</w:t>
      </w:r>
      <w:r w:rsidRPr="006245EE">
        <w:rPr>
          <w:rFonts w:ascii="Times New Roman" w:eastAsia="Times New Roman" w:hAnsi="Times New Roman" w:cs="Times New Roman"/>
          <w:sz w:val="28"/>
          <w:szCs w:val="28"/>
          <w:lang w:val="kk-KZ"/>
        </w:rPr>
        <w:t>2 б.</w:t>
      </w:r>
    </w:p>
    <w:p w:rsidR="00971863" w:rsidRPr="001E7513"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71152F">
        <w:rPr>
          <w:rFonts w:ascii="Times New Roman" w:hAnsi="Times New Roman"/>
          <w:sz w:val="28"/>
          <w:szCs w:val="28"/>
          <w:shd w:val="clear" w:color="auto" w:fill="FFFFFF"/>
          <w:lang w:val="kk-KZ"/>
        </w:rPr>
        <w:lastRenderedPageBreak/>
        <w:t>Торайғыров С. Сарыарқаның жаңбыры. Өлеңдер мен дастандар</w:t>
      </w:r>
      <w:r w:rsidRPr="00960C09">
        <w:rPr>
          <w:rFonts w:ascii="Times New Roman" w:hAnsi="Times New Roman"/>
          <w:sz w:val="28"/>
          <w:szCs w:val="28"/>
          <w:shd w:val="clear" w:color="auto" w:fill="FFFFFF"/>
          <w:lang w:val="kk-KZ"/>
        </w:rPr>
        <w:t xml:space="preserve"> </w:t>
      </w:r>
      <w:r w:rsidRPr="0071152F">
        <w:rPr>
          <w:rFonts w:ascii="Times New Roman" w:hAnsi="Times New Roman"/>
          <w:sz w:val="28"/>
          <w:szCs w:val="28"/>
          <w:shd w:val="clear" w:color="auto" w:fill="FFFFFF"/>
          <w:lang w:val="kk-KZ"/>
        </w:rPr>
        <w:t>/</w:t>
      </w:r>
      <w:r w:rsidRPr="00960C09">
        <w:rPr>
          <w:rFonts w:ascii="Times New Roman" w:hAnsi="Times New Roman"/>
          <w:sz w:val="28"/>
          <w:szCs w:val="28"/>
          <w:shd w:val="clear" w:color="auto" w:fill="FFFFFF"/>
          <w:lang w:val="kk-KZ"/>
        </w:rPr>
        <w:t xml:space="preserve"> </w:t>
      </w:r>
      <w:r w:rsidRPr="0071152F">
        <w:rPr>
          <w:rFonts w:ascii="Times New Roman" w:hAnsi="Times New Roman"/>
          <w:sz w:val="28"/>
          <w:szCs w:val="28"/>
          <w:shd w:val="clear" w:color="auto" w:fill="FFFFFF"/>
          <w:lang w:val="kk-KZ"/>
        </w:rPr>
        <w:t>Құрастырған Е.Дүйсенбайұлы – А</w:t>
      </w:r>
      <w:r w:rsidRPr="00960C09">
        <w:rPr>
          <w:rFonts w:ascii="Times New Roman" w:hAnsi="Times New Roman"/>
          <w:sz w:val="28"/>
          <w:szCs w:val="28"/>
          <w:shd w:val="clear" w:color="auto" w:fill="FFFFFF"/>
          <w:lang w:val="kk-KZ"/>
        </w:rPr>
        <w:t>лматы</w:t>
      </w:r>
      <w:r w:rsidRPr="0071152F">
        <w:rPr>
          <w:rFonts w:ascii="Times New Roman" w:hAnsi="Times New Roman"/>
          <w:sz w:val="28"/>
          <w:szCs w:val="28"/>
          <w:shd w:val="clear" w:color="auto" w:fill="FFFFFF"/>
          <w:lang w:val="kk-KZ"/>
        </w:rPr>
        <w:t>: Раритет,</w:t>
      </w:r>
      <w:r>
        <w:rPr>
          <w:rFonts w:ascii="Times New Roman" w:hAnsi="Times New Roman"/>
          <w:sz w:val="28"/>
          <w:szCs w:val="28"/>
          <w:shd w:val="clear" w:color="auto" w:fill="FFFFFF"/>
          <w:lang w:val="kk-KZ"/>
        </w:rPr>
        <w:t xml:space="preserve"> </w:t>
      </w:r>
      <w:r w:rsidRPr="0071152F">
        <w:rPr>
          <w:rFonts w:ascii="Times New Roman" w:hAnsi="Times New Roman"/>
          <w:sz w:val="28"/>
          <w:szCs w:val="28"/>
          <w:shd w:val="clear" w:color="auto" w:fill="FFFFFF"/>
          <w:lang w:val="kk-KZ"/>
        </w:rPr>
        <w:t>Алтын қор кітапханасы.</w:t>
      </w:r>
      <w:r w:rsidRPr="00DD61DE">
        <w:rPr>
          <w:rFonts w:ascii="Times New Roman" w:hAnsi="Times New Roman"/>
          <w:sz w:val="28"/>
          <w:szCs w:val="28"/>
          <w:shd w:val="clear" w:color="auto" w:fill="FFFFFF"/>
          <w:lang w:val="kk-KZ"/>
        </w:rPr>
        <w:t xml:space="preserve"> </w:t>
      </w:r>
      <w:r w:rsidRPr="0071152F">
        <w:rPr>
          <w:rFonts w:ascii="Times New Roman" w:hAnsi="Times New Roman"/>
          <w:sz w:val="28"/>
          <w:szCs w:val="28"/>
          <w:shd w:val="clear" w:color="auto" w:fill="FFFFFF"/>
          <w:lang w:val="kk-KZ"/>
        </w:rPr>
        <w:t xml:space="preserve">2007 </w:t>
      </w:r>
      <w:r w:rsidRPr="006245EE">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71152F">
        <w:rPr>
          <w:rFonts w:ascii="Times New Roman" w:hAnsi="Times New Roman"/>
          <w:sz w:val="28"/>
          <w:szCs w:val="28"/>
          <w:shd w:val="clear" w:color="auto" w:fill="FFFFFF"/>
          <w:lang w:val="kk-KZ"/>
        </w:rPr>
        <w:t>208 бет</w:t>
      </w:r>
    </w:p>
    <w:p w:rsidR="00971863" w:rsidRPr="001E7513"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u w:val="single"/>
          <w:lang w:val="kk-KZ"/>
        </w:rPr>
      </w:pPr>
      <w:r w:rsidRPr="006245EE">
        <w:rPr>
          <w:rFonts w:ascii="Times New Roman" w:eastAsia="Times New Roman" w:hAnsi="Times New Roman" w:cs="Times New Roman"/>
          <w:sz w:val="28"/>
          <w:szCs w:val="28"/>
          <w:lang w:val="kk-KZ"/>
        </w:rPr>
        <w:t>Көпейұлы М.Ж. Шығармалары – том 9</w:t>
      </w:r>
      <w:r>
        <w:rPr>
          <w:rFonts w:ascii="Times New Roman" w:eastAsia="Times New Roman" w:hAnsi="Times New Roman" w:cs="Times New Roman"/>
          <w:sz w:val="28"/>
          <w:szCs w:val="28"/>
        </w:rPr>
        <w:t>.</w:t>
      </w:r>
      <w:r w:rsidRPr="006245EE">
        <w:rPr>
          <w:rFonts w:ascii="Times New Roman" w:eastAsia="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rPr>
        <w:t xml:space="preserve"> </w:t>
      </w:r>
      <w:r w:rsidRPr="006245EE">
        <w:rPr>
          <w:rFonts w:ascii="Times New Roman" w:eastAsia="Times New Roman" w:hAnsi="Times New Roman" w:cs="Times New Roman"/>
          <w:sz w:val="28"/>
          <w:szCs w:val="28"/>
          <w:lang w:val="kk-KZ"/>
        </w:rPr>
        <w:t xml:space="preserve">Алматы: Ел-шежіре, 2009.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eastAsia="Times New Roman" w:hAnsi="Times New Roman" w:cs="Times New Roman"/>
          <w:sz w:val="28"/>
          <w:szCs w:val="28"/>
          <w:lang w:val="kk-KZ"/>
        </w:rPr>
        <w:t>352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shd w:val="clear" w:color="auto" w:fill="FFFFFF"/>
          <w:lang w:val="kk-KZ"/>
        </w:rPr>
        <w:t>Махамбет</w:t>
      </w:r>
      <w:r>
        <w:rPr>
          <w:rFonts w:ascii="Times New Roman" w:hAnsi="Times New Roman" w:cs="Times New Roman"/>
          <w:sz w:val="28"/>
          <w:szCs w:val="28"/>
          <w:shd w:val="clear" w:color="auto" w:fill="FFFFFF"/>
          <w:lang w:val="kk-KZ"/>
        </w:rPr>
        <w:t>.</w:t>
      </w:r>
      <w:r w:rsidRPr="006245E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Менің атым – Махамбет.</w:t>
      </w:r>
      <w:r w:rsidRPr="006245EE">
        <w:rPr>
          <w:rFonts w:ascii="Times New Roman" w:hAnsi="Times New Roman" w:cs="Times New Roman"/>
          <w:sz w:val="28"/>
          <w:szCs w:val="28"/>
          <w:shd w:val="clear" w:color="auto" w:fill="FFFFFF"/>
          <w:lang w:val="kk-KZ"/>
        </w:rPr>
        <w:t xml:space="preserve"> Өлеңдер</w:t>
      </w:r>
      <w:r>
        <w:rPr>
          <w:rFonts w:ascii="Times New Roman" w:hAnsi="Times New Roman" w:cs="Times New Roman"/>
          <w:sz w:val="28"/>
          <w:szCs w:val="28"/>
          <w:shd w:val="clear" w:color="auto" w:fill="FFFFFF"/>
          <w:lang w:val="kk-KZ"/>
        </w:rPr>
        <w:t>дер мен күйлер</w:t>
      </w:r>
      <w:r w:rsidRPr="006245EE">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6245EE">
        <w:rPr>
          <w:rFonts w:ascii="Times New Roman" w:hAnsi="Times New Roman" w:cs="Times New Roman"/>
          <w:sz w:val="28"/>
          <w:szCs w:val="28"/>
          <w:lang w:val="kk-KZ"/>
        </w:rPr>
        <w:t>–</w:t>
      </w:r>
      <w:r w:rsidRPr="00960C09">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Алматы: Жібек жолы, 2002</w:t>
      </w:r>
      <w:r w:rsidRPr="00960C09">
        <w:rPr>
          <w:rFonts w:ascii="Times New Roman" w:hAnsi="Times New Roman" w:cs="Times New Roman"/>
          <w:sz w:val="28"/>
          <w:szCs w:val="28"/>
          <w:shd w:val="clear" w:color="auto" w:fill="FFFFFF"/>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224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Есенберлин І. Қаһар. –</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Алматы: Жазушы, 1986.</w:t>
      </w:r>
      <w:r w:rsidRPr="00150A37">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325</w:t>
      </w:r>
      <w:r>
        <w:rPr>
          <w:rFonts w:ascii="Times New Roman" w:hAnsi="Times New Roman" w:cs="Times New Roman"/>
          <w:sz w:val="28"/>
          <w:szCs w:val="28"/>
          <w:lang w:val="kk-KZ"/>
        </w:rPr>
        <w:t xml:space="preserve"> </w:t>
      </w:r>
      <w:r w:rsidRPr="00960C09">
        <w:rPr>
          <w:rFonts w:ascii="Times New Roman" w:hAnsi="Times New Roman" w:cs="Times New Roman"/>
          <w:sz w:val="28"/>
          <w:szCs w:val="28"/>
          <w:lang w:val="kk-KZ"/>
        </w:rPr>
        <w:t>б.</w:t>
      </w:r>
    </w:p>
    <w:p w:rsidR="00971863" w:rsidRPr="00FC643B"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bidi="ar-DZ"/>
        </w:rPr>
        <w:t xml:space="preserve">Шаңғытбаев Қ. Өмірбаян мен өлеңдері // Жәдігер.: Ақтөбе өңірінің әдеби антологиясы/редакция алқасының төрағасы Сағындықов Е. – Ақтөбе, 2006. </w:t>
      </w:r>
      <w:r w:rsidRPr="00960C09">
        <w:rPr>
          <w:rFonts w:ascii="Times New Roman" w:hAnsi="Times New Roman" w:cs="Times New Roman"/>
          <w:sz w:val="28"/>
          <w:szCs w:val="28"/>
          <w:lang w:val="kk-KZ" w:bidi="ar-DZ"/>
        </w:rPr>
        <w:t>-</w:t>
      </w:r>
      <w:r>
        <w:rPr>
          <w:rFonts w:ascii="Times New Roman" w:hAnsi="Times New Roman" w:cs="Times New Roman"/>
          <w:sz w:val="28"/>
          <w:szCs w:val="28"/>
          <w:lang w:val="kk-KZ" w:bidi="ar-DZ"/>
        </w:rPr>
        <w:t xml:space="preserve"> </w:t>
      </w:r>
      <w:r w:rsidRPr="00FC643B">
        <w:rPr>
          <w:rFonts w:ascii="Times New Roman" w:hAnsi="Times New Roman" w:cs="Times New Roman"/>
          <w:sz w:val="28"/>
          <w:szCs w:val="28"/>
          <w:lang w:val="kk-KZ" w:bidi="ar-DZ"/>
        </w:rPr>
        <w:t>118 б.</w:t>
      </w:r>
    </w:p>
    <w:p w:rsidR="00FC643B" w:rsidRPr="00FC643B" w:rsidRDefault="00FC643B"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color w:val="000000"/>
          <w:sz w:val="28"/>
          <w:szCs w:val="28"/>
          <w:lang w:val="kk-KZ"/>
        </w:rPr>
        <w:t>Қайдар</w:t>
      </w:r>
      <w:r w:rsidRPr="00FC643B">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Ә.Т. «</w:t>
      </w:r>
      <w:r w:rsidRPr="00FC643B">
        <w:rPr>
          <w:rFonts w:ascii="Times New Roman" w:hAnsi="Times New Roman" w:cs="Times New Roman"/>
          <w:color w:val="000000"/>
          <w:sz w:val="28"/>
          <w:szCs w:val="28"/>
          <w:lang w:val="kk-KZ"/>
        </w:rPr>
        <w:t>Қазақ қандай халық?</w:t>
      </w:r>
      <w:r>
        <w:rPr>
          <w:rFonts w:ascii="Times New Roman" w:hAnsi="Times New Roman" w:cs="Times New Roman"/>
          <w:color w:val="000000"/>
          <w:sz w:val="28"/>
          <w:szCs w:val="28"/>
          <w:lang w:val="kk-KZ"/>
        </w:rPr>
        <w:t>»</w:t>
      </w:r>
      <w:r w:rsidRPr="00FC643B">
        <w:rPr>
          <w:rFonts w:ascii="Times New Roman" w:hAnsi="Times New Roman" w:cs="Times New Roman"/>
          <w:color w:val="000000"/>
          <w:sz w:val="28"/>
          <w:szCs w:val="28"/>
          <w:lang w:val="kk-KZ"/>
        </w:rPr>
        <w:t> – Алматы: Дайк-Пресс, 2008. – 652 б.</w:t>
      </w:r>
    </w:p>
    <w:p w:rsidR="00971863" w:rsidRPr="00153303" w:rsidRDefault="00971863" w:rsidP="00971863">
      <w:pPr>
        <w:pStyle w:val="a3"/>
        <w:numPr>
          <w:ilvl w:val="0"/>
          <w:numId w:val="22"/>
        </w:numPr>
        <w:spacing w:after="0" w:line="240" w:lineRule="auto"/>
        <w:ind w:left="0" w:firstLine="709"/>
        <w:jc w:val="both"/>
        <w:rPr>
          <w:rFonts w:ascii="Times New Roman" w:hAnsi="Times New Roman" w:cs="Times New Roman"/>
          <w:b/>
          <w:sz w:val="24"/>
          <w:szCs w:val="24"/>
          <w:lang w:val="kk-KZ"/>
        </w:rPr>
      </w:pPr>
      <w:r w:rsidRPr="006245EE">
        <w:rPr>
          <w:rFonts w:ascii="Times New Roman" w:hAnsi="Times New Roman" w:cs="Times New Roman"/>
          <w:sz w:val="28"/>
          <w:szCs w:val="28"/>
          <w:lang w:val="kk-KZ" w:bidi="ar-DZ"/>
        </w:rPr>
        <w:t>Шамиоғлы Ю.</w:t>
      </w:r>
      <w:r w:rsidRPr="006245EE">
        <w:rPr>
          <w:rFonts w:ascii="Times New Roman" w:hAnsi="Times New Roman" w:cs="Times New Roman"/>
          <w:sz w:val="28"/>
          <w:szCs w:val="28"/>
          <w:lang w:val="kk-KZ"/>
        </w:rPr>
        <w:t xml:space="preserve"> «Әлем тілдеріндегі термин жасау мәселелері»</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bidi="ar-DZ"/>
        </w:rPr>
        <w:t xml:space="preserve">// termincom.kz </w:t>
      </w:r>
      <w:hyperlink r:id="rId29" w:history="1">
        <w:r w:rsidR="00E95838" w:rsidRPr="00153303">
          <w:rPr>
            <w:rStyle w:val="ae"/>
            <w:rFonts w:ascii="Times New Roman" w:hAnsi="Times New Roman" w:cs="Times New Roman"/>
            <w:sz w:val="24"/>
            <w:szCs w:val="24"/>
            <w:lang w:val="kk-KZ"/>
          </w:rPr>
          <w:t>Termincom.kz - ӘЛЕМ ТІЛДЕРІНДЕГІ ТЕРМИН ЖАСАУ МӘСЕЛЕЛЕРІ</w:t>
        </w:r>
      </w:hyperlink>
      <w:r w:rsidR="00BD15D0" w:rsidRPr="00153303">
        <w:rPr>
          <w:rFonts w:ascii="Times New Roman" w:hAnsi="Times New Roman" w:cs="Times New Roman"/>
          <w:sz w:val="24"/>
          <w:szCs w:val="24"/>
          <w:lang w:val="kk-KZ"/>
        </w:rPr>
        <w:t xml:space="preserve"> </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Садирова К.Қ. Дискурсология мәселелері. – Монография. –</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Ақтөбе: Колибри, 2019</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200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Қалиев Б. Тіл білімінің жаңа бағыттары: концепт, прагматика, дискурс, мәтін (мақалалар жинағы). – Алматы: Мемлекеттік тілдерді дамыту институты, 2012. –</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246 б.</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Хайдеггер М. Путь к языку. // Он же. Время и бытие: Статьи и выступления. –</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М., 1993. С. 259-273.</w:t>
      </w:r>
    </w:p>
    <w:p w:rsidR="00971863" w:rsidRPr="001B2CB8"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1B2CB8">
        <w:rPr>
          <w:rFonts w:ascii="Times New Roman" w:hAnsi="Times New Roman" w:cs="Times New Roman"/>
          <w:sz w:val="28"/>
          <w:szCs w:val="28"/>
          <w:lang w:val="kk-KZ"/>
        </w:rPr>
        <w:t>Маслова В.А. Введение в лингвокультурологию. –</w:t>
      </w:r>
      <w:r w:rsidRPr="001B2CB8">
        <w:rPr>
          <w:rFonts w:ascii="Times New Roman" w:hAnsi="Times New Roman" w:cs="Times New Roman"/>
          <w:sz w:val="28"/>
          <w:szCs w:val="28"/>
        </w:rPr>
        <w:t xml:space="preserve"> </w:t>
      </w:r>
      <w:r w:rsidRPr="001B2CB8">
        <w:rPr>
          <w:rFonts w:ascii="Times New Roman" w:hAnsi="Times New Roman" w:cs="Times New Roman"/>
          <w:sz w:val="28"/>
          <w:szCs w:val="28"/>
          <w:lang w:val="kk-KZ"/>
        </w:rPr>
        <w:t>М., 1997 –208</w:t>
      </w:r>
      <w:r>
        <w:rPr>
          <w:rFonts w:ascii="Times New Roman" w:hAnsi="Times New Roman" w:cs="Times New Roman"/>
          <w:sz w:val="28"/>
          <w:szCs w:val="28"/>
          <w:lang w:val="kk-KZ"/>
        </w:rPr>
        <w:t xml:space="preserve"> с</w:t>
      </w:r>
      <w:r w:rsidRPr="001B2CB8">
        <w:rPr>
          <w:rFonts w:ascii="Times New Roman" w:hAnsi="Times New Roman" w:cs="Times New Roman"/>
          <w:sz w:val="28"/>
          <w:szCs w:val="28"/>
          <w:lang w:val="kk-KZ"/>
        </w:rPr>
        <w:t>.</w:t>
      </w:r>
    </w:p>
    <w:p w:rsidR="00971863" w:rsidRPr="00E3263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E32635">
        <w:rPr>
          <w:rFonts w:ascii="Times New Roman" w:hAnsi="Times New Roman" w:cs="Times New Roman"/>
          <w:sz w:val="28"/>
          <w:szCs w:val="28"/>
          <w:lang w:val="kk-KZ"/>
        </w:rPr>
        <w:t>Токарева И.И. Этнолингвистика и этнография общения. –</w:t>
      </w:r>
      <w:r w:rsidRPr="00E32635">
        <w:rPr>
          <w:rFonts w:ascii="Times New Roman" w:hAnsi="Times New Roman" w:cs="Times New Roman"/>
          <w:sz w:val="28"/>
          <w:szCs w:val="28"/>
        </w:rPr>
        <w:t xml:space="preserve"> </w:t>
      </w:r>
      <w:r w:rsidRPr="00E32635">
        <w:rPr>
          <w:rFonts w:ascii="Times New Roman" w:hAnsi="Times New Roman" w:cs="Times New Roman"/>
          <w:sz w:val="28"/>
          <w:szCs w:val="28"/>
          <w:lang w:val="kk-KZ"/>
        </w:rPr>
        <w:t>Минск, 2001 –</w:t>
      </w:r>
      <w:r>
        <w:rPr>
          <w:rFonts w:ascii="Times New Roman" w:hAnsi="Times New Roman" w:cs="Times New Roman"/>
          <w:sz w:val="28"/>
          <w:szCs w:val="28"/>
          <w:lang w:val="kk-KZ"/>
        </w:rPr>
        <w:t xml:space="preserve"> </w:t>
      </w:r>
      <w:r w:rsidRPr="00E32635">
        <w:rPr>
          <w:rFonts w:ascii="Times New Roman" w:hAnsi="Times New Roman" w:cs="Times New Roman"/>
          <w:sz w:val="28"/>
          <w:szCs w:val="28"/>
          <w:lang w:val="kk-KZ"/>
        </w:rPr>
        <w:t>С. 205.</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sz w:val="28"/>
          <w:szCs w:val="28"/>
          <w:lang w:val="kk-KZ"/>
        </w:rPr>
      </w:pPr>
      <w:r w:rsidRPr="006245EE">
        <w:rPr>
          <w:rFonts w:ascii="Times New Roman" w:hAnsi="Times New Roman" w:cs="Times New Roman"/>
          <w:sz w:val="28"/>
          <w:szCs w:val="28"/>
          <w:lang w:val="kk-KZ"/>
        </w:rPr>
        <w:t>Амосов Н.М. Психолингвистика сознания</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Философские вопросы высшей нервной деятельностей и психологии. –</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1966.</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482 с.</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sz w:val="28"/>
          <w:szCs w:val="28"/>
          <w:lang w:val="kk-KZ"/>
        </w:rPr>
      </w:pPr>
      <w:r w:rsidRPr="006245EE">
        <w:rPr>
          <w:rFonts w:ascii="Times New Roman" w:hAnsi="Times New Roman" w:cs="Times New Roman"/>
          <w:sz w:val="28"/>
          <w:szCs w:val="28"/>
          <w:lang w:val="kk-KZ"/>
        </w:rPr>
        <w:t>Қалиұлы Б. Тіл білімінің тоғыз қыры. – Алматы, 2019</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xml:space="preserve">208 б </w:t>
      </w:r>
    </w:p>
    <w:p w:rsidR="00971863" w:rsidRPr="00A12B6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Қабылдина Л. Көптік категориясының морфологиялық көрсеткіштері</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ҚР ҰҒА Хабаршысы. Филология сериясы – Алматы</w:t>
      </w:r>
      <w:r>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ННН РК, 2006</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566</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б</w:t>
      </w:r>
      <w:r w:rsidRPr="00A12B65">
        <w:rPr>
          <w:rFonts w:ascii="Times New Roman" w:hAnsi="Times New Roman" w:cs="Times New Roman"/>
          <w:sz w:val="28"/>
          <w:szCs w:val="28"/>
          <w:lang w:val="kk-KZ"/>
        </w:rPr>
        <w:t>.</w:t>
      </w:r>
    </w:p>
    <w:p w:rsidR="00971863" w:rsidRPr="00A12B6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Trier Jost Der deutsche Wortschatz im Sinnbezirk des Vestandes: Die Geschichte eines sprachlichen Feldes I. Von den AnSangen  bis z um Beginndes 13. Jhdts. Heidelberg: Winter, 1931</w:t>
      </w:r>
    </w:p>
    <w:p w:rsidR="00971863" w:rsidRPr="00E32635"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E32635">
        <w:rPr>
          <w:rFonts w:ascii="Times New Roman" w:hAnsi="Times New Roman" w:cs="Times New Roman"/>
          <w:sz w:val="28"/>
          <w:szCs w:val="28"/>
          <w:lang w:val="kk-KZ"/>
        </w:rPr>
        <w:t>И.Л.Вайсгербер Родной язык и формирование духа / И.Л.Вайгербер. – М, 204 – С. 232.</w:t>
      </w:r>
    </w:p>
    <w:p w:rsidR="00971863" w:rsidRPr="00671BCA"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Караулов Ю.Н.</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Структура лексико-семантического поля</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Ю.Н.Караулов // Филологические науки. – 1972. №1</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с</w:t>
      </w:r>
      <w:r>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57-58</w:t>
      </w:r>
    </w:p>
    <w:p w:rsidR="00971863" w:rsidRPr="00671BCA"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Васильев Л.М. Теория семантических полей // Вопросы языкознания – 1971. №5 С. 105-113</w:t>
      </w:r>
    </w:p>
    <w:p w:rsidR="00971863" w:rsidRPr="001F5026"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1F5026">
        <w:rPr>
          <w:rFonts w:ascii="Times New Roman" w:hAnsi="Times New Roman" w:cs="Times New Roman"/>
          <w:sz w:val="28"/>
          <w:szCs w:val="28"/>
          <w:lang w:val="kk-KZ"/>
        </w:rPr>
        <w:lastRenderedPageBreak/>
        <w:t>Кузнецова И.В. Итоги и перспективы семантической классификации русских глаголов // Семантические классы русских глоголов. – Сверловск, 1982 – С. 3-10</w:t>
      </w:r>
    </w:p>
    <w:p w:rsidR="00971863" w:rsidRPr="00671BCA"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Современная лингвистическая семантика</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Москва</w:t>
      </w:r>
      <w:r>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Высшая школа, 1990. </w:t>
      </w:r>
      <w:r>
        <w:rPr>
          <w:rFonts w:ascii="Times New Roman" w:hAnsi="Times New Roman" w:cs="Times New Roman"/>
          <w:sz w:val="28"/>
          <w:szCs w:val="28"/>
        </w:rPr>
        <w:t>-</w:t>
      </w:r>
      <w:r w:rsidRPr="006245EE">
        <w:rPr>
          <w:rFonts w:ascii="Times New Roman" w:hAnsi="Times New Roman" w:cs="Times New Roman"/>
          <w:sz w:val="28"/>
          <w:szCs w:val="28"/>
          <w:lang w:val="kk-KZ"/>
        </w:rPr>
        <w:t>175 с</w:t>
      </w:r>
      <w:r>
        <w:rPr>
          <w:rFonts w:ascii="Times New Roman" w:hAnsi="Times New Roman" w:cs="Times New Roman"/>
          <w:sz w:val="28"/>
          <w:szCs w:val="28"/>
        </w:rPr>
        <w:t>.</w:t>
      </w:r>
    </w:p>
    <w:p w:rsidR="00971863" w:rsidRPr="00671BCA" w:rsidRDefault="00971863" w:rsidP="00971863">
      <w:pPr>
        <w:pStyle w:val="a3"/>
        <w:numPr>
          <w:ilvl w:val="0"/>
          <w:numId w:val="22"/>
        </w:numPr>
        <w:spacing w:after="0" w:line="240" w:lineRule="auto"/>
        <w:ind w:left="0" w:firstLine="709"/>
        <w:jc w:val="both"/>
        <w:rPr>
          <w:rFonts w:ascii="Times New Roman" w:hAnsi="Times New Roman" w:cs="Times New Roman"/>
          <w:bCs/>
          <w:sz w:val="28"/>
          <w:szCs w:val="28"/>
          <w:lang w:val="kk-KZ"/>
        </w:rPr>
      </w:pPr>
      <w:r w:rsidRPr="006245EE">
        <w:rPr>
          <w:rFonts w:ascii="Times New Roman" w:hAnsi="Times New Roman" w:cs="Times New Roman"/>
          <w:sz w:val="28"/>
          <w:szCs w:val="28"/>
          <w:lang w:val="kk-KZ"/>
        </w:rPr>
        <w:t>Попова</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З.Д., Стернин</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И.А</w:t>
      </w:r>
      <w:r>
        <w:rPr>
          <w:rFonts w:ascii="Times New Roman" w:hAnsi="Times New Roman" w:cs="Times New Roman"/>
          <w:sz w:val="28"/>
          <w:szCs w:val="28"/>
        </w:rPr>
        <w:t>.</w:t>
      </w:r>
      <w:r w:rsidRPr="006245EE">
        <w:rPr>
          <w:rFonts w:ascii="Times New Roman" w:hAnsi="Times New Roman" w:cs="Times New Roman"/>
          <w:sz w:val="28"/>
          <w:szCs w:val="28"/>
          <w:lang w:val="kk-KZ"/>
        </w:rPr>
        <w:t xml:space="preserve"> Когнитивная лингвистика</w:t>
      </w:r>
      <w:r>
        <w:rPr>
          <w:rFonts w:ascii="Times New Roman" w:hAnsi="Times New Roman" w:cs="Times New Roman"/>
          <w:sz w:val="28"/>
          <w:szCs w:val="28"/>
        </w:rPr>
        <w:t>.</w:t>
      </w:r>
      <w:r w:rsidRPr="006245EE">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Москва</w:t>
      </w:r>
      <w:r>
        <w:rPr>
          <w:rFonts w:ascii="Times New Roman" w:hAnsi="Times New Roman" w:cs="Times New Roman"/>
          <w:sz w:val="28"/>
          <w:szCs w:val="28"/>
        </w:rPr>
        <w:t>:</w:t>
      </w:r>
      <w:r w:rsidRPr="006245EE">
        <w:rPr>
          <w:rFonts w:ascii="Times New Roman" w:hAnsi="Times New Roman" w:cs="Times New Roman"/>
          <w:sz w:val="28"/>
          <w:szCs w:val="28"/>
          <w:lang w:val="kk-KZ"/>
        </w:rPr>
        <w:t xml:space="preserve"> Восток-Запад, 2007</w:t>
      </w:r>
      <w:r>
        <w:rPr>
          <w:rFonts w:ascii="Times New Roman" w:hAnsi="Times New Roman" w:cs="Times New Roman"/>
          <w:sz w:val="28"/>
          <w:szCs w:val="28"/>
        </w:rPr>
        <w:t>. -</w:t>
      </w:r>
      <w:r w:rsidRPr="006245EE">
        <w:rPr>
          <w:rFonts w:ascii="Times New Roman" w:hAnsi="Times New Roman" w:cs="Times New Roman"/>
          <w:sz w:val="28"/>
          <w:szCs w:val="28"/>
          <w:lang w:val="kk-KZ"/>
        </w:rPr>
        <w:t>314 с.</w:t>
      </w:r>
    </w:p>
    <w:p w:rsidR="00971863" w:rsidRPr="001F5026"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Хасанов</w:t>
      </w:r>
      <w:r w:rsidRPr="00671BCA">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 xml:space="preserve">Б. Қазақ тілінде сөздердің метафоралы қолданылуы. – </w:t>
      </w:r>
      <w:r w:rsidRPr="001F5026">
        <w:rPr>
          <w:rFonts w:ascii="Times New Roman" w:hAnsi="Times New Roman" w:cs="Times New Roman"/>
          <w:sz w:val="28"/>
          <w:szCs w:val="28"/>
          <w:lang w:val="kk-KZ"/>
        </w:rPr>
        <w:t>Алматы: Мектеп</w:t>
      </w:r>
      <w:r w:rsidRPr="00960C09">
        <w:rPr>
          <w:rFonts w:ascii="Times New Roman" w:hAnsi="Times New Roman" w:cs="Times New Roman"/>
          <w:sz w:val="28"/>
          <w:szCs w:val="28"/>
          <w:lang w:val="kk-KZ"/>
        </w:rPr>
        <w:t>,</w:t>
      </w:r>
      <w:r w:rsidRPr="001F5026">
        <w:rPr>
          <w:rFonts w:ascii="Times New Roman" w:hAnsi="Times New Roman" w:cs="Times New Roman"/>
          <w:sz w:val="28"/>
          <w:szCs w:val="28"/>
          <w:lang w:val="kk-KZ"/>
        </w:rPr>
        <w:t xml:space="preserve"> 1996</w:t>
      </w:r>
      <w:r w:rsidRPr="00960C09">
        <w:rPr>
          <w:rFonts w:ascii="Times New Roman" w:hAnsi="Times New Roman" w:cs="Times New Roman"/>
          <w:sz w:val="28"/>
          <w:szCs w:val="28"/>
          <w:lang w:val="kk-KZ"/>
        </w:rPr>
        <w:t>. -</w:t>
      </w:r>
      <w:r w:rsidRPr="001F5026">
        <w:rPr>
          <w:rFonts w:ascii="Times New Roman" w:hAnsi="Times New Roman" w:cs="Times New Roman"/>
          <w:sz w:val="28"/>
          <w:szCs w:val="28"/>
          <w:lang w:val="kk-KZ"/>
        </w:rPr>
        <w:t>208 б.</w:t>
      </w:r>
    </w:p>
    <w:p w:rsidR="00971863" w:rsidRPr="001F5026"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1F5026">
        <w:rPr>
          <w:rFonts w:ascii="Times New Roman" w:hAnsi="Times New Roman" w:cs="Times New Roman"/>
          <w:sz w:val="28"/>
          <w:szCs w:val="28"/>
          <w:lang w:val="kk-KZ"/>
        </w:rPr>
        <w:t>Сыбанбаева</w:t>
      </w:r>
      <w:r w:rsidRPr="00960C09">
        <w:rPr>
          <w:rFonts w:ascii="Times New Roman" w:hAnsi="Times New Roman" w:cs="Times New Roman"/>
          <w:sz w:val="28"/>
          <w:szCs w:val="28"/>
          <w:lang w:val="kk-KZ"/>
        </w:rPr>
        <w:t xml:space="preserve"> </w:t>
      </w:r>
      <w:r w:rsidRPr="001F5026">
        <w:rPr>
          <w:rFonts w:ascii="Times New Roman" w:hAnsi="Times New Roman" w:cs="Times New Roman"/>
          <w:sz w:val="28"/>
          <w:szCs w:val="28"/>
          <w:lang w:val="kk-KZ"/>
        </w:rPr>
        <w:t>А. Метафора: тілдік және концептуалды метафоралар. – Алматы: Қазақ университеті, 2002 – 162 б.</w:t>
      </w:r>
    </w:p>
    <w:p w:rsidR="00971863" w:rsidRPr="00671BCA"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iCs/>
          <w:sz w:val="28"/>
          <w:szCs w:val="28"/>
          <w:lang w:val="kk-KZ"/>
        </w:rPr>
        <w:t>Болғанбайұлы Ә</w:t>
      </w:r>
      <w:r w:rsidRPr="00960C09">
        <w:rPr>
          <w:rFonts w:ascii="Times New Roman" w:hAnsi="Times New Roman" w:cs="Times New Roman"/>
          <w:iCs/>
          <w:sz w:val="28"/>
          <w:szCs w:val="28"/>
          <w:lang w:val="kk-KZ"/>
        </w:rPr>
        <w:t>.</w:t>
      </w:r>
      <w:r w:rsidRPr="006245EE">
        <w:rPr>
          <w:rFonts w:ascii="Times New Roman" w:hAnsi="Times New Roman" w:cs="Times New Roman"/>
          <w:iCs/>
          <w:sz w:val="28"/>
          <w:szCs w:val="28"/>
          <w:lang w:val="kk-KZ"/>
        </w:rPr>
        <w:t>, Қалиұлы Ғ. Қазіргі қазақ тілінің лексикологиясы мен фразеологиясы. –</w:t>
      </w:r>
      <w:r w:rsidRPr="00960C09">
        <w:rPr>
          <w:rFonts w:ascii="Times New Roman" w:hAnsi="Times New Roman" w:cs="Times New Roman"/>
          <w:iCs/>
          <w:sz w:val="28"/>
          <w:szCs w:val="28"/>
          <w:lang w:val="kk-KZ"/>
        </w:rPr>
        <w:t xml:space="preserve"> </w:t>
      </w:r>
      <w:r w:rsidRPr="006245EE">
        <w:rPr>
          <w:rFonts w:ascii="Times New Roman" w:hAnsi="Times New Roman" w:cs="Times New Roman"/>
          <w:iCs/>
          <w:sz w:val="28"/>
          <w:szCs w:val="28"/>
          <w:lang w:val="kk-KZ"/>
        </w:rPr>
        <w:t>Алматы</w:t>
      </w:r>
      <w:r>
        <w:rPr>
          <w:rFonts w:ascii="Times New Roman" w:hAnsi="Times New Roman" w:cs="Times New Roman"/>
          <w:iCs/>
          <w:sz w:val="28"/>
          <w:szCs w:val="28"/>
          <w:lang w:val="kk-KZ"/>
        </w:rPr>
        <w:t>:</w:t>
      </w:r>
      <w:r w:rsidRPr="006245EE">
        <w:rPr>
          <w:rFonts w:ascii="Times New Roman" w:hAnsi="Times New Roman" w:cs="Times New Roman"/>
          <w:iCs/>
          <w:sz w:val="28"/>
          <w:szCs w:val="28"/>
          <w:lang w:val="kk-KZ"/>
        </w:rPr>
        <w:t xml:space="preserve"> Санат,1997</w:t>
      </w:r>
      <w:r>
        <w:rPr>
          <w:rFonts w:ascii="Times New Roman" w:hAnsi="Times New Roman" w:cs="Times New Roman"/>
          <w:iCs/>
          <w:sz w:val="28"/>
          <w:szCs w:val="28"/>
          <w:lang w:val="kk-KZ"/>
        </w:rPr>
        <w:t>.</w:t>
      </w:r>
      <w:r w:rsidRPr="00150A37">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cs="Times New Roman"/>
          <w:iCs/>
          <w:sz w:val="28"/>
          <w:szCs w:val="28"/>
          <w:lang w:val="kk-KZ"/>
        </w:rPr>
        <w:t>256 б.</w:t>
      </w:r>
    </w:p>
    <w:p w:rsidR="00971863" w:rsidRPr="00671BCA"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Қазақ тілі. Энциклопедия</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Жауапты ред.</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К.Хусаин. – Алматы</w:t>
      </w:r>
      <w:r>
        <w:rPr>
          <w:rFonts w:ascii="Times New Roman" w:hAnsi="Times New Roman" w:cs="Times New Roman"/>
          <w:sz w:val="28"/>
          <w:szCs w:val="28"/>
        </w:rPr>
        <w:t>:</w:t>
      </w:r>
      <w:r w:rsidRPr="006245EE">
        <w:rPr>
          <w:rFonts w:ascii="Times New Roman" w:hAnsi="Times New Roman" w:cs="Times New Roman"/>
          <w:sz w:val="28"/>
          <w:szCs w:val="28"/>
          <w:lang w:val="kk-KZ"/>
        </w:rPr>
        <w:t xml:space="preserve"> Ғылым</w:t>
      </w:r>
      <w:r>
        <w:rPr>
          <w:rFonts w:ascii="Times New Roman" w:hAnsi="Times New Roman" w:cs="Times New Roman"/>
          <w:sz w:val="28"/>
          <w:szCs w:val="28"/>
        </w:rPr>
        <w:t>,</w:t>
      </w:r>
      <w:r w:rsidRPr="006245EE">
        <w:rPr>
          <w:rFonts w:ascii="Times New Roman" w:hAnsi="Times New Roman" w:cs="Times New Roman"/>
          <w:sz w:val="28"/>
          <w:szCs w:val="28"/>
          <w:lang w:val="kk-KZ"/>
        </w:rPr>
        <w:t xml:space="preserve"> 1998. </w:t>
      </w:r>
      <w:r>
        <w:rPr>
          <w:rFonts w:ascii="Times New Roman" w:hAnsi="Times New Roman" w:cs="Times New Roman"/>
          <w:sz w:val="28"/>
          <w:szCs w:val="28"/>
        </w:rPr>
        <w:t>-</w:t>
      </w:r>
      <w:r w:rsidRPr="006245EE">
        <w:rPr>
          <w:rFonts w:ascii="Times New Roman" w:hAnsi="Times New Roman" w:cs="Times New Roman"/>
          <w:sz w:val="28"/>
          <w:szCs w:val="28"/>
          <w:lang w:val="kk-KZ"/>
        </w:rPr>
        <w:t>508 б.</w:t>
      </w:r>
    </w:p>
    <w:p w:rsidR="00971863" w:rsidRPr="00671BCA"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 xml:space="preserve">Майзел С.С. Изафет в турецком языке. </w:t>
      </w:r>
      <w:r w:rsidRPr="006245EE">
        <w:rPr>
          <w:rFonts w:ascii="Times New Roman" w:hAnsi="Times New Roman" w:cs="Times New Roman"/>
          <w:iCs/>
          <w:sz w:val="28"/>
          <w:szCs w:val="28"/>
          <w:lang w:val="kk-KZ"/>
        </w:rPr>
        <w:t>–</w:t>
      </w:r>
      <w:r>
        <w:rPr>
          <w:rFonts w:ascii="Times New Roman" w:hAnsi="Times New Roman" w:cs="Times New Roman"/>
          <w:iCs/>
          <w:sz w:val="28"/>
          <w:szCs w:val="28"/>
        </w:rPr>
        <w:t xml:space="preserve"> </w:t>
      </w:r>
      <w:r w:rsidRPr="006245EE">
        <w:rPr>
          <w:rFonts w:ascii="Times New Roman" w:hAnsi="Times New Roman" w:cs="Times New Roman"/>
          <w:sz w:val="28"/>
          <w:szCs w:val="28"/>
          <w:lang w:val="kk-KZ"/>
        </w:rPr>
        <w:t>М.-Л</w:t>
      </w:r>
      <w:r>
        <w:rPr>
          <w:rFonts w:ascii="Times New Roman" w:hAnsi="Times New Roman" w:cs="Times New Roman"/>
          <w:sz w:val="28"/>
          <w:szCs w:val="28"/>
        </w:rPr>
        <w:t>.:</w:t>
      </w:r>
      <w:r w:rsidRPr="006245EE">
        <w:rPr>
          <w:rFonts w:ascii="Times New Roman" w:hAnsi="Times New Roman" w:cs="Times New Roman"/>
          <w:sz w:val="28"/>
          <w:szCs w:val="28"/>
          <w:lang w:val="kk-KZ"/>
        </w:rPr>
        <w:t xml:space="preserve"> Наука, 1957</w:t>
      </w:r>
      <w:r>
        <w:rPr>
          <w:rFonts w:ascii="Times New Roman" w:hAnsi="Times New Roman" w:cs="Times New Roman"/>
          <w:sz w:val="28"/>
          <w:szCs w:val="28"/>
        </w:rPr>
        <w:t>. -</w:t>
      </w:r>
      <w:r w:rsidRPr="006245EE">
        <w:rPr>
          <w:rFonts w:ascii="Times New Roman" w:hAnsi="Times New Roman" w:cs="Times New Roman"/>
          <w:sz w:val="28"/>
          <w:szCs w:val="28"/>
          <w:lang w:val="kk-KZ"/>
        </w:rPr>
        <w:t>158</w:t>
      </w:r>
      <w:r>
        <w:rPr>
          <w:rFonts w:ascii="Times New Roman" w:hAnsi="Times New Roman" w:cs="Times New Roman"/>
          <w:sz w:val="28"/>
          <w:szCs w:val="28"/>
        </w:rPr>
        <w:t xml:space="preserve"> с.</w:t>
      </w:r>
    </w:p>
    <w:p w:rsidR="00971863" w:rsidRPr="00671BCA"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Нұрдәулетова</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Б.И. Когнитивтік лингвистика</w:t>
      </w:r>
      <w:r w:rsidRPr="00960C09">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w:t>
      </w:r>
      <w:r w:rsidRPr="006245EE">
        <w:rPr>
          <w:rFonts w:ascii="Times New Roman" w:hAnsi="Times New Roman" w:cs="Times New Roman"/>
          <w:iCs/>
          <w:sz w:val="28"/>
          <w:szCs w:val="28"/>
          <w:lang w:val="kk-KZ"/>
        </w:rPr>
        <w:t>–</w:t>
      </w:r>
      <w:r w:rsidRPr="00960C09">
        <w:rPr>
          <w:rFonts w:ascii="Times New Roman" w:hAnsi="Times New Roman" w:cs="Times New Roman"/>
          <w:iCs/>
          <w:sz w:val="28"/>
          <w:szCs w:val="28"/>
          <w:lang w:val="kk-KZ"/>
        </w:rPr>
        <w:t xml:space="preserve"> </w:t>
      </w:r>
      <w:r w:rsidRPr="006245EE">
        <w:rPr>
          <w:rFonts w:ascii="Times New Roman" w:hAnsi="Times New Roman" w:cs="Times New Roman"/>
          <w:sz w:val="28"/>
          <w:szCs w:val="28"/>
          <w:lang w:val="kk-KZ"/>
        </w:rPr>
        <w:t>Алматы, Қазақстан Республикасы Жоғары оқу орындарының қауымдастығы, 2011</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-312 б.</w:t>
      </w:r>
    </w:p>
    <w:p w:rsidR="00971863" w:rsidRPr="00D90D8F"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 xml:space="preserve">Манкеева Ж. Қазақ сөзінің синергиясы. </w:t>
      </w:r>
      <w:r w:rsidRPr="006245EE">
        <w:rPr>
          <w:rFonts w:ascii="Times New Roman" w:hAnsi="Times New Roman" w:cs="Times New Roman"/>
          <w:iCs/>
          <w:sz w:val="28"/>
          <w:szCs w:val="28"/>
          <w:lang w:val="kk-KZ"/>
        </w:rPr>
        <w:t>–</w:t>
      </w:r>
      <w:r w:rsidRPr="006245EE">
        <w:rPr>
          <w:rFonts w:ascii="Times New Roman" w:hAnsi="Times New Roman" w:cs="Times New Roman"/>
          <w:sz w:val="28"/>
          <w:szCs w:val="28"/>
          <w:lang w:val="kk-KZ"/>
        </w:rPr>
        <w:t xml:space="preserve"> Алматы</w:t>
      </w:r>
      <w:r w:rsidRPr="00960C09">
        <w:rPr>
          <w:rFonts w:ascii="Times New Roman" w:hAnsi="Times New Roman" w:cs="Times New Roman"/>
          <w:sz w:val="28"/>
          <w:szCs w:val="28"/>
          <w:lang w:val="kk-KZ"/>
        </w:rPr>
        <w:t>:</w:t>
      </w:r>
      <w:r w:rsidRPr="006245EE">
        <w:rPr>
          <w:rFonts w:ascii="Times New Roman" w:hAnsi="Times New Roman" w:cs="Times New Roman"/>
          <w:sz w:val="28"/>
          <w:szCs w:val="28"/>
          <w:lang w:val="kk-KZ"/>
        </w:rPr>
        <w:t xml:space="preserve"> Қазақ Ұлттық университеті, 2021.</w:t>
      </w:r>
      <w:r w:rsidRPr="00960C09">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45EE">
        <w:rPr>
          <w:rFonts w:ascii="Times New Roman" w:hAnsi="Times New Roman" w:cs="Times New Roman"/>
          <w:sz w:val="28"/>
          <w:szCs w:val="28"/>
          <w:lang w:val="kk-KZ"/>
        </w:rPr>
        <w:t>272 б</w:t>
      </w:r>
      <w:r w:rsidRPr="00960C09">
        <w:rPr>
          <w:rFonts w:ascii="Times New Roman" w:hAnsi="Times New Roman" w:cs="Times New Roman"/>
          <w:sz w:val="28"/>
          <w:szCs w:val="28"/>
          <w:lang w:val="kk-KZ"/>
        </w:rPr>
        <w:t>.</w:t>
      </w:r>
    </w:p>
    <w:p w:rsidR="00927455" w:rsidRPr="00FB24CD" w:rsidRDefault="00927455" w:rsidP="00927455">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Горошко Е.И.</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 xml:space="preserve">Проблемы проведения свободного ассоциативного эксперимента // Известия Волгоградского государственного педагогического университета. </w:t>
      </w:r>
      <w:r w:rsidRPr="006245EE">
        <w:rPr>
          <w:rFonts w:ascii="Times New Roman" w:hAnsi="Times New Roman" w:cs="Times New Roman"/>
          <w:iCs/>
          <w:sz w:val="28"/>
          <w:szCs w:val="28"/>
          <w:lang w:val="kk-KZ"/>
        </w:rPr>
        <w:t>–</w:t>
      </w:r>
      <w:r>
        <w:rPr>
          <w:rFonts w:ascii="Times New Roman" w:hAnsi="Times New Roman" w:cs="Times New Roman"/>
          <w:iCs/>
          <w:sz w:val="28"/>
          <w:szCs w:val="28"/>
        </w:rPr>
        <w:t xml:space="preserve"> </w:t>
      </w:r>
      <w:r w:rsidRPr="006245EE">
        <w:rPr>
          <w:rFonts w:ascii="Times New Roman" w:hAnsi="Times New Roman" w:cs="Times New Roman"/>
          <w:sz w:val="28"/>
          <w:szCs w:val="28"/>
          <w:lang w:val="kk-KZ"/>
        </w:rPr>
        <w:t xml:space="preserve">Волгоград, 2005. Вып. </w:t>
      </w:r>
      <w:r w:rsidRPr="006245EE">
        <w:rPr>
          <w:rFonts w:ascii="Times New Roman" w:hAnsi="Times New Roman" w:cs="Times New Roman"/>
          <w:sz w:val="28"/>
          <w:szCs w:val="28"/>
        </w:rPr>
        <w:t>№</w:t>
      </w:r>
      <w:r w:rsidRPr="006245EE">
        <w:rPr>
          <w:rFonts w:ascii="Times New Roman" w:hAnsi="Times New Roman" w:cs="Times New Roman"/>
          <w:sz w:val="28"/>
          <w:szCs w:val="28"/>
          <w:lang w:val="kk-KZ"/>
        </w:rPr>
        <w:t>3.</w:t>
      </w:r>
    </w:p>
    <w:p w:rsidR="00FD6E93" w:rsidRPr="00980FBA" w:rsidRDefault="00980FBA" w:rsidP="00971863">
      <w:pPr>
        <w:pStyle w:val="a3"/>
        <w:numPr>
          <w:ilvl w:val="0"/>
          <w:numId w:val="22"/>
        </w:numPr>
        <w:spacing w:after="0" w:line="240" w:lineRule="auto"/>
        <w:ind w:left="0" w:firstLine="709"/>
        <w:jc w:val="both"/>
        <w:rPr>
          <w:rFonts w:ascii="Times New Roman" w:hAnsi="Times New Roman" w:cs="Times New Roman"/>
          <w:sz w:val="28"/>
          <w:szCs w:val="28"/>
          <w:lang w:val="kk-KZ"/>
        </w:rPr>
      </w:pPr>
      <w:r w:rsidRPr="00980FBA">
        <w:rPr>
          <w:rFonts w:ascii="Times New Roman" w:hAnsi="Times New Roman" w:cs="Times New Roman"/>
          <w:sz w:val="28"/>
          <w:szCs w:val="28"/>
          <w:lang w:val="kk-KZ"/>
        </w:rPr>
        <w:t xml:space="preserve">Залевская А.А. Слово в лексиконе человека. Психолингвистическое исследование. Воронеж. 1990 </w:t>
      </w:r>
      <w:r w:rsidRPr="00980FBA">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204 с.</w:t>
      </w:r>
    </w:p>
    <w:p w:rsidR="00971863" w:rsidRPr="00671BCA"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Мартиневич Г.А. Опыт комплексного исследования данных ассоциативного эксперимента</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 Вопросы психологии.</w:t>
      </w:r>
      <w:r w:rsidRPr="006245EE">
        <w:rPr>
          <w:rFonts w:ascii="Times New Roman" w:hAnsi="Times New Roman" w:cs="Times New Roman"/>
          <w:sz w:val="28"/>
          <w:szCs w:val="28"/>
        </w:rPr>
        <w:t xml:space="preserve"> </w:t>
      </w:r>
      <w:r w:rsidRPr="006245EE">
        <w:rPr>
          <w:rFonts w:ascii="Times New Roman" w:hAnsi="Times New Roman" w:cs="Times New Roman"/>
          <w:sz w:val="28"/>
          <w:szCs w:val="28"/>
          <w:lang w:val="kk-KZ"/>
        </w:rPr>
        <w:t>1993.№2 [Электронный документ].</w:t>
      </w:r>
      <w:hyperlink r:id="rId30" w:history="1">
        <w:r w:rsidRPr="006245EE">
          <w:rPr>
            <w:rStyle w:val="ae"/>
            <w:rFonts w:ascii="Times New Roman" w:hAnsi="Times New Roman" w:cs="Times New Roman"/>
            <w:sz w:val="28"/>
            <w:szCs w:val="28"/>
            <w:lang w:val="en-US"/>
          </w:rPr>
          <w:t>URL</w:t>
        </w:r>
        <w:r w:rsidRPr="006245EE">
          <w:rPr>
            <w:rStyle w:val="ae"/>
            <w:rFonts w:ascii="Times New Roman" w:hAnsi="Times New Roman" w:cs="Times New Roman"/>
            <w:sz w:val="28"/>
            <w:szCs w:val="28"/>
            <w:lang w:val="kk-KZ"/>
          </w:rPr>
          <w:t>:</w:t>
        </w:r>
        <w:r w:rsidRPr="006245EE">
          <w:rPr>
            <w:rStyle w:val="ae"/>
            <w:rFonts w:ascii="Times New Roman" w:hAnsi="Times New Roman" w:cs="Times New Roman"/>
            <w:sz w:val="28"/>
            <w:szCs w:val="28"/>
            <w:lang w:val="en-US"/>
          </w:rPr>
          <w:t>http</w:t>
        </w:r>
        <w:r w:rsidRPr="006245EE">
          <w:rPr>
            <w:rStyle w:val="ae"/>
            <w:rFonts w:ascii="Times New Roman" w:hAnsi="Times New Roman" w:cs="Times New Roman"/>
            <w:sz w:val="28"/>
            <w:szCs w:val="28"/>
            <w:lang w:val="kk-KZ"/>
          </w:rPr>
          <w:t>://</w:t>
        </w:r>
        <w:r w:rsidRPr="006245EE">
          <w:rPr>
            <w:rStyle w:val="ae"/>
            <w:rFonts w:ascii="Times New Roman" w:hAnsi="Times New Roman" w:cs="Times New Roman"/>
            <w:sz w:val="28"/>
            <w:szCs w:val="28"/>
            <w:lang w:val="en-US"/>
          </w:rPr>
          <w:t>www</w:t>
        </w:r>
        <w:r w:rsidRPr="006245EE">
          <w:rPr>
            <w:rStyle w:val="ae"/>
            <w:rFonts w:ascii="Times New Roman" w:hAnsi="Times New Roman" w:cs="Times New Roman"/>
            <w:sz w:val="28"/>
            <w:szCs w:val="28"/>
            <w:lang w:val="kk-KZ"/>
          </w:rPr>
          <w:t>.</w:t>
        </w:r>
        <w:r w:rsidRPr="006245EE">
          <w:rPr>
            <w:rStyle w:val="ae"/>
            <w:rFonts w:ascii="Times New Roman" w:hAnsi="Times New Roman" w:cs="Times New Roman"/>
            <w:sz w:val="28"/>
            <w:szCs w:val="28"/>
            <w:lang w:val="en-US"/>
          </w:rPr>
          <w:t>voppsy</w:t>
        </w:r>
        <w:r w:rsidRPr="006245EE">
          <w:rPr>
            <w:rStyle w:val="ae"/>
            <w:rFonts w:ascii="Times New Roman" w:hAnsi="Times New Roman" w:cs="Times New Roman"/>
            <w:sz w:val="28"/>
            <w:szCs w:val="28"/>
            <w:lang w:val="kk-KZ"/>
          </w:rPr>
          <w:t>.</w:t>
        </w:r>
        <w:r w:rsidRPr="006245EE">
          <w:rPr>
            <w:rStyle w:val="ae"/>
            <w:rFonts w:ascii="Times New Roman" w:hAnsi="Times New Roman" w:cs="Times New Roman"/>
            <w:sz w:val="28"/>
            <w:szCs w:val="28"/>
            <w:lang w:val="en-US"/>
          </w:rPr>
          <w:t>ru</w:t>
        </w:r>
        <w:r w:rsidRPr="006245EE">
          <w:rPr>
            <w:rStyle w:val="ae"/>
            <w:rFonts w:ascii="Times New Roman" w:hAnsi="Times New Roman" w:cs="Times New Roman"/>
            <w:sz w:val="28"/>
            <w:szCs w:val="28"/>
            <w:lang w:val="kk-KZ"/>
          </w:rPr>
          <w:t>/</w:t>
        </w:r>
        <w:r w:rsidRPr="006245EE">
          <w:rPr>
            <w:rStyle w:val="ae"/>
            <w:rFonts w:ascii="Times New Roman" w:hAnsi="Times New Roman" w:cs="Times New Roman"/>
            <w:sz w:val="28"/>
            <w:szCs w:val="28"/>
            <w:lang w:val="en-US"/>
          </w:rPr>
          <w:t>issues</w:t>
        </w:r>
        <w:r w:rsidRPr="006245EE">
          <w:rPr>
            <w:rStyle w:val="ae"/>
            <w:rFonts w:ascii="Times New Roman" w:hAnsi="Times New Roman" w:cs="Times New Roman"/>
            <w:sz w:val="28"/>
            <w:szCs w:val="28"/>
            <w:lang w:val="kk-KZ"/>
          </w:rPr>
          <w:t>/</w:t>
        </w:r>
        <w:r w:rsidRPr="006245EE">
          <w:rPr>
            <w:rStyle w:val="ae"/>
            <w:rFonts w:ascii="Times New Roman" w:hAnsi="Times New Roman" w:cs="Times New Roman"/>
            <w:sz w:val="28"/>
            <w:szCs w:val="28"/>
          </w:rPr>
          <w:t>1993</w:t>
        </w:r>
        <w:r w:rsidRPr="006245EE">
          <w:rPr>
            <w:rStyle w:val="ae"/>
            <w:rFonts w:ascii="Times New Roman" w:hAnsi="Times New Roman" w:cs="Times New Roman"/>
            <w:sz w:val="28"/>
            <w:szCs w:val="28"/>
            <w:lang w:val="kk-KZ"/>
          </w:rPr>
          <w:t>/932/932093.</w:t>
        </w:r>
        <w:r w:rsidRPr="006245EE">
          <w:rPr>
            <w:rStyle w:val="ae"/>
            <w:rFonts w:ascii="Times New Roman" w:hAnsi="Times New Roman" w:cs="Times New Roman"/>
            <w:sz w:val="28"/>
            <w:szCs w:val="28"/>
            <w:lang w:val="en-US"/>
          </w:rPr>
          <w:t>htm</w:t>
        </w:r>
      </w:hyperlink>
      <w:r w:rsidRPr="006245EE">
        <w:rPr>
          <w:rFonts w:ascii="Times New Roman" w:hAnsi="Times New Roman" w:cs="Times New Roman"/>
          <w:sz w:val="28"/>
          <w:szCs w:val="28"/>
        </w:rPr>
        <w:t xml:space="preserve"> </w:t>
      </w:r>
      <w:r w:rsidRPr="006245EE">
        <w:rPr>
          <w:rFonts w:ascii="Times New Roman" w:hAnsi="Times New Roman" w:cs="Times New Roman"/>
          <w:sz w:val="28"/>
          <w:szCs w:val="28"/>
          <w:lang w:val="kk-KZ"/>
        </w:rPr>
        <w:t>Проверено:15.06</w:t>
      </w:r>
      <w:r>
        <w:rPr>
          <w:rFonts w:ascii="Times New Roman" w:hAnsi="Times New Roman" w:cs="Times New Roman"/>
          <w:sz w:val="28"/>
          <w:szCs w:val="28"/>
        </w:rPr>
        <w:t>.</w:t>
      </w:r>
      <w:r w:rsidRPr="006245EE">
        <w:rPr>
          <w:rFonts w:ascii="Times New Roman" w:hAnsi="Times New Roman" w:cs="Times New Roman"/>
          <w:sz w:val="28"/>
          <w:szCs w:val="28"/>
          <w:lang w:val="kk-KZ"/>
        </w:rPr>
        <w:t xml:space="preserve">2016 </w:t>
      </w:r>
    </w:p>
    <w:p w:rsidR="00520E58" w:rsidRPr="0036032E" w:rsidRDefault="00520E58" w:rsidP="00520E58">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36032E">
        <w:rPr>
          <w:rFonts w:ascii="Times New Roman" w:hAnsi="Times New Roman"/>
          <w:sz w:val="28"/>
          <w:szCs w:val="28"/>
          <w:lang w:val="kk-KZ"/>
        </w:rPr>
        <w:t>Голикова Т.А. Алтайско-русский ассоциативный словарь//books.google.kz].</w:t>
      </w:r>
    </w:p>
    <w:p w:rsidR="00971863" w:rsidRPr="005F3048"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Балии Ш.Жизнь и язык. </w:t>
      </w:r>
      <w:r w:rsidRPr="005F3048">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Москва, Едиториал УРРС, 2003. </w:t>
      </w:r>
    </w:p>
    <w:p w:rsidR="00971863" w:rsidRPr="006245EE" w:rsidRDefault="00971863" w:rsidP="00971863">
      <w:pPr>
        <w:pStyle w:val="a3"/>
        <w:numPr>
          <w:ilvl w:val="0"/>
          <w:numId w:val="22"/>
        </w:numPr>
        <w:spacing w:after="0" w:line="240" w:lineRule="auto"/>
        <w:ind w:left="0" w:firstLine="709"/>
        <w:jc w:val="both"/>
        <w:rPr>
          <w:rFonts w:ascii="Times New Roman" w:hAnsi="Times New Roman" w:cs="Times New Roman"/>
          <w:sz w:val="28"/>
          <w:szCs w:val="28"/>
          <w:lang w:val="kk-KZ"/>
        </w:rPr>
      </w:pPr>
      <w:r w:rsidRPr="006245EE">
        <w:rPr>
          <w:rFonts w:ascii="Times New Roman" w:hAnsi="Times New Roman" w:cs="Times New Roman"/>
          <w:sz w:val="28"/>
          <w:szCs w:val="28"/>
          <w:lang w:val="kk-KZ"/>
        </w:rPr>
        <w:t>Караулов Ю.Н. Показатели национального менталитета в ассоциативто-вербальной сети</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 xml:space="preserve">Языковое сознание и образ мира. Сборник научных статей. </w:t>
      </w:r>
      <w:r w:rsidRPr="006245EE">
        <w:rPr>
          <w:rFonts w:ascii="Times New Roman" w:hAnsi="Times New Roman" w:cs="Times New Roman"/>
          <w:iCs/>
          <w:sz w:val="28"/>
          <w:szCs w:val="28"/>
          <w:lang w:val="kk-KZ"/>
        </w:rPr>
        <w:t>–</w:t>
      </w:r>
      <w:r>
        <w:rPr>
          <w:rFonts w:ascii="Times New Roman" w:hAnsi="Times New Roman" w:cs="Times New Roman"/>
          <w:iCs/>
          <w:sz w:val="28"/>
          <w:szCs w:val="28"/>
        </w:rPr>
        <w:t xml:space="preserve"> </w:t>
      </w:r>
      <w:r w:rsidRPr="006245EE">
        <w:rPr>
          <w:rFonts w:ascii="Times New Roman" w:hAnsi="Times New Roman" w:cs="Times New Roman"/>
          <w:sz w:val="28"/>
          <w:szCs w:val="28"/>
          <w:lang w:val="kk-KZ"/>
        </w:rPr>
        <w:t>М., 2000</w:t>
      </w:r>
      <w:r>
        <w:rPr>
          <w:rFonts w:ascii="Times New Roman" w:hAnsi="Times New Roman" w:cs="Times New Roman"/>
          <w:sz w:val="28"/>
          <w:szCs w:val="28"/>
          <w:lang w:val="kk-KZ"/>
        </w:rPr>
        <w:t xml:space="preserve"> - 191-207</w:t>
      </w:r>
      <w:r w:rsidRPr="006245EE">
        <w:rPr>
          <w:rFonts w:ascii="Times New Roman" w:hAnsi="Times New Roman" w:cs="Times New Roman"/>
          <w:sz w:val="28"/>
          <w:szCs w:val="28"/>
          <w:lang w:val="kk-KZ"/>
        </w:rPr>
        <w:t>.</w:t>
      </w:r>
    </w:p>
    <w:p w:rsidR="00971863" w:rsidRPr="00FB24CD"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6245EE">
        <w:rPr>
          <w:rFonts w:ascii="Times New Roman" w:hAnsi="Times New Roman" w:cs="Times New Roman"/>
          <w:sz w:val="28"/>
          <w:szCs w:val="28"/>
          <w:lang w:val="kk-KZ"/>
        </w:rPr>
        <w:t>Горошко Е.И.</w:t>
      </w:r>
      <w:r>
        <w:rPr>
          <w:rFonts w:ascii="Times New Roman" w:hAnsi="Times New Roman" w:cs="Times New Roman"/>
          <w:sz w:val="28"/>
          <w:szCs w:val="28"/>
        </w:rPr>
        <w:t xml:space="preserve"> </w:t>
      </w:r>
      <w:r w:rsidRPr="006245EE">
        <w:rPr>
          <w:rFonts w:ascii="Times New Roman" w:hAnsi="Times New Roman" w:cs="Times New Roman"/>
          <w:sz w:val="28"/>
          <w:szCs w:val="28"/>
          <w:lang w:val="kk-KZ"/>
        </w:rPr>
        <w:t xml:space="preserve">Проблемы проведения свободного ассоциативного эксперимента // Известия Волгоградского государственного педагогического университета. </w:t>
      </w:r>
      <w:r w:rsidRPr="006245EE">
        <w:rPr>
          <w:rFonts w:ascii="Times New Roman" w:hAnsi="Times New Roman" w:cs="Times New Roman"/>
          <w:iCs/>
          <w:sz w:val="28"/>
          <w:szCs w:val="28"/>
          <w:lang w:val="kk-KZ"/>
        </w:rPr>
        <w:t>–</w:t>
      </w:r>
      <w:r>
        <w:rPr>
          <w:rFonts w:ascii="Times New Roman" w:hAnsi="Times New Roman" w:cs="Times New Roman"/>
          <w:iCs/>
          <w:sz w:val="28"/>
          <w:szCs w:val="28"/>
        </w:rPr>
        <w:t xml:space="preserve"> </w:t>
      </w:r>
      <w:r w:rsidRPr="006245EE">
        <w:rPr>
          <w:rFonts w:ascii="Times New Roman" w:hAnsi="Times New Roman" w:cs="Times New Roman"/>
          <w:sz w:val="28"/>
          <w:szCs w:val="28"/>
          <w:lang w:val="kk-KZ"/>
        </w:rPr>
        <w:t xml:space="preserve">Волгоград, 2005. Вып. </w:t>
      </w:r>
      <w:r w:rsidRPr="006245EE">
        <w:rPr>
          <w:rFonts w:ascii="Times New Roman" w:hAnsi="Times New Roman" w:cs="Times New Roman"/>
          <w:sz w:val="28"/>
          <w:szCs w:val="28"/>
        </w:rPr>
        <w:t>№</w:t>
      </w:r>
      <w:r w:rsidRPr="006245EE">
        <w:rPr>
          <w:rFonts w:ascii="Times New Roman" w:hAnsi="Times New Roman" w:cs="Times New Roman"/>
          <w:sz w:val="28"/>
          <w:szCs w:val="28"/>
          <w:lang w:val="kk-KZ"/>
        </w:rPr>
        <w:t>3.</w:t>
      </w:r>
    </w:p>
    <w:p w:rsidR="00971863" w:rsidRPr="00A838CB"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sidRPr="005F3048">
        <w:rPr>
          <w:rFonts w:ascii="Times New Roman" w:hAnsi="Times New Roman" w:cs="Times New Roman"/>
          <w:sz w:val="28"/>
          <w:szCs w:val="28"/>
          <w:lang w:val="kk-KZ"/>
        </w:rPr>
        <w:t xml:space="preserve">Фрейд З. Введение в психоанализ. Лекции. </w:t>
      </w:r>
      <w:r w:rsidRPr="005F3048">
        <w:rPr>
          <w:rFonts w:ascii="Times New Roman" w:hAnsi="Times New Roman" w:cs="Times New Roman"/>
          <w:iCs/>
          <w:sz w:val="28"/>
          <w:szCs w:val="28"/>
          <w:lang w:val="kk-KZ"/>
        </w:rPr>
        <w:t>–</w:t>
      </w:r>
      <w:r w:rsidRPr="005F3048">
        <w:rPr>
          <w:rFonts w:ascii="Times New Roman" w:hAnsi="Times New Roman" w:cs="Times New Roman"/>
          <w:iCs/>
          <w:sz w:val="28"/>
          <w:szCs w:val="28"/>
        </w:rPr>
        <w:t xml:space="preserve"> </w:t>
      </w:r>
      <w:r w:rsidRPr="005F3048">
        <w:rPr>
          <w:rFonts w:ascii="Times New Roman" w:hAnsi="Times New Roman" w:cs="Times New Roman"/>
          <w:sz w:val="28"/>
          <w:szCs w:val="28"/>
          <w:lang w:val="kk-KZ"/>
        </w:rPr>
        <w:t xml:space="preserve">Москва, Наука 1991 </w:t>
      </w:r>
      <w:r w:rsidRPr="005F3048">
        <w:rPr>
          <w:rFonts w:ascii="Times New Roman" w:hAnsi="Times New Roman" w:cs="Times New Roman"/>
          <w:iCs/>
          <w:sz w:val="28"/>
          <w:szCs w:val="28"/>
          <w:lang w:val="kk-KZ"/>
        </w:rPr>
        <w:t>–456</w:t>
      </w:r>
      <w:r w:rsidRPr="005F3048">
        <w:rPr>
          <w:rFonts w:ascii="Times New Roman" w:hAnsi="Times New Roman" w:cs="Times New Roman"/>
          <w:sz w:val="28"/>
          <w:szCs w:val="28"/>
          <w:lang w:val="kk-KZ"/>
        </w:rPr>
        <w:t>.</w:t>
      </w:r>
    </w:p>
    <w:p w:rsidR="00971863" w:rsidRPr="009C3B62"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Минский М. Фреймы для представления знаний. </w:t>
      </w:r>
      <w:r w:rsidRPr="005F3048">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Москва, 1979. </w:t>
      </w:r>
      <w:r w:rsidRPr="005F3048">
        <w:rPr>
          <w:rFonts w:ascii="Times New Roman" w:hAnsi="Times New Roman" w:cs="Times New Roman"/>
          <w:iCs/>
          <w:sz w:val="28"/>
          <w:szCs w:val="28"/>
          <w:lang w:val="kk-KZ"/>
        </w:rPr>
        <w:t>–</w:t>
      </w:r>
      <w:r>
        <w:rPr>
          <w:rFonts w:ascii="Times New Roman" w:hAnsi="Times New Roman" w:cs="Times New Roman"/>
          <w:iCs/>
          <w:sz w:val="28"/>
          <w:szCs w:val="28"/>
          <w:lang w:val="kk-KZ"/>
        </w:rPr>
        <w:t>151 с.</w:t>
      </w:r>
    </w:p>
    <w:p w:rsidR="00971863" w:rsidRPr="00FB062C" w:rsidRDefault="00971863" w:rsidP="00971863">
      <w:pPr>
        <w:pStyle w:val="a3"/>
        <w:numPr>
          <w:ilvl w:val="0"/>
          <w:numId w:val="22"/>
        </w:numPr>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Маслоу А.Х. Мотивация и личность. Перевод А.М. Татлыбаевой </w:t>
      </w:r>
      <w:r w:rsidRPr="009C3B62">
        <w:rPr>
          <w:rFonts w:ascii="Times New Roman" w:hAnsi="Times New Roman" w:cs="Times New Roman"/>
          <w:sz w:val="28"/>
          <w:szCs w:val="28"/>
          <w:lang w:val="kk-KZ"/>
        </w:rPr>
        <w:t xml:space="preserve">Abraham H. Maslow. </w:t>
      </w:r>
      <w:r>
        <w:rPr>
          <w:rFonts w:ascii="Times New Roman" w:hAnsi="Times New Roman" w:cs="Times New Roman"/>
          <w:sz w:val="28"/>
          <w:szCs w:val="28"/>
          <w:lang w:val="en-US"/>
        </w:rPr>
        <w:t xml:space="preserve">Mativation and Personality </w:t>
      </w:r>
      <w:r w:rsidRPr="009C3B62">
        <w:rPr>
          <w:rFonts w:ascii="Times New Roman" w:hAnsi="Times New Roman" w:cs="Times New Roman"/>
          <w:sz w:val="28"/>
          <w:szCs w:val="28"/>
          <w:lang w:val="en-US"/>
        </w:rPr>
        <w:t>(</w:t>
      </w:r>
      <w:r>
        <w:rPr>
          <w:rFonts w:ascii="Times New Roman" w:hAnsi="Times New Roman" w:cs="Times New Roman"/>
          <w:sz w:val="28"/>
          <w:szCs w:val="28"/>
          <w:lang w:val="en-US"/>
        </w:rPr>
        <w:t>2 nd ed.</w:t>
      </w:r>
      <w:r w:rsidRPr="009C3B62">
        <w:rPr>
          <w:rFonts w:ascii="Times New Roman" w:hAnsi="Times New Roman" w:cs="Times New Roman"/>
          <w:sz w:val="28"/>
          <w:szCs w:val="28"/>
          <w:lang w:val="en-US"/>
        </w:rPr>
        <w:t>)</w:t>
      </w:r>
      <w:r>
        <w:rPr>
          <w:rFonts w:ascii="Times New Roman" w:hAnsi="Times New Roman" w:cs="Times New Roman"/>
          <w:sz w:val="28"/>
          <w:szCs w:val="28"/>
          <w:lang w:val="en-US"/>
        </w:rPr>
        <w:t xml:space="preserve"> N.Y.&amp; Harper &amp; Row</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1970</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Спб.: Евразия 1999</w:t>
      </w:r>
    </w:p>
    <w:p w:rsidR="00971863" w:rsidRDefault="00971863" w:rsidP="00971863">
      <w:pPr>
        <w:spacing w:after="0" w:line="240" w:lineRule="auto"/>
        <w:jc w:val="both"/>
        <w:rPr>
          <w:rFonts w:ascii="Times New Roman" w:hAnsi="Times New Roman"/>
          <w:b/>
          <w:sz w:val="28"/>
          <w:szCs w:val="28"/>
          <w:lang w:val="kk-KZ"/>
        </w:rPr>
      </w:pPr>
    </w:p>
    <w:p w:rsidR="00971863" w:rsidRDefault="00971863" w:rsidP="00BD15D0">
      <w:pPr>
        <w:spacing w:after="0" w:line="240" w:lineRule="auto"/>
        <w:rPr>
          <w:rFonts w:ascii="Times New Roman" w:hAnsi="Times New Roman"/>
          <w:b/>
          <w:sz w:val="28"/>
          <w:szCs w:val="28"/>
        </w:rPr>
      </w:pPr>
    </w:p>
    <w:p w:rsidR="00980CFE" w:rsidRDefault="00980CFE">
      <w:pPr>
        <w:rPr>
          <w:rFonts w:ascii="Times New Roman" w:hAnsi="Times New Roman"/>
          <w:b/>
          <w:sz w:val="28"/>
          <w:szCs w:val="28"/>
          <w:lang w:val="kk-KZ"/>
        </w:rPr>
      </w:pPr>
      <w:r>
        <w:rPr>
          <w:rFonts w:ascii="Times New Roman" w:hAnsi="Times New Roman"/>
          <w:b/>
          <w:sz w:val="28"/>
          <w:szCs w:val="28"/>
          <w:lang w:val="kk-KZ"/>
        </w:rPr>
        <w:br w:type="page"/>
      </w:r>
    </w:p>
    <w:p w:rsidR="00971863" w:rsidRPr="006245EE" w:rsidRDefault="00971863" w:rsidP="00971863">
      <w:pPr>
        <w:spacing w:after="0" w:line="240" w:lineRule="auto"/>
        <w:jc w:val="center"/>
        <w:rPr>
          <w:rFonts w:ascii="Times New Roman" w:hAnsi="Times New Roman"/>
          <w:b/>
          <w:sz w:val="28"/>
          <w:szCs w:val="28"/>
          <w:lang w:val="kk-KZ"/>
        </w:rPr>
      </w:pPr>
      <w:r w:rsidRPr="006245EE">
        <w:rPr>
          <w:rFonts w:ascii="Times New Roman" w:hAnsi="Times New Roman"/>
          <w:b/>
          <w:sz w:val="28"/>
          <w:szCs w:val="28"/>
          <w:lang w:val="kk-KZ"/>
        </w:rPr>
        <w:lastRenderedPageBreak/>
        <w:t>ҚОСЫМША А</w:t>
      </w:r>
    </w:p>
    <w:p w:rsidR="00971863" w:rsidRPr="006245EE" w:rsidRDefault="00971863" w:rsidP="00971863">
      <w:pPr>
        <w:spacing w:after="0" w:line="240" w:lineRule="auto"/>
        <w:rPr>
          <w:rFonts w:ascii="Times New Roman" w:hAnsi="Times New Roman"/>
          <w:b/>
          <w:sz w:val="28"/>
          <w:szCs w:val="28"/>
          <w:lang w:val="kk-KZ"/>
        </w:rPr>
      </w:pPr>
    </w:p>
    <w:p w:rsidR="00971863" w:rsidRPr="006245EE" w:rsidRDefault="00971863" w:rsidP="00971863">
      <w:pPr>
        <w:spacing w:after="0" w:line="240" w:lineRule="auto"/>
        <w:jc w:val="center"/>
        <w:rPr>
          <w:rFonts w:ascii="Times New Roman" w:hAnsi="Times New Roman"/>
          <w:i/>
          <w:sz w:val="28"/>
          <w:szCs w:val="28"/>
          <w:lang w:val="kk-KZ"/>
        </w:rPr>
      </w:pPr>
      <w:r w:rsidRPr="006245EE">
        <w:rPr>
          <w:rFonts w:ascii="Times New Roman" w:eastAsia="Times New Roman" w:hAnsi="Times New Roman"/>
          <w:i/>
          <w:sz w:val="28"/>
          <w:szCs w:val="28"/>
          <w:lang w:val="kk-KZ" w:bidi="en-US"/>
        </w:rPr>
        <w:t>Ұран, үндеу мәтіндерінің дискурстық әсерін талдау мақсатында жүргізілген сауалнама</w:t>
      </w:r>
    </w:p>
    <w:p w:rsidR="00971863" w:rsidRPr="006245EE" w:rsidRDefault="00971863" w:rsidP="00971863">
      <w:pPr>
        <w:spacing w:after="0" w:line="240" w:lineRule="auto"/>
        <w:jc w:val="center"/>
        <w:rPr>
          <w:rFonts w:ascii="Times New Roman" w:hAnsi="Times New Roman"/>
          <w:sz w:val="28"/>
          <w:szCs w:val="28"/>
          <w:lang w:val="kk-KZ"/>
        </w:rPr>
      </w:pPr>
    </w:p>
    <w:p w:rsidR="00971863" w:rsidRPr="006245EE" w:rsidRDefault="00971863" w:rsidP="00971863">
      <w:pPr>
        <w:spacing w:after="0" w:line="240" w:lineRule="auto"/>
        <w:jc w:val="center"/>
        <w:rPr>
          <w:rFonts w:ascii="Times New Roman" w:hAnsi="Times New Roman"/>
          <w:sz w:val="28"/>
          <w:szCs w:val="28"/>
          <w:lang w:val="kk-KZ"/>
        </w:rPr>
      </w:pPr>
      <w:r w:rsidRPr="006245EE">
        <w:rPr>
          <w:rFonts w:ascii="Times New Roman" w:hAnsi="Times New Roman"/>
          <w:sz w:val="28"/>
          <w:szCs w:val="28"/>
          <w:lang w:val="kk-KZ"/>
        </w:rPr>
        <w:t>Қадірлі дос!</w:t>
      </w:r>
    </w:p>
    <w:p w:rsidR="00971863" w:rsidRPr="006245EE" w:rsidRDefault="00971863" w:rsidP="00971863">
      <w:pPr>
        <w:spacing w:after="0" w:line="240" w:lineRule="auto"/>
        <w:jc w:val="center"/>
        <w:rPr>
          <w:rFonts w:ascii="Times New Roman" w:hAnsi="Times New Roman"/>
          <w:sz w:val="28"/>
          <w:szCs w:val="28"/>
          <w:lang w:val="kk-KZ"/>
        </w:rPr>
      </w:pPr>
    </w:p>
    <w:p w:rsidR="00971863" w:rsidRPr="006245EE" w:rsidRDefault="00971863" w:rsidP="00971863">
      <w:pPr>
        <w:spacing w:after="0" w:line="240" w:lineRule="auto"/>
        <w:ind w:firstLine="708"/>
        <w:jc w:val="both"/>
        <w:rPr>
          <w:rFonts w:ascii="Times New Roman" w:hAnsi="Times New Roman"/>
          <w:sz w:val="28"/>
          <w:szCs w:val="28"/>
          <w:lang w:val="kk-KZ"/>
        </w:rPr>
      </w:pPr>
      <w:r w:rsidRPr="006245EE">
        <w:rPr>
          <w:rFonts w:ascii="Times New Roman" w:hAnsi="Times New Roman"/>
          <w:sz w:val="28"/>
          <w:szCs w:val="28"/>
          <w:lang w:val="kk-KZ"/>
        </w:rPr>
        <w:t>Бұл сауалнама зерттеу жұмысын жазуға байланысты алынғандықтан, Сіздің жеке көзқарасыңызға шектеу, жөндеу, түзету, ескерту жасалмайды. Жауаптарыңыз тәжірибе нәтижесі ретінде қолданылады. Ғылыми жұмыстың жазылуына қосқан үлесіңіз үшін алғыс білдіреміз!</w:t>
      </w:r>
    </w:p>
    <w:p w:rsidR="00971863" w:rsidRPr="006245EE" w:rsidRDefault="00971863" w:rsidP="00971863">
      <w:pPr>
        <w:spacing w:after="0" w:line="240" w:lineRule="auto"/>
        <w:jc w:val="both"/>
        <w:rPr>
          <w:rFonts w:ascii="Times New Roman" w:hAnsi="Times New Roman"/>
          <w:sz w:val="28"/>
          <w:szCs w:val="28"/>
          <w:lang w:val="kk-KZ"/>
        </w:rPr>
      </w:pPr>
    </w:p>
    <w:p w:rsidR="00971863" w:rsidRPr="006245EE" w:rsidRDefault="00971863" w:rsidP="00971863">
      <w:pPr>
        <w:pStyle w:val="a3"/>
        <w:numPr>
          <w:ilvl w:val="0"/>
          <w:numId w:val="23"/>
        </w:numPr>
        <w:spacing w:after="0" w:line="240" w:lineRule="auto"/>
        <w:ind w:left="0" w:firstLine="709"/>
        <w:jc w:val="both"/>
        <w:rPr>
          <w:rFonts w:ascii="Times New Roman" w:hAnsi="Times New Roman"/>
          <w:iCs/>
          <w:sz w:val="28"/>
          <w:szCs w:val="28"/>
          <w:lang w:val="kk-KZ"/>
        </w:rPr>
      </w:pPr>
      <w:r w:rsidRPr="006245EE">
        <w:rPr>
          <w:rFonts w:ascii="Times New Roman" w:hAnsi="Times New Roman"/>
          <w:iCs/>
          <w:sz w:val="28"/>
          <w:szCs w:val="28"/>
          <w:lang w:val="kk-KZ"/>
        </w:rPr>
        <w:t>Көшеде немесе ғимараттарда ұран, үндеу мәтіндерін кездестіресіз бе? Оларды оқисыз ба?</w:t>
      </w:r>
    </w:p>
    <w:p w:rsidR="00971863" w:rsidRPr="006245EE" w:rsidRDefault="00971863" w:rsidP="00971863">
      <w:pPr>
        <w:pStyle w:val="a3"/>
        <w:numPr>
          <w:ilvl w:val="0"/>
          <w:numId w:val="23"/>
        </w:numPr>
        <w:spacing w:after="0" w:line="240" w:lineRule="auto"/>
        <w:ind w:left="0" w:firstLine="709"/>
        <w:jc w:val="both"/>
        <w:rPr>
          <w:rFonts w:ascii="Times New Roman" w:hAnsi="Times New Roman"/>
          <w:iCs/>
          <w:sz w:val="28"/>
          <w:szCs w:val="28"/>
          <w:lang w:val="kk-KZ"/>
        </w:rPr>
      </w:pPr>
      <w:r w:rsidRPr="006245EE">
        <w:rPr>
          <w:rFonts w:ascii="Times New Roman" w:hAnsi="Times New Roman"/>
          <w:iCs/>
          <w:sz w:val="28"/>
          <w:szCs w:val="28"/>
          <w:lang w:val="kk-KZ"/>
        </w:rPr>
        <w:t>Ұран, үндеу мәтіндерінің қызметі қандай? Қандай мақсатта жазылған?</w:t>
      </w:r>
    </w:p>
    <w:p w:rsidR="00971863" w:rsidRPr="006245EE" w:rsidRDefault="00971863" w:rsidP="00971863">
      <w:pPr>
        <w:pStyle w:val="a3"/>
        <w:numPr>
          <w:ilvl w:val="0"/>
          <w:numId w:val="23"/>
        </w:numPr>
        <w:spacing w:after="0" w:line="240" w:lineRule="auto"/>
        <w:ind w:left="0" w:firstLine="709"/>
        <w:jc w:val="both"/>
        <w:rPr>
          <w:rFonts w:ascii="Times New Roman" w:hAnsi="Times New Roman"/>
          <w:sz w:val="28"/>
          <w:szCs w:val="28"/>
          <w:lang w:val="kk-KZ"/>
        </w:rPr>
      </w:pPr>
      <w:r w:rsidRPr="006245EE">
        <w:rPr>
          <w:rFonts w:ascii="Times New Roman" w:hAnsi="Times New Roman"/>
          <w:iCs/>
          <w:sz w:val="28"/>
          <w:szCs w:val="28"/>
          <w:lang w:val="kk-KZ"/>
        </w:rPr>
        <w:t>Сізге қалай әсер етеді?</w:t>
      </w:r>
    </w:p>
    <w:p w:rsidR="00971863" w:rsidRPr="006245EE" w:rsidRDefault="00971863" w:rsidP="00971863">
      <w:pPr>
        <w:pStyle w:val="a3"/>
        <w:numPr>
          <w:ilvl w:val="0"/>
          <w:numId w:val="23"/>
        </w:numPr>
        <w:spacing w:after="0" w:line="240" w:lineRule="auto"/>
        <w:ind w:left="0" w:firstLine="709"/>
        <w:jc w:val="both"/>
        <w:rPr>
          <w:rFonts w:ascii="Times New Roman" w:hAnsi="Times New Roman"/>
          <w:sz w:val="28"/>
          <w:szCs w:val="28"/>
          <w:lang w:val="kk-KZ"/>
        </w:rPr>
      </w:pPr>
      <w:r w:rsidRPr="00FB24CD">
        <w:rPr>
          <w:rFonts w:ascii="Times New Roman" w:hAnsi="Times New Roman"/>
          <w:iCs/>
          <w:sz w:val="28"/>
          <w:szCs w:val="28"/>
          <w:lang w:val="kk-KZ"/>
        </w:rPr>
        <w:t xml:space="preserve">«Өмір сүре білу үшін, өзгере білу қажет» </w:t>
      </w:r>
      <w:r w:rsidRPr="006245EE">
        <w:rPr>
          <w:rFonts w:ascii="Times New Roman" w:hAnsi="Times New Roman"/>
          <w:sz w:val="28"/>
          <w:szCs w:val="28"/>
          <w:lang w:val="kk-KZ"/>
        </w:rPr>
        <w:t>ұранын қалай түсінесіз?</w:t>
      </w:r>
    </w:p>
    <w:p w:rsidR="00971863" w:rsidRPr="006245EE" w:rsidRDefault="00971863" w:rsidP="00971863">
      <w:pPr>
        <w:pStyle w:val="a3"/>
        <w:numPr>
          <w:ilvl w:val="0"/>
          <w:numId w:val="23"/>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 xml:space="preserve">«Елбасы </w:t>
      </w:r>
      <w:r w:rsidRPr="006245EE">
        <w:rPr>
          <w:rFonts w:ascii="Times New Roman" w:hAnsi="Times New Roman" w:cs="Times New Roman"/>
          <w:iCs/>
          <w:sz w:val="28"/>
          <w:szCs w:val="28"/>
          <w:lang w:val="kk-KZ"/>
        </w:rPr>
        <w:t>–</w:t>
      </w:r>
      <w:r w:rsidRPr="006245EE">
        <w:rPr>
          <w:rFonts w:ascii="Times New Roman" w:hAnsi="Times New Roman"/>
          <w:sz w:val="28"/>
          <w:szCs w:val="28"/>
          <w:lang w:val="kk-KZ"/>
        </w:rPr>
        <w:t xml:space="preserve"> ел тірегі» дегенді қалай түсінесіз?</w:t>
      </w:r>
    </w:p>
    <w:p w:rsidR="00971863" w:rsidRPr="006245EE" w:rsidRDefault="00971863" w:rsidP="00971863">
      <w:pPr>
        <w:pStyle w:val="a3"/>
        <w:numPr>
          <w:ilvl w:val="0"/>
          <w:numId w:val="23"/>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Ұран</w:t>
      </w:r>
      <w:r w:rsidR="006D68F2">
        <w:rPr>
          <w:rFonts w:ascii="Times New Roman" w:hAnsi="Times New Roman"/>
          <w:sz w:val="28"/>
          <w:szCs w:val="28"/>
          <w:lang w:val="kk-KZ"/>
        </w:rPr>
        <w:t>,</w:t>
      </w:r>
      <w:r w:rsidRPr="006245EE">
        <w:rPr>
          <w:rFonts w:ascii="Times New Roman" w:hAnsi="Times New Roman"/>
          <w:sz w:val="28"/>
          <w:szCs w:val="28"/>
          <w:lang w:val="kk-KZ"/>
        </w:rPr>
        <w:t xml:space="preserve"> үндеу мәтіндерінде идеологиялық мазмұн бар ма?</w:t>
      </w:r>
    </w:p>
    <w:p w:rsidR="00971863" w:rsidRPr="006245EE" w:rsidRDefault="00971863" w:rsidP="00971863">
      <w:pPr>
        <w:pStyle w:val="a3"/>
        <w:numPr>
          <w:ilvl w:val="0"/>
          <w:numId w:val="23"/>
        </w:numPr>
        <w:spacing w:after="0" w:line="240" w:lineRule="auto"/>
        <w:ind w:left="0" w:firstLine="709"/>
        <w:jc w:val="both"/>
        <w:rPr>
          <w:rFonts w:ascii="Times New Roman" w:hAnsi="Times New Roman"/>
          <w:sz w:val="28"/>
          <w:szCs w:val="28"/>
          <w:lang w:val="kk-KZ"/>
        </w:rPr>
      </w:pPr>
      <w:r w:rsidRPr="006245EE">
        <w:rPr>
          <w:rFonts w:ascii="Times New Roman" w:hAnsi="Times New Roman"/>
          <w:iCs/>
          <w:sz w:val="28"/>
          <w:szCs w:val="28"/>
          <w:lang w:val="kk-KZ"/>
        </w:rPr>
        <w:t>Көркем әдебиетте, батырлар жырында кездесетін ұрандар мен қазіргі заманауи ұрандардың айырмашылығы қандай?</w:t>
      </w:r>
    </w:p>
    <w:p w:rsidR="00971863" w:rsidRPr="006245EE" w:rsidRDefault="00971863" w:rsidP="00971863">
      <w:pPr>
        <w:pStyle w:val="a3"/>
        <w:numPr>
          <w:ilvl w:val="0"/>
          <w:numId w:val="23"/>
        </w:numPr>
        <w:spacing w:after="0" w:line="240" w:lineRule="auto"/>
        <w:ind w:left="0" w:firstLine="709"/>
        <w:jc w:val="both"/>
        <w:rPr>
          <w:rFonts w:ascii="Times New Roman" w:hAnsi="Times New Roman"/>
          <w:sz w:val="28"/>
          <w:szCs w:val="28"/>
          <w:lang w:val="kk-KZ"/>
        </w:rPr>
      </w:pPr>
      <w:r w:rsidRPr="006245EE">
        <w:rPr>
          <w:rFonts w:ascii="Times New Roman" w:hAnsi="Times New Roman"/>
          <w:sz w:val="28"/>
          <w:szCs w:val="28"/>
          <w:lang w:val="kk-KZ"/>
        </w:rPr>
        <w:t>Ұран, үндеу дегенді қалай түсінесіз?</w:t>
      </w:r>
    </w:p>
    <w:p w:rsidR="00971863" w:rsidRPr="00FB24CD" w:rsidRDefault="00971863" w:rsidP="00971863">
      <w:pPr>
        <w:spacing w:after="0" w:line="240" w:lineRule="auto"/>
        <w:jc w:val="both"/>
        <w:rPr>
          <w:rFonts w:ascii="Times New Roman" w:hAnsi="Times New Roman"/>
          <w:b/>
          <w:sz w:val="28"/>
          <w:szCs w:val="28"/>
          <w:lang w:val="kk-KZ"/>
        </w:rPr>
      </w:pPr>
    </w:p>
    <w:p w:rsidR="00971863" w:rsidRPr="00FB24CD" w:rsidRDefault="00971863" w:rsidP="00971863">
      <w:pPr>
        <w:spacing w:after="0" w:line="240" w:lineRule="auto"/>
        <w:jc w:val="both"/>
        <w:rPr>
          <w:rFonts w:ascii="Times New Roman" w:hAnsi="Times New Roman"/>
          <w:b/>
          <w:sz w:val="28"/>
          <w:szCs w:val="28"/>
          <w:lang w:val="kk-KZ"/>
        </w:rPr>
      </w:pPr>
    </w:p>
    <w:p w:rsidR="00971863" w:rsidRPr="00FB24CD" w:rsidRDefault="00971863" w:rsidP="00971863">
      <w:pPr>
        <w:spacing w:after="0" w:line="240" w:lineRule="auto"/>
        <w:jc w:val="both"/>
        <w:rPr>
          <w:rFonts w:ascii="Times New Roman" w:hAnsi="Times New Roman"/>
          <w:b/>
          <w:sz w:val="28"/>
          <w:szCs w:val="28"/>
          <w:lang w:val="kk-KZ"/>
        </w:rPr>
      </w:pPr>
    </w:p>
    <w:p w:rsidR="00971863" w:rsidRPr="00FB24CD" w:rsidRDefault="00971863" w:rsidP="00971863">
      <w:pPr>
        <w:spacing w:after="0" w:line="240" w:lineRule="auto"/>
        <w:jc w:val="both"/>
        <w:rPr>
          <w:rFonts w:ascii="Times New Roman" w:hAnsi="Times New Roman"/>
          <w:b/>
          <w:sz w:val="28"/>
          <w:szCs w:val="28"/>
          <w:lang w:val="kk-KZ"/>
        </w:rPr>
      </w:pPr>
    </w:p>
    <w:p w:rsidR="000675A2" w:rsidRDefault="000675A2">
      <w:pPr>
        <w:rPr>
          <w:rFonts w:ascii="Times New Roman" w:eastAsia="Malgun Gothic" w:hAnsi="Times New Roman"/>
          <w:i/>
          <w:sz w:val="28"/>
          <w:szCs w:val="28"/>
          <w:lang w:val="kk-KZ" w:eastAsia="ko-KR"/>
        </w:rPr>
      </w:pPr>
      <w:r>
        <w:rPr>
          <w:rFonts w:ascii="Times New Roman" w:eastAsia="Malgun Gothic" w:hAnsi="Times New Roman"/>
          <w:i/>
          <w:sz w:val="28"/>
          <w:szCs w:val="28"/>
          <w:lang w:val="kk-KZ" w:eastAsia="ko-KR"/>
        </w:rPr>
        <w:br w:type="page"/>
      </w:r>
    </w:p>
    <w:p w:rsidR="00971863" w:rsidRPr="00FB24CD" w:rsidRDefault="00971863" w:rsidP="00971863">
      <w:pPr>
        <w:spacing w:after="0" w:line="240" w:lineRule="auto"/>
        <w:jc w:val="center"/>
        <w:rPr>
          <w:rFonts w:ascii="Times New Roman" w:hAnsi="Times New Roman"/>
          <w:i/>
          <w:sz w:val="28"/>
          <w:szCs w:val="28"/>
          <w:lang w:val="kk-KZ"/>
        </w:rPr>
      </w:pPr>
      <w:r w:rsidRPr="00FB24CD">
        <w:rPr>
          <w:rFonts w:ascii="Times New Roman" w:eastAsia="Malgun Gothic" w:hAnsi="Times New Roman"/>
          <w:i/>
          <w:sz w:val="28"/>
          <w:szCs w:val="28"/>
          <w:lang w:val="kk-KZ" w:eastAsia="ko-KR"/>
        </w:rPr>
        <w:lastRenderedPageBreak/>
        <w:t>«Билік», «Саясат» концептілерінің қазақ, ағылшын және орыс тілді қазақстандық тұрғындардың тілдік санасындағы ерекшеліктерін анықтау мақсатында жүргізілген сауалнама</w:t>
      </w:r>
    </w:p>
    <w:p w:rsidR="00971863" w:rsidRPr="00FB24CD" w:rsidRDefault="00971863" w:rsidP="00971863">
      <w:pPr>
        <w:spacing w:after="0" w:line="240" w:lineRule="auto"/>
        <w:jc w:val="both"/>
        <w:rPr>
          <w:rFonts w:ascii="Times New Roman" w:hAnsi="Times New Roman"/>
          <w:b/>
          <w:i/>
          <w:sz w:val="28"/>
          <w:szCs w:val="28"/>
          <w:lang w:val="kk-KZ"/>
        </w:rPr>
      </w:pPr>
    </w:p>
    <w:p w:rsidR="00971863" w:rsidRPr="006245EE" w:rsidRDefault="00971863" w:rsidP="00971863">
      <w:pPr>
        <w:spacing w:after="0" w:line="240" w:lineRule="auto"/>
        <w:rPr>
          <w:rFonts w:ascii="Times New Roman" w:hAnsi="Times New Roman"/>
          <w:sz w:val="28"/>
          <w:szCs w:val="28"/>
          <w:lang w:val="kk-KZ"/>
        </w:rPr>
      </w:pPr>
    </w:p>
    <w:p w:rsidR="00971863" w:rsidRPr="006245EE" w:rsidRDefault="00971863" w:rsidP="00971863">
      <w:pPr>
        <w:spacing w:after="0" w:line="240" w:lineRule="auto"/>
        <w:rPr>
          <w:rFonts w:ascii="Times New Roman" w:hAnsi="Times New Roman"/>
          <w:sz w:val="28"/>
          <w:szCs w:val="28"/>
          <w:lang w:val="kk-KZ"/>
        </w:rPr>
      </w:pPr>
      <w:r w:rsidRPr="006245EE">
        <w:rPr>
          <w:rFonts w:ascii="Times New Roman" w:hAnsi="Times New Roman"/>
          <w:sz w:val="28"/>
          <w:szCs w:val="28"/>
          <w:lang w:val="kk-KZ"/>
        </w:rPr>
        <w:t>«Билік» дегенді қалай түсінесіз?</w:t>
      </w:r>
    </w:p>
    <w:p w:rsidR="00971863" w:rsidRPr="006245EE" w:rsidRDefault="00971863" w:rsidP="00971863">
      <w:pPr>
        <w:spacing w:after="0" w:line="240" w:lineRule="auto"/>
        <w:rPr>
          <w:rFonts w:ascii="Times New Roman" w:hAnsi="Times New Roman"/>
          <w:sz w:val="28"/>
          <w:szCs w:val="28"/>
          <w:lang w:val="kk-KZ"/>
        </w:rPr>
      </w:pPr>
      <w:r w:rsidRPr="006245EE">
        <w:rPr>
          <w:rFonts w:ascii="Times New Roman" w:hAnsi="Times New Roman"/>
          <w:sz w:val="28"/>
          <w:szCs w:val="28"/>
          <w:lang w:val="kk-KZ"/>
        </w:rPr>
        <w:t>«Билік» сөзі сіздің санаңызда қалай бейнеленеді?</w:t>
      </w:r>
    </w:p>
    <w:p w:rsidR="00971863" w:rsidRPr="00960C09" w:rsidRDefault="00971863" w:rsidP="00971863">
      <w:pPr>
        <w:spacing w:after="0" w:line="240" w:lineRule="auto"/>
        <w:rPr>
          <w:rFonts w:ascii="Times New Roman" w:hAnsi="Times New Roman"/>
          <w:sz w:val="28"/>
          <w:szCs w:val="28"/>
          <w:lang w:val="kk-KZ"/>
        </w:rPr>
      </w:pPr>
      <w:r w:rsidRPr="006245EE">
        <w:rPr>
          <w:rFonts w:ascii="Times New Roman" w:hAnsi="Times New Roman"/>
          <w:sz w:val="28"/>
          <w:szCs w:val="28"/>
          <w:lang w:val="kk-KZ"/>
        </w:rPr>
        <w:t>«Билік» сөзіне синонимдер жазыңыз</w:t>
      </w:r>
      <w:r w:rsidRPr="00960C09">
        <w:rPr>
          <w:rFonts w:ascii="Times New Roman" w:hAnsi="Times New Roman"/>
          <w:sz w:val="28"/>
          <w:szCs w:val="28"/>
          <w:lang w:val="kk-KZ"/>
        </w:rPr>
        <w:t>.</w:t>
      </w:r>
    </w:p>
    <w:p w:rsidR="00971863" w:rsidRPr="006245EE" w:rsidRDefault="00971863" w:rsidP="00971863">
      <w:pPr>
        <w:spacing w:after="0" w:line="240" w:lineRule="auto"/>
        <w:rPr>
          <w:rFonts w:ascii="Times New Roman" w:hAnsi="Times New Roman"/>
          <w:sz w:val="28"/>
          <w:szCs w:val="28"/>
          <w:lang w:val="kk-KZ"/>
        </w:rPr>
      </w:pPr>
      <w:r w:rsidRPr="006245EE">
        <w:rPr>
          <w:rFonts w:ascii="Times New Roman" w:hAnsi="Times New Roman"/>
          <w:sz w:val="28"/>
          <w:szCs w:val="28"/>
          <w:lang w:val="kk-KZ"/>
        </w:rPr>
        <w:t>«Саясатты» қалай түсінесіз?</w:t>
      </w:r>
    </w:p>
    <w:p w:rsidR="00971863" w:rsidRPr="006245EE" w:rsidRDefault="00971863" w:rsidP="00971863">
      <w:pPr>
        <w:spacing w:after="0" w:line="240" w:lineRule="auto"/>
        <w:rPr>
          <w:rFonts w:ascii="Times New Roman" w:hAnsi="Times New Roman"/>
          <w:sz w:val="28"/>
          <w:szCs w:val="28"/>
          <w:lang w:val="kk-KZ"/>
        </w:rPr>
      </w:pPr>
      <w:r w:rsidRPr="006245EE">
        <w:rPr>
          <w:rFonts w:ascii="Times New Roman" w:hAnsi="Times New Roman"/>
          <w:sz w:val="28"/>
          <w:szCs w:val="28"/>
          <w:lang w:val="kk-KZ"/>
        </w:rPr>
        <w:t>«Саясат» сөзі сіздің санаңызда қалай бейнеленеді?</w:t>
      </w:r>
    </w:p>
    <w:p w:rsidR="00971863" w:rsidRPr="006245EE" w:rsidRDefault="00971863" w:rsidP="00971863">
      <w:pPr>
        <w:spacing w:after="0" w:line="240" w:lineRule="auto"/>
        <w:rPr>
          <w:rFonts w:ascii="Times New Roman" w:hAnsi="Times New Roman"/>
          <w:sz w:val="28"/>
          <w:szCs w:val="28"/>
          <w:lang w:val="kk-KZ"/>
        </w:rPr>
      </w:pPr>
      <w:r w:rsidRPr="006245EE">
        <w:rPr>
          <w:rFonts w:ascii="Times New Roman" w:hAnsi="Times New Roman"/>
          <w:sz w:val="28"/>
          <w:szCs w:val="28"/>
          <w:lang w:val="kk-KZ"/>
        </w:rPr>
        <w:t>«Саясат» сөзімен мағыналас сөзде</w:t>
      </w:r>
      <w:r w:rsidR="006D68F2">
        <w:rPr>
          <w:rFonts w:ascii="Times New Roman" w:hAnsi="Times New Roman"/>
          <w:sz w:val="28"/>
          <w:szCs w:val="28"/>
          <w:lang w:val="kk-KZ"/>
        </w:rPr>
        <w:t>р</w:t>
      </w:r>
      <w:r w:rsidRPr="006245EE">
        <w:rPr>
          <w:rFonts w:ascii="Times New Roman" w:hAnsi="Times New Roman"/>
          <w:sz w:val="28"/>
          <w:szCs w:val="28"/>
          <w:lang w:val="kk-KZ"/>
        </w:rPr>
        <w:t>, саясаткерлер жиі қолданатын тіркес немесе ұрандар.</w:t>
      </w:r>
    </w:p>
    <w:p w:rsidR="00971863" w:rsidRPr="00FB24CD" w:rsidRDefault="00971863" w:rsidP="00971863">
      <w:pPr>
        <w:spacing w:after="0" w:line="240" w:lineRule="auto"/>
        <w:jc w:val="both"/>
        <w:rPr>
          <w:rFonts w:ascii="Times New Roman" w:hAnsi="Times New Roman"/>
          <w:b/>
          <w:sz w:val="28"/>
          <w:szCs w:val="28"/>
          <w:lang w:val="kk-KZ"/>
        </w:rPr>
      </w:pPr>
    </w:p>
    <w:p w:rsidR="00971863" w:rsidRPr="00FB24CD" w:rsidRDefault="00971863" w:rsidP="00971863">
      <w:pPr>
        <w:spacing w:after="0" w:line="240" w:lineRule="auto"/>
        <w:jc w:val="both"/>
        <w:rPr>
          <w:rFonts w:ascii="Times New Roman" w:hAnsi="Times New Roman"/>
          <w:b/>
          <w:sz w:val="28"/>
          <w:szCs w:val="28"/>
          <w:lang w:val="kk-KZ"/>
        </w:rPr>
      </w:pPr>
    </w:p>
    <w:p w:rsidR="00971863" w:rsidRPr="00FB24CD" w:rsidRDefault="00971863" w:rsidP="00971863">
      <w:pPr>
        <w:spacing w:after="0" w:line="240" w:lineRule="auto"/>
        <w:jc w:val="both"/>
        <w:rPr>
          <w:rFonts w:ascii="Times New Roman" w:hAnsi="Times New Roman"/>
          <w:b/>
          <w:sz w:val="28"/>
          <w:szCs w:val="28"/>
          <w:lang w:val="kk-KZ"/>
        </w:rPr>
      </w:pPr>
    </w:p>
    <w:p w:rsidR="00971863" w:rsidRPr="006245EE" w:rsidRDefault="00971863" w:rsidP="00971863">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Как вы понимаете слово «власть»?</w:t>
      </w:r>
    </w:p>
    <w:p w:rsidR="00971863" w:rsidRPr="006245EE" w:rsidRDefault="00971863" w:rsidP="00971863">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Как вы представляете себе слово «власть»?</w:t>
      </w:r>
    </w:p>
    <w:p w:rsidR="00971863" w:rsidRPr="00960C09" w:rsidRDefault="00971863" w:rsidP="00971863">
      <w:pPr>
        <w:spacing w:after="0" w:line="240" w:lineRule="auto"/>
        <w:jc w:val="both"/>
        <w:rPr>
          <w:rFonts w:ascii="Times New Roman" w:hAnsi="Times New Roman"/>
          <w:sz w:val="28"/>
          <w:szCs w:val="28"/>
          <w:lang w:val="ru-RU"/>
        </w:rPr>
      </w:pPr>
      <w:r w:rsidRPr="006245EE">
        <w:rPr>
          <w:rFonts w:ascii="Times New Roman" w:hAnsi="Times New Roman"/>
          <w:sz w:val="28"/>
          <w:szCs w:val="28"/>
          <w:lang w:val="kk-KZ"/>
        </w:rPr>
        <w:t>Слова-синонимы к понятию власть</w:t>
      </w:r>
      <w:r w:rsidRPr="00960C09">
        <w:rPr>
          <w:rFonts w:ascii="Times New Roman" w:hAnsi="Times New Roman"/>
          <w:sz w:val="28"/>
          <w:szCs w:val="28"/>
          <w:lang w:val="ru-RU"/>
        </w:rPr>
        <w:t>.</w:t>
      </w:r>
    </w:p>
    <w:p w:rsidR="00971863" w:rsidRPr="006245EE" w:rsidRDefault="00971863" w:rsidP="00971863">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Как вы понимаете политику?</w:t>
      </w:r>
    </w:p>
    <w:p w:rsidR="00971863" w:rsidRPr="006245EE" w:rsidRDefault="00971863" w:rsidP="00971863">
      <w:pPr>
        <w:spacing w:after="0" w:line="240" w:lineRule="auto"/>
        <w:jc w:val="both"/>
        <w:rPr>
          <w:rFonts w:ascii="Times New Roman" w:hAnsi="Times New Roman"/>
          <w:lang w:val="ru-RU"/>
        </w:rPr>
      </w:pPr>
      <w:r w:rsidRPr="006245EE">
        <w:rPr>
          <w:rFonts w:ascii="Times New Roman" w:hAnsi="Times New Roman"/>
          <w:sz w:val="28"/>
          <w:szCs w:val="28"/>
          <w:lang w:val="kk-KZ"/>
        </w:rPr>
        <w:t>С чем вы связываете слово «политика»?</w:t>
      </w:r>
    </w:p>
    <w:p w:rsidR="00971863" w:rsidRPr="00960C09" w:rsidRDefault="00971863" w:rsidP="00971863">
      <w:pPr>
        <w:spacing w:after="0" w:line="240" w:lineRule="auto"/>
        <w:jc w:val="both"/>
        <w:rPr>
          <w:rFonts w:ascii="Times New Roman" w:hAnsi="Times New Roman"/>
          <w:sz w:val="28"/>
          <w:szCs w:val="28"/>
          <w:lang w:val="ru-RU"/>
        </w:rPr>
      </w:pPr>
      <w:r w:rsidRPr="006245EE">
        <w:rPr>
          <w:rFonts w:ascii="Times New Roman" w:hAnsi="Times New Roman"/>
          <w:sz w:val="28"/>
          <w:szCs w:val="28"/>
          <w:lang w:val="kk-KZ"/>
        </w:rPr>
        <w:t>Слова-синонимы к понятию «политика», фразы или лозунги, часто используемые политиками</w:t>
      </w:r>
      <w:r w:rsidRPr="00960C09">
        <w:rPr>
          <w:rFonts w:ascii="Times New Roman" w:hAnsi="Times New Roman"/>
          <w:sz w:val="28"/>
          <w:szCs w:val="28"/>
          <w:lang w:val="ru-RU"/>
        </w:rPr>
        <w:t>.</w:t>
      </w:r>
    </w:p>
    <w:p w:rsidR="00971863" w:rsidRPr="006245EE" w:rsidRDefault="00971863" w:rsidP="00971863">
      <w:pPr>
        <w:spacing w:after="0" w:line="240" w:lineRule="auto"/>
        <w:jc w:val="both"/>
        <w:rPr>
          <w:rFonts w:ascii="Times New Roman" w:hAnsi="Times New Roman"/>
          <w:sz w:val="28"/>
          <w:szCs w:val="28"/>
          <w:lang w:val="kk-KZ"/>
        </w:rPr>
      </w:pPr>
    </w:p>
    <w:p w:rsidR="00971863" w:rsidRPr="006245EE" w:rsidRDefault="00971863" w:rsidP="00971863">
      <w:pPr>
        <w:spacing w:after="0" w:line="240" w:lineRule="auto"/>
        <w:jc w:val="both"/>
        <w:rPr>
          <w:rFonts w:ascii="Times New Roman" w:hAnsi="Times New Roman"/>
          <w:sz w:val="28"/>
          <w:szCs w:val="28"/>
          <w:lang w:val="kk-KZ"/>
        </w:rPr>
      </w:pPr>
    </w:p>
    <w:p w:rsidR="00971863" w:rsidRPr="006245EE" w:rsidRDefault="00971863" w:rsidP="00971863">
      <w:pPr>
        <w:spacing w:after="0" w:line="240" w:lineRule="auto"/>
        <w:jc w:val="both"/>
        <w:rPr>
          <w:rFonts w:ascii="Times New Roman" w:hAnsi="Times New Roman"/>
          <w:sz w:val="28"/>
          <w:szCs w:val="28"/>
          <w:lang w:val="kk-KZ"/>
        </w:rPr>
      </w:pPr>
    </w:p>
    <w:p w:rsidR="00971863" w:rsidRPr="006245EE" w:rsidRDefault="00971863" w:rsidP="00971863">
      <w:pPr>
        <w:spacing w:after="0" w:line="240" w:lineRule="auto"/>
        <w:jc w:val="both"/>
        <w:rPr>
          <w:rFonts w:ascii="Times New Roman" w:hAnsi="Times New Roman"/>
          <w:sz w:val="28"/>
          <w:szCs w:val="28"/>
          <w:lang w:val="kk-KZ"/>
        </w:rPr>
      </w:pPr>
      <w:r>
        <w:rPr>
          <w:rFonts w:ascii="Times New Roman" w:hAnsi="Times New Roman"/>
          <w:sz w:val="28"/>
          <w:szCs w:val="28"/>
          <w:lang w:val="kk-KZ"/>
        </w:rPr>
        <w:t>How do you understand the word «power»</w:t>
      </w:r>
      <w:r w:rsidRPr="006245EE">
        <w:rPr>
          <w:rFonts w:ascii="Times New Roman" w:hAnsi="Times New Roman"/>
          <w:sz w:val="28"/>
          <w:szCs w:val="28"/>
          <w:lang w:val="kk-KZ"/>
        </w:rPr>
        <w:t>?</w:t>
      </w:r>
    </w:p>
    <w:p w:rsidR="00971863" w:rsidRPr="006245EE" w:rsidRDefault="00971863" w:rsidP="00971863">
      <w:pPr>
        <w:spacing w:after="0" w:line="240" w:lineRule="auto"/>
        <w:jc w:val="both"/>
        <w:rPr>
          <w:rFonts w:ascii="Times New Roman" w:hAnsi="Times New Roman"/>
          <w:sz w:val="28"/>
          <w:szCs w:val="28"/>
          <w:lang w:val="kk-KZ"/>
        </w:rPr>
      </w:pPr>
      <w:r>
        <w:rPr>
          <w:rFonts w:ascii="Times New Roman" w:hAnsi="Times New Roman"/>
          <w:sz w:val="28"/>
          <w:szCs w:val="28"/>
          <w:lang w:val="kk-KZ"/>
        </w:rPr>
        <w:t>How do you imagine the word «power»</w:t>
      </w:r>
      <w:r w:rsidRPr="006245EE">
        <w:rPr>
          <w:rFonts w:ascii="Times New Roman" w:hAnsi="Times New Roman"/>
          <w:sz w:val="28"/>
          <w:szCs w:val="28"/>
          <w:lang w:val="kk-KZ"/>
        </w:rPr>
        <w:t>?</w:t>
      </w:r>
    </w:p>
    <w:p w:rsidR="00971863" w:rsidRPr="006245EE" w:rsidRDefault="00971863" w:rsidP="00971863">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Words are synonyms to the concept of «power»</w:t>
      </w:r>
    </w:p>
    <w:p w:rsidR="00971863" w:rsidRPr="006245EE" w:rsidRDefault="00971863" w:rsidP="00971863">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How do you understand politics?</w:t>
      </w:r>
    </w:p>
    <w:p w:rsidR="00971863" w:rsidRPr="006245EE" w:rsidRDefault="00971863" w:rsidP="00971863">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What do you associate the word «politics» with?</w:t>
      </w:r>
    </w:p>
    <w:p w:rsidR="00971863" w:rsidRPr="006245EE" w:rsidRDefault="00971863" w:rsidP="00971863">
      <w:pPr>
        <w:spacing w:after="0" w:line="240" w:lineRule="auto"/>
        <w:jc w:val="both"/>
        <w:rPr>
          <w:rFonts w:ascii="Times New Roman" w:hAnsi="Times New Roman"/>
          <w:sz w:val="28"/>
          <w:szCs w:val="28"/>
          <w:lang w:val="kk-KZ"/>
        </w:rPr>
      </w:pPr>
      <w:r w:rsidRPr="006245EE">
        <w:rPr>
          <w:rFonts w:ascii="Times New Roman" w:hAnsi="Times New Roman"/>
          <w:sz w:val="28"/>
          <w:szCs w:val="28"/>
          <w:lang w:val="kk-KZ"/>
        </w:rPr>
        <w:t>Words-synonyms for the concept of «politics», phrases or slogans often used by politicians</w:t>
      </w:r>
    </w:p>
    <w:p w:rsidR="00971863" w:rsidRPr="006245EE" w:rsidRDefault="00971863" w:rsidP="00971863">
      <w:pPr>
        <w:spacing w:after="0" w:line="240" w:lineRule="auto"/>
        <w:jc w:val="center"/>
        <w:rPr>
          <w:rFonts w:ascii="Times New Roman" w:hAnsi="Times New Roman"/>
          <w:i/>
          <w:sz w:val="28"/>
          <w:szCs w:val="28"/>
          <w:lang w:val="kk-KZ"/>
        </w:rPr>
      </w:pPr>
    </w:p>
    <w:p w:rsidR="00971863" w:rsidRPr="006245EE" w:rsidRDefault="00971863" w:rsidP="00971863">
      <w:pPr>
        <w:spacing w:after="0" w:line="240" w:lineRule="auto"/>
        <w:jc w:val="center"/>
        <w:rPr>
          <w:rFonts w:ascii="Times New Roman" w:hAnsi="Times New Roman"/>
          <w:i/>
          <w:sz w:val="28"/>
          <w:szCs w:val="28"/>
          <w:lang w:val="kk-KZ"/>
        </w:rPr>
      </w:pPr>
    </w:p>
    <w:p w:rsidR="00971863" w:rsidRPr="006245EE" w:rsidRDefault="00971863" w:rsidP="00971863">
      <w:pPr>
        <w:spacing w:after="0" w:line="240" w:lineRule="auto"/>
        <w:jc w:val="center"/>
        <w:rPr>
          <w:rFonts w:ascii="Times New Roman" w:hAnsi="Times New Roman"/>
          <w:i/>
          <w:sz w:val="28"/>
          <w:szCs w:val="28"/>
          <w:lang w:val="kk-KZ"/>
        </w:rPr>
      </w:pPr>
    </w:p>
    <w:p w:rsidR="00971863" w:rsidRPr="006245EE" w:rsidRDefault="00971863" w:rsidP="00971863">
      <w:pPr>
        <w:spacing w:after="0" w:line="240" w:lineRule="auto"/>
        <w:jc w:val="center"/>
        <w:rPr>
          <w:rFonts w:ascii="Times New Roman" w:hAnsi="Times New Roman"/>
          <w:i/>
          <w:sz w:val="28"/>
          <w:szCs w:val="28"/>
          <w:lang w:val="kk-KZ"/>
        </w:rPr>
      </w:pPr>
    </w:p>
    <w:p w:rsidR="00971863" w:rsidRPr="006245EE" w:rsidRDefault="00971863" w:rsidP="00971863">
      <w:pPr>
        <w:spacing w:after="0" w:line="240" w:lineRule="auto"/>
        <w:jc w:val="center"/>
        <w:rPr>
          <w:rFonts w:ascii="Times New Roman" w:hAnsi="Times New Roman"/>
          <w:i/>
          <w:sz w:val="28"/>
          <w:szCs w:val="28"/>
          <w:lang w:val="kk-KZ"/>
        </w:rPr>
      </w:pPr>
    </w:p>
    <w:p w:rsidR="00971863" w:rsidRPr="006245EE" w:rsidRDefault="00971863" w:rsidP="00971863">
      <w:pPr>
        <w:spacing w:after="0" w:line="240" w:lineRule="auto"/>
        <w:jc w:val="center"/>
        <w:rPr>
          <w:rFonts w:ascii="Times New Roman" w:hAnsi="Times New Roman"/>
          <w:i/>
          <w:sz w:val="28"/>
          <w:szCs w:val="28"/>
          <w:lang w:val="kk-KZ"/>
        </w:rPr>
      </w:pPr>
    </w:p>
    <w:p w:rsidR="00971863" w:rsidRPr="006245EE" w:rsidRDefault="00971863" w:rsidP="00971863">
      <w:pPr>
        <w:spacing w:after="0" w:line="240" w:lineRule="auto"/>
        <w:jc w:val="center"/>
        <w:rPr>
          <w:rFonts w:ascii="Times New Roman" w:hAnsi="Times New Roman"/>
          <w:i/>
          <w:sz w:val="28"/>
          <w:szCs w:val="28"/>
          <w:lang w:val="kk-KZ"/>
        </w:rPr>
      </w:pPr>
    </w:p>
    <w:p w:rsidR="00971863" w:rsidRDefault="00971863" w:rsidP="00971863">
      <w:pPr>
        <w:spacing w:after="0" w:line="240" w:lineRule="auto"/>
        <w:jc w:val="center"/>
        <w:rPr>
          <w:rFonts w:ascii="Times New Roman" w:eastAsia="Times New Roman" w:hAnsi="Times New Roman"/>
          <w:i/>
          <w:sz w:val="28"/>
          <w:szCs w:val="28"/>
          <w:lang w:val="kk-KZ" w:bidi="en-US"/>
        </w:rPr>
      </w:pPr>
    </w:p>
    <w:p w:rsidR="000675A2" w:rsidRDefault="000675A2">
      <w:pPr>
        <w:rPr>
          <w:rFonts w:ascii="Times New Roman" w:eastAsia="Times New Roman" w:hAnsi="Times New Roman"/>
          <w:i/>
          <w:sz w:val="28"/>
          <w:szCs w:val="28"/>
          <w:lang w:val="kk-KZ" w:bidi="en-US"/>
        </w:rPr>
      </w:pPr>
      <w:r>
        <w:rPr>
          <w:rFonts w:ascii="Times New Roman" w:eastAsia="Times New Roman" w:hAnsi="Times New Roman"/>
          <w:i/>
          <w:sz w:val="28"/>
          <w:szCs w:val="28"/>
          <w:lang w:val="kk-KZ" w:bidi="en-US"/>
        </w:rPr>
        <w:br w:type="page"/>
      </w:r>
    </w:p>
    <w:p w:rsidR="00971863" w:rsidRPr="006245EE" w:rsidRDefault="00971863" w:rsidP="00971863">
      <w:pPr>
        <w:spacing w:after="0" w:line="240" w:lineRule="auto"/>
        <w:jc w:val="center"/>
        <w:rPr>
          <w:rFonts w:ascii="Times New Roman" w:hAnsi="Times New Roman"/>
          <w:i/>
          <w:sz w:val="28"/>
          <w:szCs w:val="28"/>
          <w:lang w:val="kk-KZ"/>
        </w:rPr>
      </w:pPr>
      <w:r w:rsidRPr="006245EE">
        <w:rPr>
          <w:rFonts w:ascii="Times New Roman" w:eastAsia="Times New Roman" w:hAnsi="Times New Roman"/>
          <w:i/>
          <w:sz w:val="28"/>
          <w:szCs w:val="28"/>
          <w:lang w:val="kk-KZ" w:bidi="en-US"/>
        </w:rPr>
        <w:lastRenderedPageBreak/>
        <w:t>«Рухани жаңғыру» концептісінің тілдік санада ассоциациялануын, лексика-семантикалық өрісін, ассоциативтік өрісін анықтау мақсатында жүргізілген сауалнама</w:t>
      </w:r>
    </w:p>
    <w:p w:rsidR="00971863" w:rsidRPr="00FB24CD" w:rsidRDefault="00971863" w:rsidP="00971863">
      <w:pPr>
        <w:spacing w:after="0" w:line="240" w:lineRule="auto"/>
        <w:jc w:val="both"/>
        <w:rPr>
          <w:rFonts w:ascii="Times New Roman" w:hAnsi="Times New Roman"/>
          <w:b/>
          <w:sz w:val="28"/>
          <w:szCs w:val="28"/>
          <w:lang w:val="kk-KZ"/>
        </w:rPr>
      </w:pPr>
    </w:p>
    <w:p w:rsidR="00971863" w:rsidRPr="00FB24CD" w:rsidRDefault="00971863" w:rsidP="00971863">
      <w:pPr>
        <w:pStyle w:val="a3"/>
        <w:numPr>
          <w:ilvl w:val="0"/>
          <w:numId w:val="24"/>
        </w:numPr>
        <w:spacing w:after="0" w:line="240" w:lineRule="auto"/>
        <w:ind w:left="0" w:firstLine="709"/>
        <w:jc w:val="both"/>
        <w:rPr>
          <w:rFonts w:ascii="Times New Roman" w:hAnsi="Times New Roman"/>
          <w:sz w:val="28"/>
          <w:szCs w:val="28"/>
          <w:lang w:val="kk-KZ"/>
        </w:rPr>
      </w:pPr>
      <w:r w:rsidRPr="00FB24CD">
        <w:rPr>
          <w:rFonts w:ascii="Times New Roman" w:hAnsi="Times New Roman"/>
          <w:sz w:val="28"/>
          <w:szCs w:val="28"/>
          <w:lang w:val="kk-KZ"/>
        </w:rPr>
        <w:t>«Рухани жаңғыру» дегенді қалай түсінесіз?</w:t>
      </w:r>
    </w:p>
    <w:p w:rsidR="00971863" w:rsidRPr="00FB24CD" w:rsidRDefault="00971863" w:rsidP="00971863">
      <w:pPr>
        <w:pStyle w:val="a3"/>
        <w:numPr>
          <w:ilvl w:val="0"/>
          <w:numId w:val="24"/>
        </w:numPr>
        <w:spacing w:after="0" w:line="240" w:lineRule="auto"/>
        <w:ind w:left="0" w:firstLine="709"/>
        <w:jc w:val="both"/>
        <w:rPr>
          <w:rFonts w:ascii="Times New Roman" w:hAnsi="Times New Roman"/>
          <w:sz w:val="28"/>
          <w:szCs w:val="28"/>
          <w:lang w:val="kk-KZ"/>
        </w:rPr>
      </w:pPr>
      <w:r w:rsidRPr="00FB24CD">
        <w:rPr>
          <w:rFonts w:ascii="Times New Roman" w:hAnsi="Times New Roman"/>
          <w:sz w:val="28"/>
          <w:szCs w:val="28"/>
          <w:lang w:val="kk-KZ"/>
        </w:rPr>
        <w:t>«Рухани жаңғыру» сіздің санаңызда немен бейнеленеді?</w:t>
      </w:r>
    </w:p>
    <w:p w:rsidR="00971863" w:rsidRPr="00FB24CD" w:rsidRDefault="00971863" w:rsidP="00971863">
      <w:pPr>
        <w:pStyle w:val="a3"/>
        <w:numPr>
          <w:ilvl w:val="0"/>
          <w:numId w:val="24"/>
        </w:numPr>
        <w:spacing w:after="0" w:line="240" w:lineRule="auto"/>
        <w:ind w:left="0" w:firstLine="709"/>
        <w:jc w:val="both"/>
        <w:rPr>
          <w:rFonts w:ascii="Times New Roman" w:hAnsi="Times New Roman"/>
          <w:sz w:val="28"/>
          <w:szCs w:val="28"/>
          <w:lang w:val="kk-KZ"/>
        </w:rPr>
      </w:pPr>
      <w:r w:rsidRPr="00FB24CD">
        <w:rPr>
          <w:rFonts w:ascii="Times New Roman" w:hAnsi="Times New Roman"/>
          <w:sz w:val="28"/>
          <w:szCs w:val="28"/>
          <w:lang w:val="kk-KZ"/>
        </w:rPr>
        <w:t>«Рухани жаңғыруға» қатысты қалыптасқан тілдік бірліктер немесе тіркестер.</w:t>
      </w:r>
    </w:p>
    <w:p w:rsidR="00971863" w:rsidRPr="00FB24CD" w:rsidRDefault="00971863" w:rsidP="00971863">
      <w:pPr>
        <w:spacing w:after="0" w:line="240" w:lineRule="auto"/>
        <w:jc w:val="both"/>
        <w:rPr>
          <w:rFonts w:ascii="Times New Roman" w:hAnsi="Times New Roman"/>
          <w:b/>
          <w:sz w:val="28"/>
          <w:szCs w:val="28"/>
          <w:lang w:val="kk-KZ"/>
        </w:rPr>
      </w:pPr>
    </w:p>
    <w:p w:rsidR="00971863" w:rsidRPr="00FB24CD" w:rsidRDefault="00971863" w:rsidP="00971863">
      <w:pPr>
        <w:spacing w:after="0" w:line="240" w:lineRule="auto"/>
        <w:jc w:val="both"/>
        <w:rPr>
          <w:rFonts w:ascii="Times New Roman" w:hAnsi="Times New Roman"/>
          <w:b/>
          <w:sz w:val="28"/>
          <w:szCs w:val="28"/>
          <w:lang w:val="kk-KZ"/>
        </w:rPr>
      </w:pPr>
    </w:p>
    <w:p w:rsidR="00971863" w:rsidRPr="00FB24CD" w:rsidRDefault="00971863" w:rsidP="00971863">
      <w:pPr>
        <w:spacing w:after="0" w:line="240" w:lineRule="auto"/>
        <w:jc w:val="both"/>
        <w:rPr>
          <w:rFonts w:ascii="Times New Roman" w:hAnsi="Times New Roman"/>
          <w:b/>
          <w:sz w:val="28"/>
          <w:szCs w:val="28"/>
          <w:lang w:val="kk-KZ"/>
        </w:rPr>
      </w:pPr>
    </w:p>
    <w:p w:rsidR="00971863" w:rsidRPr="00FB24CD" w:rsidRDefault="00971863" w:rsidP="00971863">
      <w:pPr>
        <w:spacing w:after="0" w:line="240" w:lineRule="auto"/>
        <w:jc w:val="both"/>
        <w:rPr>
          <w:rFonts w:ascii="Times New Roman" w:hAnsi="Times New Roman"/>
          <w:b/>
          <w:sz w:val="28"/>
          <w:szCs w:val="28"/>
          <w:lang w:val="kk-KZ"/>
        </w:rPr>
      </w:pPr>
    </w:p>
    <w:p w:rsidR="00971863" w:rsidRDefault="00AB584B" w:rsidP="00971863">
      <w:pPr>
        <w:ind w:left="-851" w:firstLine="142"/>
      </w:pPr>
      <w:r>
        <w:rPr>
          <w:noProof/>
        </w:rPr>
        <w:lastRenderedPageBreak/>
        <w:drawing>
          <wp:inline distT="0" distB="0" distL="0" distR="0" wp14:anchorId="3D8381FE">
            <wp:extent cx="6858000" cy="87477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6076" cy="8758061"/>
                    </a:xfrm>
                    <a:prstGeom prst="rect">
                      <a:avLst/>
                    </a:prstGeom>
                    <a:noFill/>
                  </pic:spPr>
                </pic:pic>
              </a:graphicData>
            </a:graphic>
          </wp:inline>
        </w:drawing>
      </w:r>
      <w:r>
        <w:rPr>
          <w:noProof/>
        </w:rPr>
        <w:lastRenderedPageBreak/>
        <mc:AlternateContent>
          <mc:Choice Requires="wps">
            <w:drawing>
              <wp:inline distT="0" distB="0" distL="0" distR="0" wp14:anchorId="01656D4F" wp14:editId="4615307D">
                <wp:extent cx="304800" cy="304800"/>
                <wp:effectExtent l="0" t="0" r="0" b="0"/>
                <wp:docPr id="46" name="AutoShape 5" descr="blob:https://web.whatsapp.com/18b29d90-8aa9-4fe0-9530-73f6e9d6ae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ACD00C" id="AutoShape 5" o:spid="_x0000_s1026" alt="blob:https://web.whatsapp.com/18b29d90-8aa9-4fe0-9530-73f6e9d6ae5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ZtlQ0+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rPr>
        <w:t xml:space="preserve"> </w:t>
      </w:r>
      <w:r>
        <w:rPr>
          <w:noProof/>
        </w:rPr>
        <mc:AlternateContent>
          <mc:Choice Requires="wps">
            <w:drawing>
              <wp:inline distT="0" distB="0" distL="0" distR="0">
                <wp:extent cx="304800" cy="304800"/>
                <wp:effectExtent l="0" t="0" r="0" b="0"/>
                <wp:docPr id="44" name="Прямоугольник 44" descr="blob:https://web.whatsapp.com/18b29d90-8aa9-4fe0-9530-73f6e9d6ae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5B1548" id="Прямоугольник 44" o:spid="_x0000_s1026" alt="blob:https://web.whatsapp.com/18b29d90-8aa9-4fe0-9530-73f6e9d6ae5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Zmlv/DwMAABU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AB584B">
        <w:rPr>
          <w:noProof/>
        </w:rPr>
        <w:t xml:space="preserve"> </w:t>
      </w:r>
      <w:r w:rsidR="00E63D0E">
        <w:rPr>
          <w:noProof/>
        </w:rPr>
        <w:drawing>
          <wp:inline distT="0" distB="0" distL="0" distR="0" wp14:anchorId="1530CBAD">
            <wp:extent cx="6136005" cy="81813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6005" cy="8181340"/>
                    </a:xfrm>
                    <a:prstGeom prst="rect">
                      <a:avLst/>
                    </a:prstGeom>
                    <a:noFill/>
                  </pic:spPr>
                </pic:pic>
              </a:graphicData>
            </a:graphic>
          </wp:inline>
        </w:drawing>
      </w:r>
      <w:r w:rsidR="00E63D0E">
        <w:rPr>
          <w:noProof/>
        </w:rPr>
        <mc:AlternateContent>
          <mc:Choice Requires="wps">
            <w:drawing>
              <wp:inline distT="0" distB="0" distL="0" distR="0" wp14:anchorId="3358C526" wp14:editId="1427DEC7">
                <wp:extent cx="304800" cy="304800"/>
                <wp:effectExtent l="0" t="0" r="0" b="0"/>
                <wp:docPr id="48" name="AutoShape 4" descr="blob:https://web.whatsapp.com/d57b412c-9ce2-490b-a821-741281fbf9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070F64" id="AutoShape 4" o:spid="_x0000_s1026" alt="blob:https://web.whatsapp.com/d57b412c-9ce2-490b-a821-741281fbf9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89tUm4gIAAAMGAAAOAAAAAAAAAAAAAAAAAC4C&#10;AABkcnMvZTJvRG9jLnhtbFBLAQItABQABgAIAAAAIQBMoOks2AAAAAMBAAAPAAAAAAAAAAAAAAAA&#10;ADwFAABkcnMvZG93bnJldi54bWxQSwUGAAAAAAQABADzAAAAQQYAAAAA&#10;" filled="f" stroked="f">
                <o:lock v:ext="edit" aspectratio="t"/>
                <w10:anchorlock/>
              </v:rect>
            </w:pict>
          </mc:Fallback>
        </mc:AlternateContent>
      </w:r>
      <w:r w:rsidR="00E63D0E">
        <w:rPr>
          <w:noProof/>
        </w:rPr>
        <w:t xml:space="preserve"> </w:t>
      </w:r>
      <w:r>
        <w:rPr>
          <w:noProof/>
        </w:rPr>
        <w:lastRenderedPageBreak/>
        <mc:AlternateContent>
          <mc:Choice Requires="wps">
            <w:drawing>
              <wp:inline distT="0" distB="0" distL="0" distR="0" wp14:anchorId="71CF1EB3" wp14:editId="06DF4351">
                <wp:extent cx="304800" cy="304800"/>
                <wp:effectExtent l="0" t="0" r="0" b="0"/>
                <wp:docPr id="45" name="AutoShape 3" descr="blob:https://web.whatsapp.com/18b29d90-8aa9-4fe0-9530-73f6e9d6ae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041CDF" id="AutoShape 3" o:spid="_x0000_s1026" alt="blob:https://web.whatsapp.com/18b29d90-8aa9-4fe0-9530-73f6e9d6ae5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ip5gIAAAM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m9oqe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FE3B54">
        <w:rPr>
          <w:noProof/>
        </w:rPr>
        <w:drawing>
          <wp:inline distT="0" distB="0" distL="0" distR="0" wp14:anchorId="3AB04B73">
            <wp:extent cx="6217920" cy="82905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7920" cy="8290560"/>
                    </a:xfrm>
                    <a:prstGeom prst="rect">
                      <a:avLst/>
                    </a:prstGeom>
                    <a:noFill/>
                  </pic:spPr>
                </pic:pic>
              </a:graphicData>
            </a:graphic>
          </wp:inline>
        </w:drawing>
      </w:r>
      <w:r w:rsidR="00FE3B54">
        <w:rPr>
          <w:noProof/>
        </w:rPr>
        <w:lastRenderedPageBreak/>
        <mc:AlternateContent>
          <mc:Choice Requires="wps">
            <w:drawing>
              <wp:inline distT="0" distB="0" distL="0" distR="0" wp14:anchorId="08A44A5C" wp14:editId="020629D8">
                <wp:extent cx="304800" cy="304800"/>
                <wp:effectExtent l="0" t="0" r="0" b="0"/>
                <wp:docPr id="52" name="AutoShape 2" descr="blob:https://web.whatsapp.com/fe87f3be-393a-4be5-9878-6b279167e65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5D8F88" id="AutoShape 2" o:spid="_x0000_s1026" alt="blob:https://web.whatsapp.com/fe87f3be-393a-4be5-9878-6b279167e65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7kKfn+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FE3B54">
        <w:rPr>
          <w:noProof/>
        </w:rPr>
        <mc:AlternateContent>
          <mc:Choice Requires="wps">
            <w:drawing>
              <wp:inline distT="0" distB="0" distL="0" distR="0" wp14:anchorId="193C8125" wp14:editId="589B2182">
                <wp:extent cx="304800" cy="304800"/>
                <wp:effectExtent l="0" t="0" r="0" b="0"/>
                <wp:docPr id="6" name="AutoShape 7" descr="blob:https://web.whatsapp.com/d687bcb9-b78b-42e1-a608-1de183998aa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1707A4" id="AutoShape 7" o:spid="_x0000_s1026" alt="blob:https://web.whatsapp.com/d687bcb9-b78b-42e1-a608-1de183998aa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ArbN/hAgAAAgYAAA4AAAAAAAAAAAAAAAAALgIA&#10;AGRycy9lMm9Eb2MueG1sUEsBAi0AFAAGAAgAAAAhAEyg6SzYAAAAAwEAAA8AAAAAAAAAAAAAAAAA&#10;OwUAAGRycy9kb3ducmV2LnhtbFBLBQYAAAAABAAEAPMAAABABgAAAAA=&#10;" filled="f" stroked="f">
                <o:lock v:ext="edit" aspectratio="t"/>
                <w10:anchorlock/>
              </v:rect>
            </w:pict>
          </mc:Fallback>
        </mc:AlternateContent>
      </w:r>
      <w:r w:rsidR="00FE3B54">
        <w:rPr>
          <w:noProof/>
        </w:rPr>
        <w:drawing>
          <wp:inline distT="0" distB="0" distL="0" distR="0" wp14:anchorId="5D520F16">
            <wp:extent cx="6430530" cy="8016240"/>
            <wp:effectExtent l="0" t="0" r="889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34603" cy="8021318"/>
                    </a:xfrm>
                    <a:prstGeom prst="rect">
                      <a:avLst/>
                    </a:prstGeom>
                    <a:noFill/>
                  </pic:spPr>
                </pic:pic>
              </a:graphicData>
            </a:graphic>
          </wp:inline>
        </w:drawing>
      </w:r>
      <w:r w:rsidR="00FE3B54">
        <w:rPr>
          <w:noProof/>
        </w:rPr>
        <w:lastRenderedPageBreak/>
        <mc:AlternateContent>
          <mc:Choice Requires="wps">
            <w:drawing>
              <wp:inline distT="0" distB="0" distL="0" distR="0" wp14:anchorId="0AEF9FFE" wp14:editId="5F16BA53">
                <wp:extent cx="304800" cy="304800"/>
                <wp:effectExtent l="0" t="0" r="0" b="0"/>
                <wp:docPr id="55" name="AutoShape 5" descr="blob:https://web.whatsapp.com/d687bcb9-b78b-42e1-a608-1de183998aa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91630E" id="AutoShape 5" o:spid="_x0000_s1026" alt="blob:https://web.whatsapp.com/d687bcb9-b78b-42e1-a608-1de183998aa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N0BrfhAgAAAwYAAA4AAAAAAAAAAAAAAAAALgIA&#10;AGRycy9lMm9Eb2MueG1sUEsBAi0AFAAGAAgAAAAhAEyg6SzYAAAAAwEAAA8AAAAAAAAAAAAAAAAA&#10;OwUAAGRycy9kb3ducmV2LnhtbFBLBQYAAAAABAAEAPMAAABABgAAAAA=&#10;" filled="f" stroked="f">
                <o:lock v:ext="edit" aspectratio="t"/>
                <w10:anchorlock/>
              </v:rect>
            </w:pict>
          </mc:Fallback>
        </mc:AlternateContent>
      </w:r>
      <w:r w:rsidR="00FE3B54">
        <w:rPr>
          <w:noProof/>
        </w:rPr>
        <w:drawing>
          <wp:inline distT="0" distB="0" distL="0" distR="0" wp14:anchorId="24E0B16F">
            <wp:extent cx="6313792" cy="8069196"/>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4112" cy="8082385"/>
                    </a:xfrm>
                    <a:prstGeom prst="rect">
                      <a:avLst/>
                    </a:prstGeom>
                    <a:noFill/>
                  </pic:spPr>
                </pic:pic>
              </a:graphicData>
            </a:graphic>
          </wp:inline>
        </w:drawing>
      </w:r>
      <w:r w:rsidR="00FE3B54">
        <w:rPr>
          <w:noProof/>
        </w:rPr>
        <mc:AlternateContent>
          <mc:Choice Requires="wps">
            <w:drawing>
              <wp:inline distT="0" distB="0" distL="0" distR="0" wp14:anchorId="6C90F9E8" wp14:editId="4FEC29CB">
                <wp:extent cx="304800" cy="304800"/>
                <wp:effectExtent l="0" t="0" r="0" b="0"/>
                <wp:docPr id="57" name="AutoShape 9" descr="blob:https://web.whatsapp.com/3dcfc406-cde6-4ae2-904f-4b40732d0a5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A1A032" id="AutoShape 9" o:spid="_x0000_s1026" alt="blob:https://web.whatsapp.com/3dcfc406-cde6-4ae2-904f-4b40732d0a5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9JS51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00FE3B54">
        <w:rPr>
          <w:noProof/>
        </w:rPr>
        <mc:AlternateContent>
          <mc:Choice Requires="wps">
            <w:drawing>
              <wp:inline distT="0" distB="0" distL="0" distR="0" wp14:anchorId="48164DB3" wp14:editId="02F55C35">
                <wp:extent cx="304800" cy="304800"/>
                <wp:effectExtent l="0" t="0" r="0" b="0"/>
                <wp:docPr id="70" name="AutoShape 13" descr="blob:https://web.whatsapp.com/433e2b4a-a523-47a9-8129-33f2d6b06a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202015" id="AutoShape 13" o:spid="_x0000_s1026" alt="blob:https://web.whatsapp.com/433e2b4a-a523-47a9-8129-33f2d6b06a0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g6alu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FE3B54">
        <w:rPr>
          <w:noProof/>
        </w:rPr>
        <w:lastRenderedPageBreak/>
        <w:drawing>
          <wp:inline distT="0" distB="0" distL="0" distR="0" wp14:anchorId="70C4A315">
            <wp:extent cx="6652260" cy="81762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2260" cy="8176260"/>
                    </a:xfrm>
                    <a:prstGeom prst="rect">
                      <a:avLst/>
                    </a:prstGeom>
                    <a:noFill/>
                  </pic:spPr>
                </pic:pic>
              </a:graphicData>
            </a:graphic>
          </wp:inline>
        </w:drawing>
      </w:r>
    </w:p>
    <w:p w:rsidR="00971863" w:rsidRDefault="00971863" w:rsidP="00971863">
      <w:pPr>
        <w:ind w:left="-851" w:firstLine="142"/>
      </w:pPr>
    </w:p>
    <w:p w:rsidR="00971863" w:rsidRPr="002F7F3D" w:rsidRDefault="00FE3B54" w:rsidP="000675A2">
      <w:pPr>
        <w:ind w:left="-426" w:firstLine="425"/>
      </w:pPr>
      <w:r>
        <w:rPr>
          <w:noProof/>
        </w:rPr>
        <w:lastRenderedPageBreak/>
        <w:drawing>
          <wp:inline distT="0" distB="0" distL="0" distR="0" wp14:anchorId="332F8114">
            <wp:extent cx="6172200" cy="852678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2200" cy="8526780"/>
                    </a:xfrm>
                    <a:prstGeom prst="rect">
                      <a:avLst/>
                    </a:prstGeom>
                    <a:noFill/>
                  </pic:spPr>
                </pic:pic>
              </a:graphicData>
            </a:graphic>
          </wp:inline>
        </w:drawing>
      </w:r>
      <w:r>
        <w:rPr>
          <w:noProof/>
        </w:rPr>
        <w:lastRenderedPageBreak/>
        <mc:AlternateContent>
          <mc:Choice Requires="wps">
            <w:drawing>
              <wp:inline distT="0" distB="0" distL="0" distR="0" wp14:anchorId="6E85B499" wp14:editId="6D050A2A">
                <wp:extent cx="304800" cy="304800"/>
                <wp:effectExtent l="0" t="0" r="0" b="0"/>
                <wp:docPr id="74" name="AutoShape 15" descr="blob:https://web.whatsapp.com/2124e216-3d01-4b32-a8c0-ee9876206f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A49189" id="AutoShape 15" o:spid="_x0000_s1026" alt="blob:https://web.whatsapp.com/2124e216-3d01-4b32-a8c0-ee9876206f0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qjWru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rPr>
        <mc:AlternateContent>
          <mc:Choice Requires="wps">
            <w:drawing>
              <wp:inline distT="0" distB="0" distL="0" distR="0" wp14:anchorId="16EDE312" wp14:editId="089B5F73">
                <wp:extent cx="304800" cy="304800"/>
                <wp:effectExtent l="0" t="0" r="0" b="0"/>
                <wp:docPr id="84" name="AutoShape 28" descr="blob:https://web.whatsapp.com/74bb29ae-b0b9-482c-b6ae-160cfea3c87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BF33EB" id="AutoShape 28" o:spid="_x0000_s1026" alt="blob:https://web.whatsapp.com/74bb29ae-b0b9-482c-b6ae-160cfea3c87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WCe0HkAgAABA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mc:AlternateContent>
          <mc:Choice Requires="wps">
            <w:drawing>
              <wp:inline distT="0" distB="0" distL="0" distR="0" wp14:anchorId="7FAD73B5" wp14:editId="0EC59808">
                <wp:extent cx="304800" cy="304800"/>
                <wp:effectExtent l="0" t="0" r="0" b="0"/>
                <wp:docPr id="18" name="AutoShape 21" descr="blob:https://web.whatsapp.com/74bb29ae-b0b9-482c-b6ae-160cfea3c87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F9D551" id="AutoShape 21" o:spid="_x0000_s1026" alt="blob:https://web.whatsapp.com/74bb29ae-b0b9-482c-b6ae-160cfea3c87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SWq6/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81" name="Прямоугольник 81" descr="blob:https://web.whatsapp.com/74bb29ae-b0b9-482c-b6ae-160cfea3c87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CBBF6" id="Прямоугольник 81" o:spid="_x0000_s1026" alt="blob:https://web.whatsapp.com/74bb29ae-b0b9-482c-b6ae-160cfea3c87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r32WKBADAAAVBgAADgAAAAAAAAAAAAAAAAAuAgAAZHJzL2Uyb0Rv&#10;Yy54bWxQSwECLQAUAAYACAAAACEATKDpLNgAAAADAQAADwAAAAAAAAAAAAAAAABqBQAAZHJzL2Rv&#10;d25yZXYueG1sUEsFBgAAAAAEAAQA8wAAAG8GAAAAAA==&#10;" filled="f" stroked="f">
                <o:lock v:ext="edit" aspectratio="t"/>
                <w10:anchorlock/>
              </v:rect>
            </w:pict>
          </mc:Fallback>
        </mc:AlternateContent>
      </w:r>
      <w:r>
        <w:rPr>
          <w:noProof/>
        </w:rPr>
        <mc:AlternateContent>
          <mc:Choice Requires="wps">
            <w:drawing>
              <wp:inline distT="0" distB="0" distL="0" distR="0" wp14:anchorId="6FC618A4" wp14:editId="6183F2CE">
                <wp:extent cx="304800" cy="304800"/>
                <wp:effectExtent l="0" t="0" r="0" b="0"/>
                <wp:docPr id="82" name="AutoShape 25" descr="blob:https://web.whatsapp.com/74bb29ae-b0b9-482c-b6ae-160cfea3c87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610B4F" id="AutoShape 25" o:spid="_x0000_s1026" alt="blob:https://web.whatsapp.com/74bb29ae-b0b9-482c-b6ae-160cfea3c87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t+klWuMCAAAEBgAADgAAAAAAAAAAAAAAAAAu&#10;AgAAZHJzL2Uyb0RvYy54bWxQSwECLQAUAAYACAAAACEATKDpLNgAAAADAQAADwAAAAAAAAAAAAAA&#10;AAA9BQAAZHJzL2Rvd25yZXYueG1sUEsFBgAAAAAEAAQA8wAAAEIGAAAAAA==&#10;" filled="f" stroked="f">
                <o:lock v:ext="edit" aspectratio="t"/>
                <w10:anchorlock/>
              </v:rect>
            </w:pict>
          </mc:Fallback>
        </mc:AlternateContent>
      </w:r>
      <w:r>
        <w:rPr>
          <w:noProof/>
        </w:rPr>
        <w:drawing>
          <wp:inline distT="0" distB="0" distL="0" distR="0" wp14:anchorId="05C77B7A">
            <wp:extent cx="6315327" cy="8051800"/>
            <wp:effectExtent l="0" t="0" r="9525"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5381" cy="8064618"/>
                    </a:xfrm>
                    <a:prstGeom prst="rect">
                      <a:avLst/>
                    </a:prstGeom>
                    <a:noFill/>
                  </pic:spPr>
                </pic:pic>
              </a:graphicData>
            </a:graphic>
          </wp:inline>
        </w:drawing>
      </w:r>
    </w:p>
    <w:p w:rsidR="00DD44C5" w:rsidRDefault="00FE3B54" w:rsidP="00FE3B54">
      <w:r>
        <w:rPr>
          <w:noProof/>
        </w:rPr>
        <w:lastRenderedPageBreak/>
        <mc:AlternateContent>
          <mc:Choice Requires="wps">
            <w:drawing>
              <wp:inline distT="0" distB="0" distL="0" distR="0" wp14:anchorId="15A5E25A" wp14:editId="491DB58A">
                <wp:extent cx="304800" cy="304800"/>
                <wp:effectExtent l="0" t="0" r="0" b="0"/>
                <wp:docPr id="90" name="AutoShape 30" descr="blob:https://web.whatsapp.com/97ce63f5-b182-4cbf-85e2-a77dd61d7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334B1B" id="AutoShape 30" o:spid="_x0000_s1026" alt="blob:https://web.whatsapp.com/97ce63f5-b182-4cbf-85e2-a77dd61d74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n4SdEu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rPr>
        <w:drawing>
          <wp:inline distT="0" distB="0" distL="0" distR="0" wp14:anchorId="0DBDA83A">
            <wp:extent cx="6048375" cy="80645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8064500"/>
                    </a:xfrm>
                    <a:prstGeom prst="rect">
                      <a:avLst/>
                    </a:prstGeom>
                    <a:noFill/>
                  </pic:spPr>
                </pic:pic>
              </a:graphicData>
            </a:graphic>
          </wp:inline>
        </w:drawing>
      </w:r>
    </w:p>
    <w:p w:rsidR="00FE3B54" w:rsidRDefault="00FE3B54" w:rsidP="00FE3B54">
      <w:r>
        <w:rPr>
          <w:noProof/>
        </w:rPr>
        <w:lastRenderedPageBreak/>
        <w:drawing>
          <wp:inline distT="0" distB="0" distL="0" distR="0" wp14:anchorId="52D8D3F3">
            <wp:extent cx="6257925" cy="83439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57925" cy="8343900"/>
                    </a:xfrm>
                    <a:prstGeom prst="rect">
                      <a:avLst/>
                    </a:prstGeom>
                    <a:noFill/>
                  </pic:spPr>
                </pic:pic>
              </a:graphicData>
            </a:graphic>
          </wp:inline>
        </w:drawing>
      </w:r>
    </w:p>
    <w:sectPr w:rsidR="00FE3B54" w:rsidSect="00AA7D04">
      <w:footerReference w:type="default" r:id="rId41"/>
      <w:pgSz w:w="12240" w:h="15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78F" w:rsidRDefault="0001178F">
      <w:pPr>
        <w:spacing w:after="0" w:line="240" w:lineRule="auto"/>
      </w:pPr>
      <w:r>
        <w:separator/>
      </w:r>
    </w:p>
  </w:endnote>
  <w:endnote w:type="continuationSeparator" w:id="0">
    <w:p w:rsidR="0001178F" w:rsidRDefault="00011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ppleSystemUIFont">
    <w:altName w:val="Cambria"/>
    <w:charset w:val="00"/>
    <w:family w:val="roman"/>
    <w:pitch w:val="default"/>
  </w:font>
  <w:font w:name="DengXian">
    <w:altName w:val="SimSun"/>
    <w:panose1 w:val="02010600030101010101"/>
    <w:charset w:val="86"/>
    <w:family w:val="auto"/>
    <w:pitch w:val="variable"/>
    <w:sig w:usb0="A00002BF" w:usb1="38CF7CFA" w:usb2="00000016" w:usb3="00000000" w:csb0="0004000F" w:csb1="00000000"/>
  </w:font>
  <w:font w:name="UICTFontTextStyleBody">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CC"/>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971963"/>
      <w:docPartObj>
        <w:docPartGallery w:val="Page Numbers (Bottom of Page)"/>
        <w:docPartUnique/>
      </w:docPartObj>
    </w:sdtPr>
    <w:sdtContent>
      <w:p w:rsidR="008C2F64" w:rsidRDefault="008C2F64">
        <w:pPr>
          <w:pStyle w:val="ac"/>
          <w:jc w:val="center"/>
        </w:pPr>
        <w:r>
          <w:fldChar w:fldCharType="begin"/>
        </w:r>
        <w:r>
          <w:instrText>PAGE   \* MERGEFORMAT</w:instrText>
        </w:r>
        <w:r>
          <w:fldChar w:fldCharType="separate"/>
        </w:r>
        <w:r w:rsidR="0013606A" w:rsidRPr="0013606A">
          <w:rPr>
            <w:noProof/>
            <w:lang w:val="ru-RU"/>
          </w:rPr>
          <w:t>154</w:t>
        </w:r>
        <w:r>
          <w:fldChar w:fldCharType="end"/>
        </w:r>
      </w:p>
    </w:sdtContent>
  </w:sdt>
  <w:p w:rsidR="008C2F64" w:rsidRDefault="008C2F64">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78F" w:rsidRDefault="0001178F">
      <w:pPr>
        <w:spacing w:after="0" w:line="240" w:lineRule="auto"/>
      </w:pPr>
      <w:r>
        <w:separator/>
      </w:r>
    </w:p>
  </w:footnote>
  <w:footnote w:type="continuationSeparator" w:id="0">
    <w:p w:rsidR="0001178F" w:rsidRDefault="00011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73D2"/>
    <w:multiLevelType w:val="hybridMultilevel"/>
    <w:tmpl w:val="092E78A4"/>
    <w:lvl w:ilvl="0" w:tplc="19FAF7F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044322BF"/>
    <w:multiLevelType w:val="multilevel"/>
    <w:tmpl w:val="044322BF"/>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04D93599"/>
    <w:multiLevelType w:val="hybridMultilevel"/>
    <w:tmpl w:val="2A4AC7FE"/>
    <w:lvl w:ilvl="0" w:tplc="E0D25B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3A3FE1"/>
    <w:multiLevelType w:val="multilevel"/>
    <w:tmpl w:val="E9C236F8"/>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BEC1EE9"/>
    <w:multiLevelType w:val="hybridMultilevel"/>
    <w:tmpl w:val="48B83558"/>
    <w:lvl w:ilvl="0" w:tplc="ABD6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4F02EB"/>
    <w:multiLevelType w:val="multilevel"/>
    <w:tmpl w:val="0F9C12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F5A2FF1"/>
    <w:multiLevelType w:val="hybridMultilevel"/>
    <w:tmpl w:val="376218DC"/>
    <w:lvl w:ilvl="0" w:tplc="09E260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37395B"/>
    <w:multiLevelType w:val="hybridMultilevel"/>
    <w:tmpl w:val="980817A4"/>
    <w:lvl w:ilvl="0" w:tplc="442A8EC8">
      <w:start w:val="7"/>
      <w:numFmt w:val="bullet"/>
      <w:lvlText w:val="-"/>
      <w:lvlJc w:val="left"/>
      <w:pPr>
        <w:ind w:left="1068" w:hanging="360"/>
      </w:pPr>
      <w:rPr>
        <w:rFonts w:ascii="Times New Roman" w:eastAsiaTheme="minorHAnsi" w:hAnsi="Times New Roman" w:cs="Times New Roman" w:hint="default"/>
        <w:color w:val="auto"/>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8" w15:restartNumberingAfterBreak="0">
    <w:nsid w:val="170253D3"/>
    <w:multiLevelType w:val="multilevel"/>
    <w:tmpl w:val="170253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730B8D"/>
    <w:multiLevelType w:val="multilevel"/>
    <w:tmpl w:val="A38C9DE2"/>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D1C020C"/>
    <w:multiLevelType w:val="multilevel"/>
    <w:tmpl w:val="60170E0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3704A25"/>
    <w:multiLevelType w:val="multilevel"/>
    <w:tmpl w:val="23704A2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4064256"/>
    <w:multiLevelType w:val="multilevel"/>
    <w:tmpl w:val="4BD6CDFC"/>
    <w:lvl w:ilvl="0">
      <w:start w:val="1"/>
      <w:numFmt w:val="decimal"/>
      <w:lvlText w:val="%1)"/>
      <w:lvlJc w:val="left"/>
      <w:pPr>
        <w:ind w:left="792" w:hanging="432"/>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D87086"/>
    <w:multiLevelType w:val="hybridMultilevel"/>
    <w:tmpl w:val="2370E27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B719A3"/>
    <w:multiLevelType w:val="hybridMultilevel"/>
    <w:tmpl w:val="8878D0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F779B"/>
    <w:multiLevelType w:val="hybridMultilevel"/>
    <w:tmpl w:val="B9941218"/>
    <w:lvl w:ilvl="0" w:tplc="04090011">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180A15"/>
    <w:multiLevelType w:val="multilevel"/>
    <w:tmpl w:val="2A180A15"/>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2FAB7882"/>
    <w:multiLevelType w:val="hybridMultilevel"/>
    <w:tmpl w:val="B55E82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605FB0"/>
    <w:multiLevelType w:val="hybridMultilevel"/>
    <w:tmpl w:val="2956369C"/>
    <w:lvl w:ilvl="0" w:tplc="2E248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2290A91"/>
    <w:multiLevelType w:val="hybridMultilevel"/>
    <w:tmpl w:val="52E0D4E4"/>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8B3ABC"/>
    <w:multiLevelType w:val="hybridMultilevel"/>
    <w:tmpl w:val="B5CE4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E12432"/>
    <w:multiLevelType w:val="hybridMultilevel"/>
    <w:tmpl w:val="5E1A80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7F1A84"/>
    <w:multiLevelType w:val="hybridMultilevel"/>
    <w:tmpl w:val="0E5AFB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8A650B"/>
    <w:multiLevelType w:val="hybridMultilevel"/>
    <w:tmpl w:val="FD44CF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69302A"/>
    <w:multiLevelType w:val="multilevel"/>
    <w:tmpl w:val="89561530"/>
    <w:lvl w:ilvl="0">
      <w:start w:val="1"/>
      <w:numFmt w:val="decimal"/>
      <w:lvlText w:val="%1)"/>
      <w:lvlJc w:val="left"/>
      <w:pPr>
        <w:ind w:left="1069" w:hanging="360"/>
      </w:pPr>
      <w:rPr>
        <w:rFonts w:hint="default"/>
        <w:i w:val="0"/>
        <w:i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497C4E8A"/>
    <w:multiLevelType w:val="hybridMultilevel"/>
    <w:tmpl w:val="935E2ACE"/>
    <w:lvl w:ilvl="0" w:tplc="4AF4FD3C">
      <w:start w:val="1"/>
      <w:numFmt w:val="decimal"/>
      <w:lvlText w:val="%1)"/>
      <w:lvlJc w:val="left"/>
      <w:pPr>
        <w:ind w:left="1069" w:hanging="360"/>
      </w:pPr>
      <w:rPr>
        <w:rFonts w:hint="default"/>
        <w:color w:val="auto"/>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6" w15:restartNumberingAfterBreak="0">
    <w:nsid w:val="4F2C157D"/>
    <w:multiLevelType w:val="hybridMultilevel"/>
    <w:tmpl w:val="DADE252A"/>
    <w:lvl w:ilvl="0" w:tplc="DAB4D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F725853"/>
    <w:multiLevelType w:val="hybridMultilevel"/>
    <w:tmpl w:val="58EE33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170E0D"/>
    <w:multiLevelType w:val="multilevel"/>
    <w:tmpl w:val="60170E0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656942EE"/>
    <w:multiLevelType w:val="hybridMultilevel"/>
    <w:tmpl w:val="238C2C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C223C3"/>
    <w:multiLevelType w:val="multilevel"/>
    <w:tmpl w:val="6CC223C3"/>
    <w:lvl w:ilvl="0">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31" w15:restartNumberingAfterBreak="0">
    <w:nsid w:val="734E4677"/>
    <w:multiLevelType w:val="hybridMultilevel"/>
    <w:tmpl w:val="5336C1AE"/>
    <w:lvl w:ilvl="0" w:tplc="CFEE8CEC">
      <w:start w:val="1"/>
      <w:numFmt w:val="decimal"/>
      <w:lvlText w:val="%1"/>
      <w:lvlJc w:val="left"/>
      <w:pPr>
        <w:ind w:left="1096" w:hanging="528"/>
      </w:pPr>
      <w:rPr>
        <w:rFonts w:eastAsia="Calibri" w:hint="default"/>
        <w:b w:val="0"/>
        <w:color w:val="auto"/>
        <w:sz w:val="28"/>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74FC432F"/>
    <w:multiLevelType w:val="hybridMultilevel"/>
    <w:tmpl w:val="E892E8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7F67AF"/>
    <w:multiLevelType w:val="hybridMultilevel"/>
    <w:tmpl w:val="E892E8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D6374"/>
    <w:multiLevelType w:val="multilevel"/>
    <w:tmpl w:val="CF4E5DE8"/>
    <w:lvl w:ilvl="0">
      <w:start w:val="1"/>
      <w:numFmt w:val="decimal"/>
      <w:lvlText w:val="%1)"/>
      <w:lvlJc w:val="left"/>
      <w:pPr>
        <w:ind w:left="1069" w:hanging="360"/>
      </w:pPr>
      <w:rPr>
        <w:rFonts w:hint="default"/>
        <w:i w:val="0"/>
        <w:i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15:restartNumberingAfterBreak="0">
    <w:nsid w:val="75F04AF7"/>
    <w:multiLevelType w:val="hybridMultilevel"/>
    <w:tmpl w:val="E5A8F4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6C5CB0"/>
    <w:multiLevelType w:val="hybridMultilevel"/>
    <w:tmpl w:val="5C6AAACA"/>
    <w:lvl w:ilvl="0" w:tplc="E9AE7C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6E21E6F"/>
    <w:multiLevelType w:val="multilevel"/>
    <w:tmpl w:val="930A7798"/>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8" w15:restartNumberingAfterBreak="0">
    <w:nsid w:val="77E612C0"/>
    <w:multiLevelType w:val="hybridMultilevel"/>
    <w:tmpl w:val="376218DC"/>
    <w:lvl w:ilvl="0" w:tplc="09E260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6"/>
  </w:num>
  <w:num w:numId="3">
    <w:abstractNumId w:val="12"/>
  </w:num>
  <w:num w:numId="4">
    <w:abstractNumId w:val="3"/>
  </w:num>
  <w:num w:numId="5">
    <w:abstractNumId w:val="34"/>
  </w:num>
  <w:num w:numId="6">
    <w:abstractNumId w:val="30"/>
  </w:num>
  <w:num w:numId="7">
    <w:abstractNumId w:val="24"/>
  </w:num>
  <w:num w:numId="8">
    <w:abstractNumId w:val="11"/>
  </w:num>
  <w:num w:numId="9">
    <w:abstractNumId w:val="28"/>
  </w:num>
  <w:num w:numId="10">
    <w:abstractNumId w:val="35"/>
  </w:num>
  <w:num w:numId="11">
    <w:abstractNumId w:val="9"/>
  </w:num>
  <w:num w:numId="12">
    <w:abstractNumId w:val="14"/>
  </w:num>
  <w:num w:numId="13">
    <w:abstractNumId w:val="15"/>
  </w:num>
  <w:num w:numId="14">
    <w:abstractNumId w:val="32"/>
  </w:num>
  <w:num w:numId="15">
    <w:abstractNumId w:val="13"/>
  </w:num>
  <w:num w:numId="16">
    <w:abstractNumId w:val="19"/>
  </w:num>
  <w:num w:numId="17">
    <w:abstractNumId w:val="33"/>
  </w:num>
  <w:num w:numId="18">
    <w:abstractNumId w:val="3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31"/>
  </w:num>
  <w:num w:numId="23">
    <w:abstractNumId w:val="10"/>
  </w:num>
  <w:num w:numId="24">
    <w:abstractNumId w:val="5"/>
  </w:num>
  <w:num w:numId="25">
    <w:abstractNumId w:val="36"/>
  </w:num>
  <w:num w:numId="26">
    <w:abstractNumId w:val="23"/>
  </w:num>
  <w:num w:numId="27">
    <w:abstractNumId w:val="0"/>
  </w:num>
  <w:num w:numId="28">
    <w:abstractNumId w:val="38"/>
  </w:num>
  <w:num w:numId="29">
    <w:abstractNumId w:val="6"/>
  </w:num>
  <w:num w:numId="30">
    <w:abstractNumId w:val="20"/>
  </w:num>
  <w:num w:numId="31">
    <w:abstractNumId w:val="22"/>
  </w:num>
  <w:num w:numId="32">
    <w:abstractNumId w:val="29"/>
  </w:num>
  <w:num w:numId="33">
    <w:abstractNumId w:val="26"/>
  </w:num>
  <w:num w:numId="34">
    <w:abstractNumId w:val="18"/>
  </w:num>
  <w:num w:numId="35">
    <w:abstractNumId w:val="17"/>
  </w:num>
  <w:num w:numId="36">
    <w:abstractNumId w:val="21"/>
  </w:num>
  <w:num w:numId="37">
    <w:abstractNumId w:val="4"/>
  </w:num>
  <w:num w:numId="38">
    <w:abstractNumId w:val="2"/>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800"/>
    <w:rsid w:val="000074E4"/>
    <w:rsid w:val="0001178F"/>
    <w:rsid w:val="00011DBC"/>
    <w:rsid w:val="00013442"/>
    <w:rsid w:val="00031F02"/>
    <w:rsid w:val="00056DAD"/>
    <w:rsid w:val="00061748"/>
    <w:rsid w:val="0006658A"/>
    <w:rsid w:val="000675A2"/>
    <w:rsid w:val="00076CC2"/>
    <w:rsid w:val="000856BA"/>
    <w:rsid w:val="00085CC1"/>
    <w:rsid w:val="00086048"/>
    <w:rsid w:val="000A1363"/>
    <w:rsid w:val="000A7A8F"/>
    <w:rsid w:val="000B0014"/>
    <w:rsid w:val="000B6B69"/>
    <w:rsid w:val="000D3A67"/>
    <w:rsid w:val="000E11FD"/>
    <w:rsid w:val="000E7E37"/>
    <w:rsid w:val="00102F24"/>
    <w:rsid w:val="00105611"/>
    <w:rsid w:val="00120559"/>
    <w:rsid w:val="0012630C"/>
    <w:rsid w:val="00127351"/>
    <w:rsid w:val="0012753B"/>
    <w:rsid w:val="0013606A"/>
    <w:rsid w:val="001468CD"/>
    <w:rsid w:val="00153303"/>
    <w:rsid w:val="00154763"/>
    <w:rsid w:val="001766C8"/>
    <w:rsid w:val="0018026A"/>
    <w:rsid w:val="001832B9"/>
    <w:rsid w:val="0019047B"/>
    <w:rsid w:val="001A314B"/>
    <w:rsid w:val="001A5322"/>
    <w:rsid w:val="001A67CB"/>
    <w:rsid w:val="001B10E7"/>
    <w:rsid w:val="001B5EA3"/>
    <w:rsid w:val="001B6DAD"/>
    <w:rsid w:val="001C22AC"/>
    <w:rsid w:val="001C5EBA"/>
    <w:rsid w:val="001D6C43"/>
    <w:rsid w:val="00220D12"/>
    <w:rsid w:val="002215CB"/>
    <w:rsid w:val="0024053D"/>
    <w:rsid w:val="00242990"/>
    <w:rsid w:val="00242AAD"/>
    <w:rsid w:val="002569E1"/>
    <w:rsid w:val="00262B83"/>
    <w:rsid w:val="00266128"/>
    <w:rsid w:val="00273263"/>
    <w:rsid w:val="00273FA9"/>
    <w:rsid w:val="002811D8"/>
    <w:rsid w:val="00292874"/>
    <w:rsid w:val="002A260A"/>
    <w:rsid w:val="002A55F7"/>
    <w:rsid w:val="002B4E09"/>
    <w:rsid w:val="002D23B6"/>
    <w:rsid w:val="002F18B7"/>
    <w:rsid w:val="00303BF6"/>
    <w:rsid w:val="00313961"/>
    <w:rsid w:val="00320B64"/>
    <w:rsid w:val="003423C6"/>
    <w:rsid w:val="003463A1"/>
    <w:rsid w:val="003529C8"/>
    <w:rsid w:val="0036032E"/>
    <w:rsid w:val="00364CB1"/>
    <w:rsid w:val="003736CB"/>
    <w:rsid w:val="003810AF"/>
    <w:rsid w:val="003828D0"/>
    <w:rsid w:val="003837DC"/>
    <w:rsid w:val="003854E6"/>
    <w:rsid w:val="00393965"/>
    <w:rsid w:val="003F2933"/>
    <w:rsid w:val="0043545D"/>
    <w:rsid w:val="00456DA4"/>
    <w:rsid w:val="00465671"/>
    <w:rsid w:val="004659E8"/>
    <w:rsid w:val="0048059C"/>
    <w:rsid w:val="00483DF1"/>
    <w:rsid w:val="004F31A2"/>
    <w:rsid w:val="004F6883"/>
    <w:rsid w:val="00503148"/>
    <w:rsid w:val="0051396C"/>
    <w:rsid w:val="00520E58"/>
    <w:rsid w:val="005275CE"/>
    <w:rsid w:val="005307DA"/>
    <w:rsid w:val="00535191"/>
    <w:rsid w:val="0054308D"/>
    <w:rsid w:val="00550E36"/>
    <w:rsid w:val="00555AEA"/>
    <w:rsid w:val="0059196B"/>
    <w:rsid w:val="005A00AB"/>
    <w:rsid w:val="005B7411"/>
    <w:rsid w:val="005C3EAD"/>
    <w:rsid w:val="005C6785"/>
    <w:rsid w:val="005E1906"/>
    <w:rsid w:val="005F6782"/>
    <w:rsid w:val="00600D02"/>
    <w:rsid w:val="00614A74"/>
    <w:rsid w:val="006222B1"/>
    <w:rsid w:val="00632E70"/>
    <w:rsid w:val="00636447"/>
    <w:rsid w:val="00644D2D"/>
    <w:rsid w:val="00676222"/>
    <w:rsid w:val="00697E53"/>
    <w:rsid w:val="006A7762"/>
    <w:rsid w:val="006B070A"/>
    <w:rsid w:val="006B0F00"/>
    <w:rsid w:val="006B6AA4"/>
    <w:rsid w:val="006C60E0"/>
    <w:rsid w:val="006C6499"/>
    <w:rsid w:val="006C66E0"/>
    <w:rsid w:val="006C7BFE"/>
    <w:rsid w:val="006D1781"/>
    <w:rsid w:val="006D413D"/>
    <w:rsid w:val="006D68F2"/>
    <w:rsid w:val="006F26EB"/>
    <w:rsid w:val="00705C8F"/>
    <w:rsid w:val="007109DF"/>
    <w:rsid w:val="0072705E"/>
    <w:rsid w:val="00773C64"/>
    <w:rsid w:val="0078020B"/>
    <w:rsid w:val="00781DAE"/>
    <w:rsid w:val="007820DC"/>
    <w:rsid w:val="0078770E"/>
    <w:rsid w:val="007B7AF0"/>
    <w:rsid w:val="007C1735"/>
    <w:rsid w:val="007C2D8F"/>
    <w:rsid w:val="007C6E82"/>
    <w:rsid w:val="007E444E"/>
    <w:rsid w:val="007E512C"/>
    <w:rsid w:val="007E5E99"/>
    <w:rsid w:val="007F1EFC"/>
    <w:rsid w:val="007F3092"/>
    <w:rsid w:val="007F4C79"/>
    <w:rsid w:val="007F7950"/>
    <w:rsid w:val="00805DCA"/>
    <w:rsid w:val="008075F4"/>
    <w:rsid w:val="008211DB"/>
    <w:rsid w:val="00841AC1"/>
    <w:rsid w:val="00844AE8"/>
    <w:rsid w:val="0084559D"/>
    <w:rsid w:val="00845BC1"/>
    <w:rsid w:val="00857CB0"/>
    <w:rsid w:val="008668CE"/>
    <w:rsid w:val="00875795"/>
    <w:rsid w:val="008869C2"/>
    <w:rsid w:val="00887DA0"/>
    <w:rsid w:val="00887EF3"/>
    <w:rsid w:val="008C2F64"/>
    <w:rsid w:val="008D0FC1"/>
    <w:rsid w:val="008D2F0B"/>
    <w:rsid w:val="008D4082"/>
    <w:rsid w:val="008D4E24"/>
    <w:rsid w:val="008E161A"/>
    <w:rsid w:val="008F335F"/>
    <w:rsid w:val="00927455"/>
    <w:rsid w:val="0093083B"/>
    <w:rsid w:val="00934830"/>
    <w:rsid w:val="009351B5"/>
    <w:rsid w:val="0094030C"/>
    <w:rsid w:val="0094474A"/>
    <w:rsid w:val="00944D0B"/>
    <w:rsid w:val="00946C57"/>
    <w:rsid w:val="00946CB8"/>
    <w:rsid w:val="0094733F"/>
    <w:rsid w:val="009664EB"/>
    <w:rsid w:val="00966A3E"/>
    <w:rsid w:val="00971863"/>
    <w:rsid w:val="00980CFE"/>
    <w:rsid w:val="00980FBA"/>
    <w:rsid w:val="00990980"/>
    <w:rsid w:val="009A2998"/>
    <w:rsid w:val="009A7834"/>
    <w:rsid w:val="009D6BBA"/>
    <w:rsid w:val="009E3320"/>
    <w:rsid w:val="009E6368"/>
    <w:rsid w:val="009F2E71"/>
    <w:rsid w:val="009F3CED"/>
    <w:rsid w:val="009F422A"/>
    <w:rsid w:val="009F7706"/>
    <w:rsid w:val="00A052B0"/>
    <w:rsid w:val="00A109E5"/>
    <w:rsid w:val="00A11568"/>
    <w:rsid w:val="00A17D0C"/>
    <w:rsid w:val="00A35BB6"/>
    <w:rsid w:val="00A71EBC"/>
    <w:rsid w:val="00A81674"/>
    <w:rsid w:val="00A81DE5"/>
    <w:rsid w:val="00AA3785"/>
    <w:rsid w:val="00AA7D04"/>
    <w:rsid w:val="00AA7F2F"/>
    <w:rsid w:val="00AB584B"/>
    <w:rsid w:val="00AC145B"/>
    <w:rsid w:val="00AE19AA"/>
    <w:rsid w:val="00B01FF2"/>
    <w:rsid w:val="00B0323A"/>
    <w:rsid w:val="00B0378C"/>
    <w:rsid w:val="00B067F1"/>
    <w:rsid w:val="00B11524"/>
    <w:rsid w:val="00B14E9E"/>
    <w:rsid w:val="00B20F85"/>
    <w:rsid w:val="00B329B7"/>
    <w:rsid w:val="00B50D2F"/>
    <w:rsid w:val="00B53889"/>
    <w:rsid w:val="00B57413"/>
    <w:rsid w:val="00B57A54"/>
    <w:rsid w:val="00B736D0"/>
    <w:rsid w:val="00B7563E"/>
    <w:rsid w:val="00B87DAD"/>
    <w:rsid w:val="00B92516"/>
    <w:rsid w:val="00B9268F"/>
    <w:rsid w:val="00B92A15"/>
    <w:rsid w:val="00B95F2D"/>
    <w:rsid w:val="00B961D1"/>
    <w:rsid w:val="00BB0415"/>
    <w:rsid w:val="00BB3BCB"/>
    <w:rsid w:val="00BC02B9"/>
    <w:rsid w:val="00BC26E1"/>
    <w:rsid w:val="00BC3D20"/>
    <w:rsid w:val="00BC6238"/>
    <w:rsid w:val="00BD15D0"/>
    <w:rsid w:val="00BE222F"/>
    <w:rsid w:val="00BE54CA"/>
    <w:rsid w:val="00BF403A"/>
    <w:rsid w:val="00C11738"/>
    <w:rsid w:val="00C13448"/>
    <w:rsid w:val="00C14852"/>
    <w:rsid w:val="00C34394"/>
    <w:rsid w:val="00C37A24"/>
    <w:rsid w:val="00C769C7"/>
    <w:rsid w:val="00C82257"/>
    <w:rsid w:val="00CA6E98"/>
    <w:rsid w:val="00CB28E1"/>
    <w:rsid w:val="00CB6F0D"/>
    <w:rsid w:val="00CD6CE2"/>
    <w:rsid w:val="00CE1718"/>
    <w:rsid w:val="00CE2090"/>
    <w:rsid w:val="00CE64BB"/>
    <w:rsid w:val="00CF354F"/>
    <w:rsid w:val="00CF5800"/>
    <w:rsid w:val="00CF74B5"/>
    <w:rsid w:val="00D057EA"/>
    <w:rsid w:val="00D20D44"/>
    <w:rsid w:val="00D24B48"/>
    <w:rsid w:val="00D26925"/>
    <w:rsid w:val="00D72CDF"/>
    <w:rsid w:val="00D90D8F"/>
    <w:rsid w:val="00D97548"/>
    <w:rsid w:val="00DA3000"/>
    <w:rsid w:val="00DA3778"/>
    <w:rsid w:val="00DB277F"/>
    <w:rsid w:val="00DB7757"/>
    <w:rsid w:val="00DC0E78"/>
    <w:rsid w:val="00DD44C5"/>
    <w:rsid w:val="00DF0390"/>
    <w:rsid w:val="00DF684E"/>
    <w:rsid w:val="00E057A3"/>
    <w:rsid w:val="00E31C34"/>
    <w:rsid w:val="00E36B56"/>
    <w:rsid w:val="00E372FD"/>
    <w:rsid w:val="00E63D0E"/>
    <w:rsid w:val="00E70EF7"/>
    <w:rsid w:val="00E76C99"/>
    <w:rsid w:val="00E87082"/>
    <w:rsid w:val="00E915A8"/>
    <w:rsid w:val="00E95838"/>
    <w:rsid w:val="00EA3F60"/>
    <w:rsid w:val="00EA6D7B"/>
    <w:rsid w:val="00ED3572"/>
    <w:rsid w:val="00ED7E53"/>
    <w:rsid w:val="00EE42F2"/>
    <w:rsid w:val="00EE7BC4"/>
    <w:rsid w:val="00F03490"/>
    <w:rsid w:val="00F364D1"/>
    <w:rsid w:val="00F60468"/>
    <w:rsid w:val="00F61B37"/>
    <w:rsid w:val="00F80A24"/>
    <w:rsid w:val="00F86B83"/>
    <w:rsid w:val="00F9735E"/>
    <w:rsid w:val="00FA07D6"/>
    <w:rsid w:val="00FB5108"/>
    <w:rsid w:val="00FB530D"/>
    <w:rsid w:val="00FC287D"/>
    <w:rsid w:val="00FC643B"/>
    <w:rsid w:val="00FD2913"/>
    <w:rsid w:val="00FD6E93"/>
    <w:rsid w:val="00FD76DD"/>
    <w:rsid w:val="00FE3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3AB25"/>
  <w15:chartTrackingRefBased/>
  <w15:docId w15:val="{447A1FFA-5677-42B9-A95E-AF9285100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6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971863"/>
    <w:pPr>
      <w:spacing w:before="100" w:beforeAutospacing="1" w:after="100" w:afterAutospacing="1" w:line="273" w:lineRule="auto"/>
    </w:pPr>
    <w:rPr>
      <w:rFonts w:ascii="Calibri" w:hAnsi="Calibri" w:cs="Times New Roman"/>
      <w:sz w:val="24"/>
      <w:szCs w:val="24"/>
    </w:rPr>
  </w:style>
  <w:style w:type="paragraph" w:styleId="a3">
    <w:name w:val="List Paragraph"/>
    <w:basedOn w:val="a"/>
    <w:uiPriority w:val="34"/>
    <w:qFormat/>
    <w:rsid w:val="00971863"/>
    <w:pPr>
      <w:spacing w:after="200" w:line="276" w:lineRule="auto"/>
      <w:ind w:left="720"/>
      <w:contextualSpacing/>
    </w:pPr>
    <w:rPr>
      <w:rFonts w:asciiTheme="minorHAnsi" w:eastAsiaTheme="minorHAnsi" w:hAnsiTheme="minorHAnsi" w:cstheme="minorBidi"/>
      <w:lang w:val="ru-RU"/>
    </w:rPr>
  </w:style>
  <w:style w:type="table" w:styleId="a4">
    <w:name w:val="Table Grid"/>
    <w:basedOn w:val="a1"/>
    <w:uiPriority w:val="59"/>
    <w:qFormat/>
    <w:rsid w:val="00971863"/>
    <w:pPr>
      <w:spacing w:after="0" w:line="240" w:lineRule="auto"/>
    </w:pPr>
    <w:rPr>
      <w:rFonts w:ascii="Times New Roman" w:hAnsi="Times New Roman" w:cs="Times New Roman"/>
      <w:sz w:val="20"/>
      <w:szCs w:val="20"/>
      <w:lang w:val="ru-RU"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0">
    <w:name w:val="Абзац списка1"/>
    <w:basedOn w:val="a"/>
    <w:qFormat/>
    <w:rsid w:val="00971863"/>
    <w:pPr>
      <w:widowControl w:val="0"/>
      <w:autoSpaceDE w:val="0"/>
      <w:autoSpaceDN w:val="0"/>
      <w:spacing w:after="0" w:line="240" w:lineRule="auto"/>
      <w:ind w:left="302" w:firstLine="566"/>
      <w:jc w:val="both"/>
    </w:pPr>
    <w:rPr>
      <w:rFonts w:ascii="Times New Roman" w:hAnsi="Times New Roman"/>
      <w:lang w:val="ru-RU" w:eastAsia="ru-RU"/>
    </w:rPr>
  </w:style>
  <w:style w:type="paragraph" w:styleId="a5">
    <w:name w:val="No Spacing"/>
    <w:uiPriority w:val="1"/>
    <w:qFormat/>
    <w:rsid w:val="00971863"/>
    <w:pPr>
      <w:spacing w:after="0" w:line="240" w:lineRule="auto"/>
    </w:pPr>
    <w:rPr>
      <w:lang w:val="ru-RU"/>
    </w:rPr>
  </w:style>
  <w:style w:type="paragraph" w:styleId="a6">
    <w:name w:val="caption"/>
    <w:basedOn w:val="a"/>
    <w:next w:val="a"/>
    <w:uiPriority w:val="35"/>
    <w:unhideWhenUsed/>
    <w:qFormat/>
    <w:rsid w:val="00971863"/>
    <w:pPr>
      <w:spacing w:after="200" w:line="240" w:lineRule="auto"/>
    </w:pPr>
    <w:rPr>
      <w:rFonts w:asciiTheme="minorHAnsi" w:eastAsiaTheme="minorHAnsi" w:hAnsiTheme="minorHAnsi" w:cstheme="minorBidi"/>
      <w:i/>
      <w:iCs/>
      <w:color w:val="44546A" w:themeColor="text2"/>
      <w:sz w:val="18"/>
      <w:szCs w:val="18"/>
      <w:lang w:val="ru-RU"/>
    </w:rPr>
  </w:style>
  <w:style w:type="paragraph" w:customStyle="1" w:styleId="2">
    <w:name w:val="Обычный2"/>
    <w:rsid w:val="00971863"/>
    <w:pPr>
      <w:spacing w:before="100" w:beforeAutospacing="1" w:after="100" w:afterAutospacing="1" w:line="273" w:lineRule="auto"/>
    </w:pPr>
    <w:rPr>
      <w:rFonts w:ascii="Calibri" w:hAnsi="Calibri" w:cs="Times New Roman"/>
      <w:sz w:val="24"/>
      <w:szCs w:val="24"/>
    </w:rPr>
  </w:style>
  <w:style w:type="paragraph" w:customStyle="1" w:styleId="Normal1">
    <w:name w:val="Normal1"/>
    <w:rsid w:val="00971863"/>
    <w:pPr>
      <w:spacing w:before="100" w:beforeAutospacing="1" w:after="100" w:afterAutospacing="1" w:line="273" w:lineRule="auto"/>
    </w:pPr>
    <w:rPr>
      <w:rFonts w:ascii="Calibri" w:hAnsi="Calibri" w:cs="Calibri"/>
      <w:sz w:val="24"/>
      <w:szCs w:val="24"/>
    </w:rPr>
  </w:style>
  <w:style w:type="paragraph" w:customStyle="1" w:styleId="Normal2">
    <w:name w:val="Normal2"/>
    <w:rsid w:val="00971863"/>
    <w:pPr>
      <w:spacing w:before="100" w:beforeAutospacing="1" w:after="100" w:afterAutospacing="1" w:line="256" w:lineRule="auto"/>
    </w:pPr>
    <w:rPr>
      <w:rFonts w:ascii="Calibri" w:eastAsia="Times New Roman" w:hAnsi="Calibri" w:cs="Calibri"/>
      <w:sz w:val="24"/>
      <w:szCs w:val="24"/>
    </w:rPr>
  </w:style>
  <w:style w:type="character" w:customStyle="1" w:styleId="a7">
    <w:name w:val="Текст выноски Знак"/>
    <w:basedOn w:val="a0"/>
    <w:link w:val="a8"/>
    <w:uiPriority w:val="99"/>
    <w:semiHidden/>
    <w:rsid w:val="00971863"/>
    <w:rPr>
      <w:rFonts w:ascii="Segoe UI" w:eastAsia="SimSun" w:hAnsi="Segoe UI" w:cs="Segoe UI"/>
      <w:sz w:val="18"/>
      <w:szCs w:val="18"/>
    </w:rPr>
  </w:style>
  <w:style w:type="paragraph" w:styleId="a8">
    <w:name w:val="Balloon Text"/>
    <w:basedOn w:val="a"/>
    <w:link w:val="a7"/>
    <w:uiPriority w:val="99"/>
    <w:semiHidden/>
    <w:unhideWhenUsed/>
    <w:rsid w:val="00971863"/>
    <w:pPr>
      <w:spacing w:after="0" w:line="240" w:lineRule="auto"/>
    </w:pPr>
    <w:rPr>
      <w:rFonts w:ascii="Segoe UI" w:eastAsia="SimSun" w:hAnsi="Segoe UI" w:cs="Segoe UI"/>
      <w:sz w:val="18"/>
      <w:szCs w:val="18"/>
    </w:rPr>
  </w:style>
  <w:style w:type="paragraph" w:customStyle="1" w:styleId="msonormal0">
    <w:name w:val="msonormal"/>
    <w:basedOn w:val="a"/>
    <w:rsid w:val="00971863"/>
    <w:pPr>
      <w:spacing w:before="100" w:beforeAutospacing="1" w:after="100" w:afterAutospacing="1" w:line="240" w:lineRule="auto"/>
    </w:pPr>
    <w:rPr>
      <w:rFonts w:ascii="Times New Roman" w:eastAsia="Times New Roman" w:hAnsi="Times New Roman"/>
      <w:sz w:val="24"/>
      <w:szCs w:val="24"/>
    </w:rPr>
  </w:style>
  <w:style w:type="paragraph" w:styleId="a9">
    <w:name w:val="Normal (Web)"/>
    <w:basedOn w:val="a"/>
    <w:uiPriority w:val="99"/>
    <w:unhideWhenUsed/>
    <w:rsid w:val="00971863"/>
    <w:rPr>
      <w:rFonts w:ascii="Times New Roman" w:hAnsi="Times New Roman"/>
      <w:sz w:val="24"/>
      <w:szCs w:val="24"/>
    </w:rPr>
  </w:style>
  <w:style w:type="character" w:customStyle="1" w:styleId="apple-converted-space">
    <w:name w:val="apple-converted-space"/>
    <w:rsid w:val="00971863"/>
  </w:style>
  <w:style w:type="paragraph" w:customStyle="1" w:styleId="p1">
    <w:name w:val="p1"/>
    <w:basedOn w:val="a"/>
    <w:rsid w:val="00971863"/>
    <w:pPr>
      <w:spacing w:after="0" w:line="240" w:lineRule="auto"/>
    </w:pPr>
    <w:rPr>
      <w:rFonts w:ascii=".AppleSystemUIFont" w:eastAsia="DengXian" w:hAnsi=".AppleSystemUIFont"/>
      <w:sz w:val="26"/>
      <w:szCs w:val="26"/>
      <w:lang w:val="zh-CN" w:eastAsia="ru-RU"/>
    </w:rPr>
  </w:style>
  <w:style w:type="character" w:customStyle="1" w:styleId="s1">
    <w:name w:val="s1"/>
    <w:rsid w:val="00971863"/>
    <w:rPr>
      <w:rFonts w:ascii="UICTFontTextStyleBody" w:hAnsi="UICTFontTextStyleBody" w:hint="default"/>
      <w:sz w:val="26"/>
      <w:szCs w:val="26"/>
    </w:rPr>
  </w:style>
  <w:style w:type="paragraph" w:customStyle="1" w:styleId="20">
    <w:name w:val="Абзац списка2"/>
    <w:basedOn w:val="a"/>
    <w:rsid w:val="00971863"/>
    <w:pPr>
      <w:spacing w:before="100" w:beforeAutospacing="1" w:after="100" w:afterAutospacing="1" w:line="273" w:lineRule="auto"/>
      <w:contextualSpacing/>
    </w:pPr>
    <w:rPr>
      <w:rFonts w:eastAsia="Times New Roman"/>
      <w:sz w:val="24"/>
      <w:szCs w:val="24"/>
    </w:rPr>
  </w:style>
  <w:style w:type="paragraph" w:styleId="aa">
    <w:name w:val="header"/>
    <w:basedOn w:val="a"/>
    <w:link w:val="ab"/>
    <w:uiPriority w:val="99"/>
    <w:unhideWhenUsed/>
    <w:rsid w:val="0097186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71863"/>
    <w:rPr>
      <w:rFonts w:ascii="Calibri" w:eastAsia="Calibri" w:hAnsi="Calibri" w:cs="Times New Roman"/>
    </w:rPr>
  </w:style>
  <w:style w:type="paragraph" w:styleId="ac">
    <w:name w:val="footer"/>
    <w:basedOn w:val="a"/>
    <w:link w:val="ad"/>
    <w:uiPriority w:val="99"/>
    <w:unhideWhenUsed/>
    <w:rsid w:val="0097186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71863"/>
    <w:rPr>
      <w:rFonts w:ascii="Calibri" w:eastAsia="Calibri" w:hAnsi="Calibri" w:cs="Times New Roman"/>
    </w:rPr>
  </w:style>
  <w:style w:type="paragraph" w:customStyle="1" w:styleId="3">
    <w:name w:val="Обычный3"/>
    <w:rsid w:val="00971863"/>
    <w:pPr>
      <w:spacing w:after="0" w:line="240" w:lineRule="auto"/>
    </w:pPr>
    <w:rPr>
      <w:rFonts w:ascii="Calibri" w:eastAsia="Times New Roman" w:hAnsi="Calibri" w:cs="Calibri"/>
      <w:sz w:val="24"/>
      <w:szCs w:val="24"/>
    </w:rPr>
  </w:style>
  <w:style w:type="character" w:styleId="ae">
    <w:name w:val="Hyperlink"/>
    <w:basedOn w:val="a0"/>
    <w:uiPriority w:val="99"/>
    <w:unhideWhenUsed/>
    <w:qFormat/>
    <w:rsid w:val="00971863"/>
    <w:rPr>
      <w:color w:val="0563C1" w:themeColor="hyperlink"/>
      <w:u w:val="single"/>
    </w:rPr>
  </w:style>
  <w:style w:type="paragraph" w:customStyle="1" w:styleId="4">
    <w:name w:val="Обычный4"/>
    <w:rsid w:val="00EE42F2"/>
    <w:pPr>
      <w:spacing w:before="100" w:beforeAutospacing="1" w:after="100" w:afterAutospacing="1" w:line="273" w:lineRule="auto"/>
    </w:pPr>
    <w:rPr>
      <w:rFonts w:ascii="Calibri" w:eastAsia="Times New Roman" w:hAnsi="Calibri" w:cs="Times New Roman"/>
      <w:sz w:val="24"/>
      <w:szCs w:val="24"/>
    </w:rPr>
  </w:style>
  <w:style w:type="paragraph" w:customStyle="1" w:styleId="5">
    <w:name w:val="Обычный5"/>
    <w:rsid w:val="00676222"/>
    <w:pPr>
      <w:spacing w:before="100" w:beforeAutospacing="1" w:after="100" w:afterAutospacing="1" w:line="256" w:lineRule="auto"/>
    </w:pPr>
    <w:rPr>
      <w:rFonts w:ascii="Calibri" w:eastAsia="Times New Roman" w:hAnsi="Calibri" w:cs="Times New Roman"/>
      <w:sz w:val="24"/>
      <w:szCs w:val="24"/>
    </w:rPr>
  </w:style>
  <w:style w:type="character" w:styleId="af">
    <w:name w:val="Emphasis"/>
    <w:basedOn w:val="a0"/>
    <w:uiPriority w:val="20"/>
    <w:qFormat/>
    <w:rsid w:val="00BC26E1"/>
    <w:rPr>
      <w:i/>
      <w:iCs/>
    </w:rPr>
  </w:style>
  <w:style w:type="character" w:styleId="af0">
    <w:name w:val="annotation reference"/>
    <w:basedOn w:val="a0"/>
    <w:uiPriority w:val="99"/>
    <w:semiHidden/>
    <w:unhideWhenUsed/>
    <w:rsid w:val="00AA7D04"/>
    <w:rPr>
      <w:sz w:val="16"/>
      <w:szCs w:val="16"/>
    </w:rPr>
  </w:style>
  <w:style w:type="paragraph" w:styleId="af1">
    <w:name w:val="annotation text"/>
    <w:basedOn w:val="a"/>
    <w:link w:val="af2"/>
    <w:uiPriority w:val="99"/>
    <w:semiHidden/>
    <w:unhideWhenUsed/>
    <w:rsid w:val="00AA7D04"/>
    <w:pPr>
      <w:spacing w:line="240" w:lineRule="auto"/>
    </w:pPr>
    <w:rPr>
      <w:sz w:val="20"/>
      <w:szCs w:val="20"/>
    </w:rPr>
  </w:style>
  <w:style w:type="character" w:customStyle="1" w:styleId="af2">
    <w:name w:val="Текст примечания Знак"/>
    <w:basedOn w:val="a0"/>
    <w:link w:val="af1"/>
    <w:uiPriority w:val="99"/>
    <w:semiHidden/>
    <w:rsid w:val="00AA7D04"/>
    <w:rPr>
      <w:rFonts w:ascii="Calibri" w:eastAsia="Calibri" w:hAnsi="Calibri" w:cs="Times New Roman"/>
      <w:sz w:val="20"/>
      <w:szCs w:val="20"/>
    </w:rPr>
  </w:style>
  <w:style w:type="paragraph" w:styleId="af3">
    <w:name w:val="annotation subject"/>
    <w:basedOn w:val="af1"/>
    <w:next w:val="af1"/>
    <w:link w:val="af4"/>
    <w:uiPriority w:val="99"/>
    <w:semiHidden/>
    <w:unhideWhenUsed/>
    <w:rsid w:val="00AA7D04"/>
    <w:rPr>
      <w:b/>
      <w:bCs/>
    </w:rPr>
  </w:style>
  <w:style w:type="character" w:customStyle="1" w:styleId="af4">
    <w:name w:val="Тема примечания Знак"/>
    <w:basedOn w:val="af2"/>
    <w:link w:val="af3"/>
    <w:uiPriority w:val="99"/>
    <w:semiHidden/>
    <w:rsid w:val="00AA7D04"/>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13786">
      <w:bodyDiv w:val="1"/>
      <w:marLeft w:val="0"/>
      <w:marRight w:val="0"/>
      <w:marTop w:val="0"/>
      <w:marBottom w:val="0"/>
      <w:divBdr>
        <w:top w:val="none" w:sz="0" w:space="0" w:color="auto"/>
        <w:left w:val="none" w:sz="0" w:space="0" w:color="auto"/>
        <w:bottom w:val="none" w:sz="0" w:space="0" w:color="auto"/>
        <w:right w:val="none" w:sz="0" w:space="0" w:color="auto"/>
      </w:divBdr>
    </w:div>
    <w:div w:id="405959539">
      <w:bodyDiv w:val="1"/>
      <w:marLeft w:val="0"/>
      <w:marRight w:val="0"/>
      <w:marTop w:val="0"/>
      <w:marBottom w:val="0"/>
      <w:divBdr>
        <w:top w:val="none" w:sz="0" w:space="0" w:color="auto"/>
        <w:left w:val="none" w:sz="0" w:space="0" w:color="auto"/>
        <w:bottom w:val="none" w:sz="0" w:space="0" w:color="auto"/>
        <w:right w:val="none" w:sz="0" w:space="0" w:color="auto"/>
      </w:divBdr>
    </w:div>
    <w:div w:id="1306623253">
      <w:bodyDiv w:val="1"/>
      <w:marLeft w:val="0"/>
      <w:marRight w:val="0"/>
      <w:marTop w:val="0"/>
      <w:marBottom w:val="0"/>
      <w:divBdr>
        <w:top w:val="none" w:sz="0" w:space="0" w:color="auto"/>
        <w:left w:val="none" w:sz="0" w:space="0" w:color="auto"/>
        <w:bottom w:val="none" w:sz="0" w:space="0" w:color="auto"/>
        <w:right w:val="none" w:sz="0" w:space="0" w:color="auto"/>
      </w:divBdr>
    </w:div>
    <w:div w:id="1521122512">
      <w:bodyDiv w:val="1"/>
      <w:marLeft w:val="0"/>
      <w:marRight w:val="0"/>
      <w:marTop w:val="0"/>
      <w:marBottom w:val="0"/>
      <w:divBdr>
        <w:top w:val="none" w:sz="0" w:space="0" w:color="auto"/>
        <w:left w:val="none" w:sz="0" w:space="0" w:color="auto"/>
        <w:bottom w:val="none" w:sz="0" w:space="0" w:color="auto"/>
        <w:right w:val="none" w:sz="0" w:space="0" w:color="auto"/>
      </w:divBdr>
    </w:div>
    <w:div w:id="152505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hyperlink" Target="https://adebiportal.kz/kz/news/view/serik-seiitman-ruxani-zangyru-ulttyn-uly-muraty__3363" TargetMode="External"/><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4.png"/><Relationship Id="rId29" Type="http://schemas.openxmlformats.org/officeDocument/2006/relationships/hyperlink" Target="https://termincom.kz/articles/?id=91&amp;ysclid=lg2i13owfg865091814"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acebook.com/story.php?story_fbid=pfbid0ppBweoASChWcKSYssw6z67PQ42zB4yrejMzfXk1e59sv7X5Gr55QrM57cXf4aH3ml&amp;id=100007740729506&amp;mibextid=qC1gEa" TargetMode="External"/><Relationship Id="rId24" Type="http://schemas.openxmlformats.org/officeDocument/2006/relationships/hyperlink" Target="https://bilim-all.kz/olen/7690-Ruhani-zhangyr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hyperlink" Target="http://www.institutemvd.by" TargetMode="External"/><Relationship Id="rId36" Type="http://schemas.openxmlformats.org/officeDocument/2006/relationships/image" Target="media/image13.png"/><Relationship Id="rId10" Type="http://schemas.openxmlformats.org/officeDocument/2006/relationships/hyperlink" Target="https://www.youtube.com/watch?v=9D5yypNTM8A" TargetMode="External"/><Relationship Id="rId19" Type="http://schemas.openxmlformats.org/officeDocument/2006/relationships/image" Target="media/image3.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m.facebook.com/RyhaniJangyry/photos/a.1880161645640746/3199748957015335/?type=3&amp;source=48&amp;paipv=0&amp;eav=AfZsXs7CdoC1K0R4GEsgtFLpu-I-roDyvVKcU2ypqLhLLlNayT2raXTbSXXLv0vv1yI" TargetMode="Externa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chart" Target="charts/chart1.xml"/><Relationship Id="rId30" Type="http://schemas.openxmlformats.org/officeDocument/2006/relationships/hyperlink" Target="URL:http://www.voppsy.ru/issues/1993/932/932093.htm" TargetMode="Externa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yperlink" Target="https://www.instagram.com/p/CJGIm9yDnQV/?igshid=MDJmNzVkMjY"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hyperlink" Target="https://bilim-all.kz/olen/14941-Ruhani-zhangyru?ysclid=lfwy24axyg30129504" TargetMode="External"/><Relationship Id="rId33" Type="http://schemas.openxmlformats.org/officeDocument/2006/relationships/image" Target="media/image10.png"/><Relationship Id="rId38"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dLbls>
          <c:showLegendKey val="0"/>
          <c:showVal val="0"/>
          <c:showCatName val="0"/>
          <c:showSerName val="0"/>
          <c:showPercent val="0"/>
          <c:showBubbleSize val="0"/>
        </c:dLbls>
        <c:gapWidth val="150"/>
        <c:gapDepth val="0"/>
        <c:shape val="box"/>
        <c:axId val="183456512"/>
        <c:axId val="183458048"/>
        <c:axId val="0"/>
      </c:bar3DChart>
      <c:catAx>
        <c:axId val="183456512"/>
        <c:scaling>
          <c:orientation val="minMax"/>
        </c:scaling>
        <c:delete val="0"/>
        <c:axPos val="b"/>
        <c:majorTickMark val="out"/>
        <c:minorTickMark val="none"/>
        <c:tickLblPos val="low"/>
        <c:spPr>
          <a:ln w="3947">
            <a:solidFill>
              <a:srgbClr val="000000"/>
            </a:solidFill>
            <a:prstDash val="solid"/>
          </a:ln>
        </c:spPr>
        <c:txPr>
          <a:bodyPr rot="0" vert="horz"/>
          <a:lstStyle/>
          <a:p>
            <a:pPr>
              <a:defRPr sz="373" b="1" i="0" u="none" strike="noStrike" baseline="0">
                <a:solidFill>
                  <a:srgbClr val="000000"/>
                </a:solidFill>
                <a:latin typeface="Calibri"/>
                <a:ea typeface="Calibri"/>
                <a:cs typeface="Calibri"/>
              </a:defRPr>
            </a:pPr>
            <a:endParaRPr lang="en-US"/>
          </a:p>
        </c:txPr>
        <c:crossAx val="183458048"/>
        <c:crosses val="autoZero"/>
        <c:auto val="1"/>
        <c:lblAlgn val="ctr"/>
        <c:lblOffset val="100"/>
        <c:tickMarkSkip val="1"/>
        <c:noMultiLvlLbl val="0"/>
      </c:catAx>
      <c:valAx>
        <c:axId val="183458048"/>
        <c:scaling>
          <c:orientation val="minMax"/>
        </c:scaling>
        <c:delete val="0"/>
        <c:axPos val="l"/>
        <c:majorGridlines>
          <c:spPr>
            <a:ln w="3947">
              <a:solidFill>
                <a:srgbClr val="000000"/>
              </a:solidFill>
              <a:prstDash val="solid"/>
            </a:ln>
          </c:spPr>
        </c:majorGridlines>
        <c:majorTickMark val="out"/>
        <c:minorTickMark val="none"/>
        <c:tickLblPos val="nextTo"/>
        <c:spPr>
          <a:ln w="3947">
            <a:solidFill>
              <a:srgbClr val="000000"/>
            </a:solidFill>
            <a:prstDash val="solid"/>
          </a:ln>
        </c:spPr>
        <c:txPr>
          <a:bodyPr rot="0" vert="horz"/>
          <a:lstStyle/>
          <a:p>
            <a:pPr>
              <a:defRPr sz="373" b="1" i="0" u="none" strike="noStrike" baseline="0">
                <a:solidFill>
                  <a:srgbClr val="000000"/>
                </a:solidFill>
                <a:latin typeface="Calibri"/>
                <a:ea typeface="Calibri"/>
                <a:cs typeface="Calibri"/>
              </a:defRPr>
            </a:pPr>
            <a:endParaRPr lang="en-US"/>
          </a:p>
        </c:txPr>
        <c:crossAx val="183456512"/>
        <c:crosses val="autoZero"/>
        <c:crossBetween val="between"/>
      </c:valAx>
      <c:spPr>
        <a:noFill/>
        <a:ln w="31575">
          <a:noFill/>
        </a:ln>
      </c:spPr>
    </c:plotArea>
    <c:legend>
      <c:legendPos val="r"/>
      <c:layout>
        <c:manualLayout>
          <c:xMode val="edge"/>
          <c:yMode val="edge"/>
          <c:x val="0.86167800453514742"/>
          <c:y val="8.9552238805970144E-2"/>
          <c:w val="0.12925170068027211"/>
          <c:h val="0.82089552238805974"/>
        </c:manualLayout>
      </c:layout>
      <c:overlay val="0"/>
      <c:spPr>
        <a:noFill/>
        <a:ln w="3947">
          <a:solidFill>
            <a:srgbClr val="000000"/>
          </a:solidFill>
          <a:prstDash val="solid"/>
        </a:ln>
      </c:spPr>
      <c:txPr>
        <a:bodyPr/>
        <a:lstStyle/>
        <a:p>
          <a:pPr>
            <a:defRPr sz="342"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373" b="1"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E139FF-1F8A-4380-AA51-38844EE4222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x-none"/>
        </a:p>
      </dgm:t>
    </dgm:pt>
    <dgm:pt modelId="{3407B1F6-A1B0-428E-9634-A8D3D49A2563}">
      <dgm:prSet phldrT="[Текст]" custT="1"/>
      <dgm:spPr/>
      <dgm:t>
        <a:bodyPr/>
        <a:lstStyle/>
        <a:p>
          <a:pPr>
            <a:lnSpc>
              <a:spcPct val="100000"/>
            </a:lnSpc>
            <a:spcAft>
              <a:spcPts val="0"/>
            </a:spcAft>
          </a:pPr>
          <a:r>
            <a:rPr lang="kk-KZ" sz="1400">
              <a:latin typeface="Times New Roman" panose="02020603050405020304" pitchFamily="18" charset="0"/>
              <a:cs typeface="Times New Roman" panose="02020603050405020304" pitchFamily="18" charset="0"/>
            </a:rPr>
            <a:t>Саяси дискурс</a:t>
          </a:r>
          <a:endParaRPr lang="x-none" sz="1400">
            <a:latin typeface="Times New Roman" panose="02020603050405020304" pitchFamily="18" charset="0"/>
            <a:cs typeface="Times New Roman" panose="02020603050405020304" pitchFamily="18" charset="0"/>
          </a:endParaRPr>
        </a:p>
      </dgm:t>
    </dgm:pt>
    <dgm:pt modelId="{3037F42E-D49D-4498-95D6-9F1427721E83}" type="parTrans" cxnId="{DCB55A35-4A5C-451B-90A9-AEE506A790F4}">
      <dgm:prSet/>
      <dgm:spPr/>
      <dgm:t>
        <a:bodyPr/>
        <a:lstStyle/>
        <a:p>
          <a:endParaRPr lang="x-none"/>
        </a:p>
      </dgm:t>
    </dgm:pt>
    <dgm:pt modelId="{4FC59BAA-9A0E-4CA4-A3FA-1E0CDAA4F391}" type="sibTrans" cxnId="{DCB55A35-4A5C-451B-90A9-AEE506A790F4}">
      <dgm:prSet/>
      <dgm:spPr/>
      <dgm:t>
        <a:bodyPr/>
        <a:lstStyle/>
        <a:p>
          <a:endParaRPr lang="x-none"/>
        </a:p>
      </dgm:t>
    </dgm:pt>
    <dgm:pt modelId="{FA375132-9FBC-420C-8781-7C0BEB5541C6}" type="asst">
      <dgm:prSet phldrT="[Текст]" custT="1"/>
      <dgm:spPr/>
      <dgm:t>
        <a:bodyPr/>
        <a:lstStyle/>
        <a:p>
          <a:pPr>
            <a:lnSpc>
              <a:spcPct val="100000"/>
            </a:lnSpc>
            <a:spcAft>
              <a:spcPts val="0"/>
            </a:spcAft>
          </a:pPr>
          <a:r>
            <a:rPr lang="kk-KZ" sz="1400">
              <a:latin typeface="Times New Roman" panose="02020603050405020304" pitchFamily="18" charset="0"/>
              <a:cs typeface="Times New Roman" panose="02020603050405020304" pitchFamily="18" charset="0"/>
            </a:rPr>
            <a:t>Идеологиялық дискурс</a:t>
          </a:r>
          <a:endParaRPr lang="x-none" sz="1400">
            <a:latin typeface="Times New Roman" panose="02020603050405020304" pitchFamily="18" charset="0"/>
            <a:cs typeface="Times New Roman" panose="02020603050405020304" pitchFamily="18" charset="0"/>
          </a:endParaRPr>
        </a:p>
      </dgm:t>
    </dgm:pt>
    <dgm:pt modelId="{0E1CAE9A-8616-4EF2-BCC9-064F2977C021}" type="parTrans" cxnId="{90378EA6-769E-4FC3-BE56-BF43400A1E29}">
      <dgm:prSet/>
      <dgm:spPr/>
      <dgm:t>
        <a:bodyPr/>
        <a:lstStyle/>
        <a:p>
          <a:endParaRPr lang="x-none"/>
        </a:p>
      </dgm:t>
    </dgm:pt>
    <dgm:pt modelId="{0093B778-BAD5-40F2-86DA-33E420DD16F0}" type="sibTrans" cxnId="{90378EA6-769E-4FC3-BE56-BF43400A1E29}">
      <dgm:prSet/>
      <dgm:spPr/>
      <dgm:t>
        <a:bodyPr/>
        <a:lstStyle/>
        <a:p>
          <a:endParaRPr lang="x-none"/>
        </a:p>
      </dgm:t>
    </dgm:pt>
    <dgm:pt modelId="{8D5764AE-93F5-4AB1-A6D1-5290F0A0CF7F}">
      <dgm:prSet phldrT="[Текст]" custT="1"/>
      <dgm:spPr/>
      <dgm:t>
        <a:bodyPr/>
        <a:lstStyle/>
        <a:p>
          <a:pPr>
            <a:lnSpc>
              <a:spcPct val="100000"/>
            </a:lnSpc>
            <a:spcAft>
              <a:spcPts val="0"/>
            </a:spcAft>
          </a:pPr>
          <a:r>
            <a:rPr lang="kk-KZ" sz="1400">
              <a:latin typeface="Times New Roman" panose="02020603050405020304" pitchFamily="18" charset="0"/>
              <a:cs typeface="Times New Roman" panose="02020603050405020304" pitchFamily="18" charset="0"/>
            </a:rPr>
            <a:t>Қазақстандық идеологиялық дискурс</a:t>
          </a:r>
          <a:endParaRPr lang="x-none" sz="1400">
            <a:latin typeface="Times New Roman" panose="02020603050405020304" pitchFamily="18" charset="0"/>
            <a:cs typeface="Times New Roman" panose="02020603050405020304" pitchFamily="18" charset="0"/>
          </a:endParaRPr>
        </a:p>
      </dgm:t>
    </dgm:pt>
    <dgm:pt modelId="{854803B4-362A-40C2-9F12-0F1474BEF2E6}" type="parTrans" cxnId="{33401D1E-CEF8-4078-AEB4-80469465DC18}">
      <dgm:prSet/>
      <dgm:spPr/>
      <dgm:t>
        <a:bodyPr/>
        <a:lstStyle/>
        <a:p>
          <a:endParaRPr lang="x-none"/>
        </a:p>
      </dgm:t>
    </dgm:pt>
    <dgm:pt modelId="{BD6DFFAE-0B04-4F51-AA5D-4143C64CA0B1}" type="sibTrans" cxnId="{33401D1E-CEF8-4078-AEB4-80469465DC18}">
      <dgm:prSet/>
      <dgm:spPr/>
      <dgm:t>
        <a:bodyPr/>
        <a:lstStyle/>
        <a:p>
          <a:endParaRPr lang="x-none"/>
        </a:p>
      </dgm:t>
    </dgm:pt>
    <dgm:pt modelId="{6314A3C7-BDAE-489F-870A-9614F762829A}">
      <dgm:prSet phldrT="[Текст]" custT="1"/>
      <dgm:spPr/>
      <dgm:t>
        <a:bodyPr/>
        <a:lstStyle/>
        <a:p>
          <a:pPr>
            <a:lnSpc>
              <a:spcPct val="100000"/>
            </a:lnSpc>
            <a:spcAft>
              <a:spcPts val="0"/>
            </a:spcAft>
          </a:pPr>
          <a:r>
            <a:rPr lang="kk-KZ" sz="1400">
              <a:latin typeface="Times New Roman" panose="02020603050405020304" pitchFamily="18" charset="0"/>
              <a:cs typeface="Times New Roman" panose="02020603050405020304" pitchFamily="18" charset="0"/>
            </a:rPr>
            <a:t>Ұлттық идеологиялық дискурс </a:t>
          </a:r>
          <a:endParaRPr lang="x-none" sz="1400">
            <a:latin typeface="Times New Roman" panose="02020603050405020304" pitchFamily="18" charset="0"/>
            <a:cs typeface="Times New Roman" panose="02020603050405020304" pitchFamily="18" charset="0"/>
          </a:endParaRPr>
        </a:p>
      </dgm:t>
    </dgm:pt>
    <dgm:pt modelId="{2420E42C-C5E0-4F96-A3BD-5363A1A46288}" type="parTrans" cxnId="{1C7A8E70-6325-44F3-A1F1-C6AD7DA9C651}">
      <dgm:prSet/>
      <dgm:spPr/>
      <dgm:t>
        <a:bodyPr/>
        <a:lstStyle/>
        <a:p>
          <a:endParaRPr lang="x-none"/>
        </a:p>
      </dgm:t>
    </dgm:pt>
    <dgm:pt modelId="{FB5FA342-877D-43D2-8D6C-6E6415928138}" type="sibTrans" cxnId="{1C7A8E70-6325-44F3-A1F1-C6AD7DA9C651}">
      <dgm:prSet/>
      <dgm:spPr/>
      <dgm:t>
        <a:bodyPr/>
        <a:lstStyle/>
        <a:p>
          <a:endParaRPr lang="x-none"/>
        </a:p>
      </dgm:t>
    </dgm:pt>
    <dgm:pt modelId="{3D6AF7A5-41AB-49A7-A272-220C18258C92}" type="pres">
      <dgm:prSet presAssocID="{C1E139FF-1F8A-4380-AA51-38844EE42220}" presName="hierChild1" presStyleCnt="0">
        <dgm:presLayoutVars>
          <dgm:orgChart val="1"/>
          <dgm:chPref val="1"/>
          <dgm:dir/>
          <dgm:animOne val="branch"/>
          <dgm:animLvl val="lvl"/>
          <dgm:resizeHandles/>
        </dgm:presLayoutVars>
      </dgm:prSet>
      <dgm:spPr/>
      <dgm:t>
        <a:bodyPr/>
        <a:lstStyle/>
        <a:p>
          <a:endParaRPr lang="ru-RU"/>
        </a:p>
      </dgm:t>
    </dgm:pt>
    <dgm:pt modelId="{E0AF696C-18B6-4913-9818-FF75CDCB67F9}" type="pres">
      <dgm:prSet presAssocID="{3407B1F6-A1B0-428E-9634-A8D3D49A2563}" presName="hierRoot1" presStyleCnt="0">
        <dgm:presLayoutVars>
          <dgm:hierBranch val="init"/>
        </dgm:presLayoutVars>
      </dgm:prSet>
      <dgm:spPr/>
    </dgm:pt>
    <dgm:pt modelId="{05C6D8D0-6FB9-4E86-B66B-BA73697BC326}" type="pres">
      <dgm:prSet presAssocID="{3407B1F6-A1B0-428E-9634-A8D3D49A2563}" presName="rootComposite1" presStyleCnt="0"/>
      <dgm:spPr/>
    </dgm:pt>
    <dgm:pt modelId="{7B7BF9C3-1B7E-488A-A130-38B14C182DF6}" type="pres">
      <dgm:prSet presAssocID="{3407B1F6-A1B0-428E-9634-A8D3D49A2563}" presName="rootText1" presStyleLbl="node0" presStyleIdx="0" presStyleCnt="1" custScaleX="154221">
        <dgm:presLayoutVars>
          <dgm:chPref val="3"/>
        </dgm:presLayoutVars>
      </dgm:prSet>
      <dgm:spPr/>
      <dgm:t>
        <a:bodyPr/>
        <a:lstStyle/>
        <a:p>
          <a:endParaRPr lang="ru-RU"/>
        </a:p>
      </dgm:t>
    </dgm:pt>
    <dgm:pt modelId="{F8853574-2E4A-4E44-965E-353D53DE7B73}" type="pres">
      <dgm:prSet presAssocID="{3407B1F6-A1B0-428E-9634-A8D3D49A2563}" presName="rootConnector1" presStyleLbl="node1" presStyleIdx="0" presStyleCnt="0"/>
      <dgm:spPr/>
      <dgm:t>
        <a:bodyPr/>
        <a:lstStyle/>
        <a:p>
          <a:endParaRPr lang="ru-RU"/>
        </a:p>
      </dgm:t>
    </dgm:pt>
    <dgm:pt modelId="{761EDEE1-B0E1-47CF-9D6D-47BFE5825F9F}" type="pres">
      <dgm:prSet presAssocID="{3407B1F6-A1B0-428E-9634-A8D3D49A2563}" presName="hierChild2" presStyleCnt="0"/>
      <dgm:spPr/>
    </dgm:pt>
    <dgm:pt modelId="{7C9E4DA7-B524-4AAC-BBB8-D9888DF4260A}" type="pres">
      <dgm:prSet presAssocID="{854803B4-362A-40C2-9F12-0F1474BEF2E6}" presName="Name37" presStyleLbl="parChTrans1D2" presStyleIdx="0" presStyleCnt="3"/>
      <dgm:spPr/>
      <dgm:t>
        <a:bodyPr/>
        <a:lstStyle/>
        <a:p>
          <a:endParaRPr lang="ru-RU"/>
        </a:p>
      </dgm:t>
    </dgm:pt>
    <dgm:pt modelId="{27C26B3D-BB01-4E85-B343-F986AB6EA26F}" type="pres">
      <dgm:prSet presAssocID="{8D5764AE-93F5-4AB1-A6D1-5290F0A0CF7F}" presName="hierRoot2" presStyleCnt="0">
        <dgm:presLayoutVars>
          <dgm:hierBranch val="init"/>
        </dgm:presLayoutVars>
      </dgm:prSet>
      <dgm:spPr/>
    </dgm:pt>
    <dgm:pt modelId="{F097C613-AFA6-4F3F-AC43-FCD875498030}" type="pres">
      <dgm:prSet presAssocID="{8D5764AE-93F5-4AB1-A6D1-5290F0A0CF7F}" presName="rootComposite" presStyleCnt="0"/>
      <dgm:spPr/>
    </dgm:pt>
    <dgm:pt modelId="{6A832AA6-38B3-47B5-89F9-4815FBCB4A0A}" type="pres">
      <dgm:prSet presAssocID="{8D5764AE-93F5-4AB1-A6D1-5290F0A0CF7F}" presName="rootText" presStyleLbl="node2" presStyleIdx="0" presStyleCnt="2" custScaleX="186182">
        <dgm:presLayoutVars>
          <dgm:chPref val="3"/>
        </dgm:presLayoutVars>
      </dgm:prSet>
      <dgm:spPr/>
      <dgm:t>
        <a:bodyPr/>
        <a:lstStyle/>
        <a:p>
          <a:endParaRPr lang="ru-RU"/>
        </a:p>
      </dgm:t>
    </dgm:pt>
    <dgm:pt modelId="{62C0F77B-0F92-4722-8A8E-660852CE5279}" type="pres">
      <dgm:prSet presAssocID="{8D5764AE-93F5-4AB1-A6D1-5290F0A0CF7F}" presName="rootConnector" presStyleLbl="node2" presStyleIdx="0" presStyleCnt="2"/>
      <dgm:spPr/>
      <dgm:t>
        <a:bodyPr/>
        <a:lstStyle/>
        <a:p>
          <a:endParaRPr lang="ru-RU"/>
        </a:p>
      </dgm:t>
    </dgm:pt>
    <dgm:pt modelId="{5CFA6913-02DC-42A4-BE8B-0430C4DE15D7}" type="pres">
      <dgm:prSet presAssocID="{8D5764AE-93F5-4AB1-A6D1-5290F0A0CF7F}" presName="hierChild4" presStyleCnt="0"/>
      <dgm:spPr/>
    </dgm:pt>
    <dgm:pt modelId="{0D3C181E-67BE-427F-A350-8A7CD6D2C01B}" type="pres">
      <dgm:prSet presAssocID="{8D5764AE-93F5-4AB1-A6D1-5290F0A0CF7F}" presName="hierChild5" presStyleCnt="0"/>
      <dgm:spPr/>
    </dgm:pt>
    <dgm:pt modelId="{1CA2AFB7-1A5C-4455-A349-5318BFC1FEEB}" type="pres">
      <dgm:prSet presAssocID="{2420E42C-C5E0-4F96-A3BD-5363A1A46288}" presName="Name37" presStyleLbl="parChTrans1D2" presStyleIdx="1" presStyleCnt="3"/>
      <dgm:spPr/>
      <dgm:t>
        <a:bodyPr/>
        <a:lstStyle/>
        <a:p>
          <a:endParaRPr lang="ru-RU"/>
        </a:p>
      </dgm:t>
    </dgm:pt>
    <dgm:pt modelId="{E0693E78-43B5-411E-A7EE-C0E45A62D1D5}" type="pres">
      <dgm:prSet presAssocID="{6314A3C7-BDAE-489F-870A-9614F762829A}" presName="hierRoot2" presStyleCnt="0">
        <dgm:presLayoutVars>
          <dgm:hierBranch val="init"/>
        </dgm:presLayoutVars>
      </dgm:prSet>
      <dgm:spPr/>
    </dgm:pt>
    <dgm:pt modelId="{570A01E0-5C9F-4C59-9999-432517090576}" type="pres">
      <dgm:prSet presAssocID="{6314A3C7-BDAE-489F-870A-9614F762829A}" presName="rootComposite" presStyleCnt="0"/>
      <dgm:spPr/>
    </dgm:pt>
    <dgm:pt modelId="{7583CF54-7DAA-4426-A84A-282DDA089586}" type="pres">
      <dgm:prSet presAssocID="{6314A3C7-BDAE-489F-870A-9614F762829A}" presName="rootText" presStyleLbl="node2" presStyleIdx="1" presStyleCnt="2" custScaleX="149376">
        <dgm:presLayoutVars>
          <dgm:chPref val="3"/>
        </dgm:presLayoutVars>
      </dgm:prSet>
      <dgm:spPr/>
      <dgm:t>
        <a:bodyPr/>
        <a:lstStyle/>
        <a:p>
          <a:endParaRPr lang="ru-RU"/>
        </a:p>
      </dgm:t>
    </dgm:pt>
    <dgm:pt modelId="{16775297-EFAB-4A70-A0B9-5A02D3A61DE2}" type="pres">
      <dgm:prSet presAssocID="{6314A3C7-BDAE-489F-870A-9614F762829A}" presName="rootConnector" presStyleLbl="node2" presStyleIdx="1" presStyleCnt="2"/>
      <dgm:spPr/>
      <dgm:t>
        <a:bodyPr/>
        <a:lstStyle/>
        <a:p>
          <a:endParaRPr lang="ru-RU"/>
        </a:p>
      </dgm:t>
    </dgm:pt>
    <dgm:pt modelId="{61E36876-7B77-4220-8B52-666F57506D27}" type="pres">
      <dgm:prSet presAssocID="{6314A3C7-BDAE-489F-870A-9614F762829A}" presName="hierChild4" presStyleCnt="0"/>
      <dgm:spPr/>
    </dgm:pt>
    <dgm:pt modelId="{8E416766-AA9A-461F-91DB-C3EF197BA564}" type="pres">
      <dgm:prSet presAssocID="{6314A3C7-BDAE-489F-870A-9614F762829A}" presName="hierChild5" presStyleCnt="0"/>
      <dgm:spPr/>
    </dgm:pt>
    <dgm:pt modelId="{CCDFCD42-BC02-464F-9BE3-E056BA98DA05}" type="pres">
      <dgm:prSet presAssocID="{3407B1F6-A1B0-428E-9634-A8D3D49A2563}" presName="hierChild3" presStyleCnt="0"/>
      <dgm:spPr/>
    </dgm:pt>
    <dgm:pt modelId="{941F46E8-9055-45FE-BB4F-6DC49A1884FD}" type="pres">
      <dgm:prSet presAssocID="{0E1CAE9A-8616-4EF2-BCC9-064F2977C021}" presName="Name111" presStyleLbl="parChTrans1D2" presStyleIdx="2" presStyleCnt="3"/>
      <dgm:spPr/>
      <dgm:t>
        <a:bodyPr/>
        <a:lstStyle/>
        <a:p>
          <a:endParaRPr lang="ru-RU"/>
        </a:p>
      </dgm:t>
    </dgm:pt>
    <dgm:pt modelId="{279FD05B-705D-4B43-9210-D22C9F67726E}" type="pres">
      <dgm:prSet presAssocID="{FA375132-9FBC-420C-8781-7C0BEB5541C6}" presName="hierRoot3" presStyleCnt="0">
        <dgm:presLayoutVars>
          <dgm:hierBranch val="init"/>
        </dgm:presLayoutVars>
      </dgm:prSet>
      <dgm:spPr/>
    </dgm:pt>
    <dgm:pt modelId="{32CE895E-9961-454E-8863-B4EF53C26661}" type="pres">
      <dgm:prSet presAssocID="{FA375132-9FBC-420C-8781-7C0BEB5541C6}" presName="rootComposite3" presStyleCnt="0"/>
      <dgm:spPr/>
    </dgm:pt>
    <dgm:pt modelId="{83508FB2-7F4C-42CD-8840-977AFFA9DD4F}" type="pres">
      <dgm:prSet presAssocID="{FA375132-9FBC-420C-8781-7C0BEB5541C6}" presName="rootText3" presStyleLbl="asst1" presStyleIdx="0" presStyleCnt="1" custScaleX="193647">
        <dgm:presLayoutVars>
          <dgm:chPref val="3"/>
        </dgm:presLayoutVars>
      </dgm:prSet>
      <dgm:spPr/>
      <dgm:t>
        <a:bodyPr/>
        <a:lstStyle/>
        <a:p>
          <a:endParaRPr lang="ru-RU"/>
        </a:p>
      </dgm:t>
    </dgm:pt>
    <dgm:pt modelId="{21C0B971-251F-4FD3-BD38-EE93BD704EF3}" type="pres">
      <dgm:prSet presAssocID="{FA375132-9FBC-420C-8781-7C0BEB5541C6}" presName="rootConnector3" presStyleLbl="asst1" presStyleIdx="0" presStyleCnt="1"/>
      <dgm:spPr/>
      <dgm:t>
        <a:bodyPr/>
        <a:lstStyle/>
        <a:p>
          <a:endParaRPr lang="ru-RU"/>
        </a:p>
      </dgm:t>
    </dgm:pt>
    <dgm:pt modelId="{7B1283E1-DE8E-4BDA-BE77-5D846C82B3DD}" type="pres">
      <dgm:prSet presAssocID="{FA375132-9FBC-420C-8781-7C0BEB5541C6}" presName="hierChild6" presStyleCnt="0"/>
      <dgm:spPr/>
    </dgm:pt>
    <dgm:pt modelId="{81EE78BE-24FB-40D0-A7D1-2694873EE1A5}" type="pres">
      <dgm:prSet presAssocID="{FA375132-9FBC-420C-8781-7C0BEB5541C6}" presName="hierChild7" presStyleCnt="0"/>
      <dgm:spPr/>
    </dgm:pt>
  </dgm:ptLst>
  <dgm:cxnLst>
    <dgm:cxn modelId="{3A381195-4550-4595-9BBD-0AF7BDDEDA54}" type="presOf" srcId="{6314A3C7-BDAE-489F-870A-9614F762829A}" destId="{16775297-EFAB-4A70-A0B9-5A02D3A61DE2}" srcOrd="1" destOrd="0" presId="urn:microsoft.com/office/officeart/2005/8/layout/orgChart1"/>
    <dgm:cxn modelId="{BD622015-72BB-4F53-8406-4AE62C927E3D}" type="presOf" srcId="{854803B4-362A-40C2-9F12-0F1474BEF2E6}" destId="{7C9E4DA7-B524-4AAC-BBB8-D9888DF4260A}" srcOrd="0" destOrd="0" presId="urn:microsoft.com/office/officeart/2005/8/layout/orgChart1"/>
    <dgm:cxn modelId="{5F425680-BBD0-42C5-81D2-92FBD6825F84}" type="presOf" srcId="{C1E139FF-1F8A-4380-AA51-38844EE42220}" destId="{3D6AF7A5-41AB-49A7-A272-220C18258C92}" srcOrd="0" destOrd="0" presId="urn:microsoft.com/office/officeart/2005/8/layout/orgChart1"/>
    <dgm:cxn modelId="{C602A995-E6C9-496F-BA41-A0E0C137C2DD}" type="presOf" srcId="{8D5764AE-93F5-4AB1-A6D1-5290F0A0CF7F}" destId="{6A832AA6-38B3-47B5-89F9-4815FBCB4A0A}" srcOrd="0" destOrd="0" presId="urn:microsoft.com/office/officeart/2005/8/layout/orgChart1"/>
    <dgm:cxn modelId="{90378EA6-769E-4FC3-BE56-BF43400A1E29}" srcId="{3407B1F6-A1B0-428E-9634-A8D3D49A2563}" destId="{FA375132-9FBC-420C-8781-7C0BEB5541C6}" srcOrd="0" destOrd="0" parTransId="{0E1CAE9A-8616-4EF2-BCC9-064F2977C021}" sibTransId="{0093B778-BAD5-40F2-86DA-33E420DD16F0}"/>
    <dgm:cxn modelId="{F53631E3-1BE8-4F1A-8680-E9C8D9ABE159}" type="presOf" srcId="{FA375132-9FBC-420C-8781-7C0BEB5541C6}" destId="{83508FB2-7F4C-42CD-8840-977AFFA9DD4F}" srcOrd="0" destOrd="0" presId="urn:microsoft.com/office/officeart/2005/8/layout/orgChart1"/>
    <dgm:cxn modelId="{56AFE090-4A99-452F-B8CA-ECCCB574E530}" type="presOf" srcId="{3407B1F6-A1B0-428E-9634-A8D3D49A2563}" destId="{F8853574-2E4A-4E44-965E-353D53DE7B73}" srcOrd="1" destOrd="0" presId="urn:microsoft.com/office/officeart/2005/8/layout/orgChart1"/>
    <dgm:cxn modelId="{33401D1E-CEF8-4078-AEB4-80469465DC18}" srcId="{3407B1F6-A1B0-428E-9634-A8D3D49A2563}" destId="{8D5764AE-93F5-4AB1-A6D1-5290F0A0CF7F}" srcOrd="1" destOrd="0" parTransId="{854803B4-362A-40C2-9F12-0F1474BEF2E6}" sibTransId="{BD6DFFAE-0B04-4F51-AA5D-4143C64CA0B1}"/>
    <dgm:cxn modelId="{1C7A8E70-6325-44F3-A1F1-C6AD7DA9C651}" srcId="{3407B1F6-A1B0-428E-9634-A8D3D49A2563}" destId="{6314A3C7-BDAE-489F-870A-9614F762829A}" srcOrd="2" destOrd="0" parTransId="{2420E42C-C5E0-4F96-A3BD-5363A1A46288}" sibTransId="{FB5FA342-877D-43D2-8D6C-6E6415928138}"/>
    <dgm:cxn modelId="{04CC7D8F-F9B3-448C-9193-D47E75DFE869}" type="presOf" srcId="{3407B1F6-A1B0-428E-9634-A8D3D49A2563}" destId="{7B7BF9C3-1B7E-488A-A130-38B14C182DF6}" srcOrd="0" destOrd="0" presId="urn:microsoft.com/office/officeart/2005/8/layout/orgChart1"/>
    <dgm:cxn modelId="{DCB55A35-4A5C-451B-90A9-AEE506A790F4}" srcId="{C1E139FF-1F8A-4380-AA51-38844EE42220}" destId="{3407B1F6-A1B0-428E-9634-A8D3D49A2563}" srcOrd="0" destOrd="0" parTransId="{3037F42E-D49D-4498-95D6-9F1427721E83}" sibTransId="{4FC59BAA-9A0E-4CA4-A3FA-1E0CDAA4F391}"/>
    <dgm:cxn modelId="{54CA16E4-6B0C-4163-9DEE-554A730D927A}" type="presOf" srcId="{FA375132-9FBC-420C-8781-7C0BEB5541C6}" destId="{21C0B971-251F-4FD3-BD38-EE93BD704EF3}" srcOrd="1" destOrd="0" presId="urn:microsoft.com/office/officeart/2005/8/layout/orgChart1"/>
    <dgm:cxn modelId="{B53FB147-72E4-4562-BF74-7B5E91064FD5}" type="presOf" srcId="{6314A3C7-BDAE-489F-870A-9614F762829A}" destId="{7583CF54-7DAA-4426-A84A-282DDA089586}" srcOrd="0" destOrd="0" presId="urn:microsoft.com/office/officeart/2005/8/layout/orgChart1"/>
    <dgm:cxn modelId="{8CD4D5F6-B985-4978-B2E8-0D968796E7DC}" type="presOf" srcId="{0E1CAE9A-8616-4EF2-BCC9-064F2977C021}" destId="{941F46E8-9055-45FE-BB4F-6DC49A1884FD}" srcOrd="0" destOrd="0" presId="urn:microsoft.com/office/officeart/2005/8/layout/orgChart1"/>
    <dgm:cxn modelId="{918A7E57-ACFC-4989-8264-8076C0856C69}" type="presOf" srcId="{8D5764AE-93F5-4AB1-A6D1-5290F0A0CF7F}" destId="{62C0F77B-0F92-4722-8A8E-660852CE5279}" srcOrd="1" destOrd="0" presId="urn:microsoft.com/office/officeart/2005/8/layout/orgChart1"/>
    <dgm:cxn modelId="{5AA8406C-B5E5-4F47-95FD-80500D49B691}" type="presOf" srcId="{2420E42C-C5E0-4F96-A3BD-5363A1A46288}" destId="{1CA2AFB7-1A5C-4455-A349-5318BFC1FEEB}" srcOrd="0" destOrd="0" presId="urn:microsoft.com/office/officeart/2005/8/layout/orgChart1"/>
    <dgm:cxn modelId="{A4F69588-26A6-4195-9675-E9FE4D171CC5}" type="presParOf" srcId="{3D6AF7A5-41AB-49A7-A272-220C18258C92}" destId="{E0AF696C-18B6-4913-9818-FF75CDCB67F9}" srcOrd="0" destOrd="0" presId="urn:microsoft.com/office/officeart/2005/8/layout/orgChart1"/>
    <dgm:cxn modelId="{9F858BE5-B2C2-4D08-B796-73F2C930726F}" type="presParOf" srcId="{E0AF696C-18B6-4913-9818-FF75CDCB67F9}" destId="{05C6D8D0-6FB9-4E86-B66B-BA73697BC326}" srcOrd="0" destOrd="0" presId="urn:microsoft.com/office/officeart/2005/8/layout/orgChart1"/>
    <dgm:cxn modelId="{B87B6FD7-8602-4174-9243-B1DE3A581BF8}" type="presParOf" srcId="{05C6D8D0-6FB9-4E86-B66B-BA73697BC326}" destId="{7B7BF9C3-1B7E-488A-A130-38B14C182DF6}" srcOrd="0" destOrd="0" presId="urn:microsoft.com/office/officeart/2005/8/layout/orgChart1"/>
    <dgm:cxn modelId="{FB44A892-214E-458E-8CFD-4440182C6F0E}" type="presParOf" srcId="{05C6D8D0-6FB9-4E86-B66B-BA73697BC326}" destId="{F8853574-2E4A-4E44-965E-353D53DE7B73}" srcOrd="1" destOrd="0" presId="urn:microsoft.com/office/officeart/2005/8/layout/orgChart1"/>
    <dgm:cxn modelId="{6569420A-D1FF-4BF3-8453-0A7B2D5385F4}" type="presParOf" srcId="{E0AF696C-18B6-4913-9818-FF75CDCB67F9}" destId="{761EDEE1-B0E1-47CF-9D6D-47BFE5825F9F}" srcOrd="1" destOrd="0" presId="urn:microsoft.com/office/officeart/2005/8/layout/orgChart1"/>
    <dgm:cxn modelId="{F3E31C9D-47CE-4CB2-AA0D-B4CC6CDB15D9}" type="presParOf" srcId="{761EDEE1-B0E1-47CF-9D6D-47BFE5825F9F}" destId="{7C9E4DA7-B524-4AAC-BBB8-D9888DF4260A}" srcOrd="0" destOrd="0" presId="urn:microsoft.com/office/officeart/2005/8/layout/orgChart1"/>
    <dgm:cxn modelId="{481AB9A3-57C7-4AC9-98F2-8CA108108ABD}" type="presParOf" srcId="{761EDEE1-B0E1-47CF-9D6D-47BFE5825F9F}" destId="{27C26B3D-BB01-4E85-B343-F986AB6EA26F}" srcOrd="1" destOrd="0" presId="urn:microsoft.com/office/officeart/2005/8/layout/orgChart1"/>
    <dgm:cxn modelId="{0B020E3A-7388-4878-A8BC-C4FE29D091CA}" type="presParOf" srcId="{27C26B3D-BB01-4E85-B343-F986AB6EA26F}" destId="{F097C613-AFA6-4F3F-AC43-FCD875498030}" srcOrd="0" destOrd="0" presId="urn:microsoft.com/office/officeart/2005/8/layout/orgChart1"/>
    <dgm:cxn modelId="{BF3AC76D-9466-498B-9DFB-B02FDB646312}" type="presParOf" srcId="{F097C613-AFA6-4F3F-AC43-FCD875498030}" destId="{6A832AA6-38B3-47B5-89F9-4815FBCB4A0A}" srcOrd="0" destOrd="0" presId="urn:microsoft.com/office/officeart/2005/8/layout/orgChart1"/>
    <dgm:cxn modelId="{6F2C9E52-3F9F-4B1D-AE83-BF8C167D6E32}" type="presParOf" srcId="{F097C613-AFA6-4F3F-AC43-FCD875498030}" destId="{62C0F77B-0F92-4722-8A8E-660852CE5279}" srcOrd="1" destOrd="0" presId="urn:microsoft.com/office/officeart/2005/8/layout/orgChart1"/>
    <dgm:cxn modelId="{FDBBF4BD-DB8A-430A-ADFD-52AA6D964D0B}" type="presParOf" srcId="{27C26B3D-BB01-4E85-B343-F986AB6EA26F}" destId="{5CFA6913-02DC-42A4-BE8B-0430C4DE15D7}" srcOrd="1" destOrd="0" presId="urn:microsoft.com/office/officeart/2005/8/layout/orgChart1"/>
    <dgm:cxn modelId="{17E1DC44-9746-4829-A16C-97C31936AEA8}" type="presParOf" srcId="{27C26B3D-BB01-4E85-B343-F986AB6EA26F}" destId="{0D3C181E-67BE-427F-A350-8A7CD6D2C01B}" srcOrd="2" destOrd="0" presId="urn:microsoft.com/office/officeart/2005/8/layout/orgChart1"/>
    <dgm:cxn modelId="{50B0372A-3F87-4DE5-A533-3BD9F0D61212}" type="presParOf" srcId="{761EDEE1-B0E1-47CF-9D6D-47BFE5825F9F}" destId="{1CA2AFB7-1A5C-4455-A349-5318BFC1FEEB}" srcOrd="2" destOrd="0" presId="urn:microsoft.com/office/officeart/2005/8/layout/orgChart1"/>
    <dgm:cxn modelId="{F67E2509-9D00-464A-BCEA-0FA75FE2ECEB}" type="presParOf" srcId="{761EDEE1-B0E1-47CF-9D6D-47BFE5825F9F}" destId="{E0693E78-43B5-411E-A7EE-C0E45A62D1D5}" srcOrd="3" destOrd="0" presId="urn:microsoft.com/office/officeart/2005/8/layout/orgChart1"/>
    <dgm:cxn modelId="{05F1B141-A361-463A-8404-9B441E73FD9C}" type="presParOf" srcId="{E0693E78-43B5-411E-A7EE-C0E45A62D1D5}" destId="{570A01E0-5C9F-4C59-9999-432517090576}" srcOrd="0" destOrd="0" presId="urn:microsoft.com/office/officeart/2005/8/layout/orgChart1"/>
    <dgm:cxn modelId="{1177457C-FA71-4CB8-82BB-C9500751E267}" type="presParOf" srcId="{570A01E0-5C9F-4C59-9999-432517090576}" destId="{7583CF54-7DAA-4426-A84A-282DDA089586}" srcOrd="0" destOrd="0" presId="urn:microsoft.com/office/officeart/2005/8/layout/orgChart1"/>
    <dgm:cxn modelId="{D2B41A85-6555-4F55-9B2B-8D2E1EDB2F1E}" type="presParOf" srcId="{570A01E0-5C9F-4C59-9999-432517090576}" destId="{16775297-EFAB-4A70-A0B9-5A02D3A61DE2}" srcOrd="1" destOrd="0" presId="urn:microsoft.com/office/officeart/2005/8/layout/orgChart1"/>
    <dgm:cxn modelId="{52000D5E-A79B-4A2C-AC54-F536FB59627C}" type="presParOf" srcId="{E0693E78-43B5-411E-A7EE-C0E45A62D1D5}" destId="{61E36876-7B77-4220-8B52-666F57506D27}" srcOrd="1" destOrd="0" presId="urn:microsoft.com/office/officeart/2005/8/layout/orgChart1"/>
    <dgm:cxn modelId="{6F3CA191-65E4-45B8-AEA7-8024713055A2}" type="presParOf" srcId="{E0693E78-43B5-411E-A7EE-C0E45A62D1D5}" destId="{8E416766-AA9A-461F-91DB-C3EF197BA564}" srcOrd="2" destOrd="0" presId="urn:microsoft.com/office/officeart/2005/8/layout/orgChart1"/>
    <dgm:cxn modelId="{C9695B27-F7CC-4EF8-AD1C-C89F7E0A4A08}" type="presParOf" srcId="{E0AF696C-18B6-4913-9818-FF75CDCB67F9}" destId="{CCDFCD42-BC02-464F-9BE3-E056BA98DA05}" srcOrd="2" destOrd="0" presId="urn:microsoft.com/office/officeart/2005/8/layout/orgChart1"/>
    <dgm:cxn modelId="{76836225-BF14-4871-BF8E-EF896769CAE8}" type="presParOf" srcId="{CCDFCD42-BC02-464F-9BE3-E056BA98DA05}" destId="{941F46E8-9055-45FE-BB4F-6DC49A1884FD}" srcOrd="0" destOrd="0" presId="urn:microsoft.com/office/officeart/2005/8/layout/orgChart1"/>
    <dgm:cxn modelId="{34FE1E89-C798-4945-8CB0-3E71942F5060}" type="presParOf" srcId="{CCDFCD42-BC02-464F-9BE3-E056BA98DA05}" destId="{279FD05B-705D-4B43-9210-D22C9F67726E}" srcOrd="1" destOrd="0" presId="urn:microsoft.com/office/officeart/2005/8/layout/orgChart1"/>
    <dgm:cxn modelId="{90A8B8D8-E714-4FE3-9A95-A6AB8C6835C9}" type="presParOf" srcId="{279FD05B-705D-4B43-9210-D22C9F67726E}" destId="{32CE895E-9961-454E-8863-B4EF53C26661}" srcOrd="0" destOrd="0" presId="urn:microsoft.com/office/officeart/2005/8/layout/orgChart1"/>
    <dgm:cxn modelId="{5BB4BC39-EF83-497B-8055-D14C51654B6E}" type="presParOf" srcId="{32CE895E-9961-454E-8863-B4EF53C26661}" destId="{83508FB2-7F4C-42CD-8840-977AFFA9DD4F}" srcOrd="0" destOrd="0" presId="urn:microsoft.com/office/officeart/2005/8/layout/orgChart1"/>
    <dgm:cxn modelId="{5BA05ABF-B247-4B0B-B91F-32A8C2D3056A}" type="presParOf" srcId="{32CE895E-9961-454E-8863-B4EF53C26661}" destId="{21C0B971-251F-4FD3-BD38-EE93BD704EF3}" srcOrd="1" destOrd="0" presId="urn:microsoft.com/office/officeart/2005/8/layout/orgChart1"/>
    <dgm:cxn modelId="{FF13FFCD-BD33-4445-B0C2-9CBC11D3B865}" type="presParOf" srcId="{279FD05B-705D-4B43-9210-D22C9F67726E}" destId="{7B1283E1-DE8E-4BDA-BE77-5D846C82B3DD}" srcOrd="1" destOrd="0" presId="urn:microsoft.com/office/officeart/2005/8/layout/orgChart1"/>
    <dgm:cxn modelId="{EC904F54-5435-4603-B95D-B32F12689A15}" type="presParOf" srcId="{279FD05B-705D-4B43-9210-D22C9F67726E}" destId="{81EE78BE-24FB-40D0-A7D1-2694873EE1A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1F46E8-9055-45FE-BB4F-6DC49A1884FD}">
      <dsp:nvSpPr>
        <dsp:cNvPr id="0" name=""/>
        <dsp:cNvSpPr/>
      </dsp:nvSpPr>
      <dsp:spPr>
        <a:xfrm>
          <a:off x="2641574" y="599906"/>
          <a:ext cx="125899" cy="551561"/>
        </a:xfrm>
        <a:custGeom>
          <a:avLst/>
          <a:gdLst/>
          <a:ahLst/>
          <a:cxnLst/>
          <a:rect l="0" t="0" r="0" b="0"/>
          <a:pathLst>
            <a:path>
              <a:moveTo>
                <a:pt x="125899" y="0"/>
              </a:moveTo>
              <a:lnTo>
                <a:pt x="125899" y="551561"/>
              </a:lnTo>
              <a:lnTo>
                <a:pt x="0" y="5515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A2AFB7-1A5C-4455-A349-5318BFC1FEEB}">
      <dsp:nvSpPr>
        <dsp:cNvPr id="0" name=""/>
        <dsp:cNvSpPr/>
      </dsp:nvSpPr>
      <dsp:spPr>
        <a:xfrm>
          <a:off x="2767474" y="599906"/>
          <a:ext cx="1242103" cy="1103122"/>
        </a:xfrm>
        <a:custGeom>
          <a:avLst/>
          <a:gdLst/>
          <a:ahLst/>
          <a:cxnLst/>
          <a:rect l="0" t="0" r="0" b="0"/>
          <a:pathLst>
            <a:path>
              <a:moveTo>
                <a:pt x="0" y="0"/>
              </a:moveTo>
              <a:lnTo>
                <a:pt x="0" y="977222"/>
              </a:lnTo>
              <a:lnTo>
                <a:pt x="1242103" y="977222"/>
              </a:lnTo>
              <a:lnTo>
                <a:pt x="1242103" y="11031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9E4DA7-B524-4AAC-BBB8-D9888DF4260A}">
      <dsp:nvSpPr>
        <dsp:cNvPr id="0" name=""/>
        <dsp:cNvSpPr/>
      </dsp:nvSpPr>
      <dsp:spPr>
        <a:xfrm>
          <a:off x="1746031" y="599906"/>
          <a:ext cx="1021443" cy="1103122"/>
        </a:xfrm>
        <a:custGeom>
          <a:avLst/>
          <a:gdLst/>
          <a:ahLst/>
          <a:cxnLst/>
          <a:rect l="0" t="0" r="0" b="0"/>
          <a:pathLst>
            <a:path>
              <a:moveTo>
                <a:pt x="1021443" y="0"/>
              </a:moveTo>
              <a:lnTo>
                <a:pt x="1021443" y="977222"/>
              </a:lnTo>
              <a:lnTo>
                <a:pt x="0" y="977222"/>
              </a:lnTo>
              <a:lnTo>
                <a:pt x="0" y="11031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7BF9C3-1B7E-488A-A130-38B14C182DF6}">
      <dsp:nvSpPr>
        <dsp:cNvPr id="0" name=""/>
        <dsp:cNvSpPr/>
      </dsp:nvSpPr>
      <dsp:spPr>
        <a:xfrm>
          <a:off x="1842884" y="383"/>
          <a:ext cx="1849181" cy="5995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ts val="0"/>
            </a:spcAft>
          </a:pPr>
          <a:r>
            <a:rPr lang="kk-KZ" sz="1400" kern="1200">
              <a:latin typeface="Times New Roman" panose="02020603050405020304" pitchFamily="18" charset="0"/>
              <a:cs typeface="Times New Roman" panose="02020603050405020304" pitchFamily="18" charset="0"/>
            </a:rPr>
            <a:t>Саяси дискурс</a:t>
          </a:r>
          <a:endParaRPr lang="x-none" sz="1400" kern="1200">
            <a:latin typeface="Times New Roman" panose="02020603050405020304" pitchFamily="18" charset="0"/>
            <a:cs typeface="Times New Roman" panose="02020603050405020304" pitchFamily="18" charset="0"/>
          </a:endParaRPr>
        </a:p>
      </dsp:txBody>
      <dsp:txXfrm>
        <a:off x="1842884" y="383"/>
        <a:ext cx="1849181" cy="599523"/>
      </dsp:txXfrm>
    </dsp:sp>
    <dsp:sp modelId="{6A832AA6-38B3-47B5-89F9-4815FBCB4A0A}">
      <dsp:nvSpPr>
        <dsp:cNvPr id="0" name=""/>
        <dsp:cNvSpPr/>
      </dsp:nvSpPr>
      <dsp:spPr>
        <a:xfrm>
          <a:off x="629827" y="1703029"/>
          <a:ext cx="2232408" cy="5995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ts val="0"/>
            </a:spcAft>
          </a:pPr>
          <a:r>
            <a:rPr lang="kk-KZ" sz="1400" kern="1200">
              <a:latin typeface="Times New Roman" panose="02020603050405020304" pitchFamily="18" charset="0"/>
              <a:cs typeface="Times New Roman" panose="02020603050405020304" pitchFamily="18" charset="0"/>
            </a:rPr>
            <a:t>Қазақстандық идеологиялық дискурс</a:t>
          </a:r>
          <a:endParaRPr lang="x-none" sz="1400" kern="1200">
            <a:latin typeface="Times New Roman" panose="02020603050405020304" pitchFamily="18" charset="0"/>
            <a:cs typeface="Times New Roman" panose="02020603050405020304" pitchFamily="18" charset="0"/>
          </a:endParaRPr>
        </a:p>
      </dsp:txBody>
      <dsp:txXfrm>
        <a:off x="629827" y="1703029"/>
        <a:ext cx="2232408" cy="599523"/>
      </dsp:txXfrm>
    </dsp:sp>
    <dsp:sp modelId="{7583CF54-7DAA-4426-A84A-282DDA089586}">
      <dsp:nvSpPr>
        <dsp:cNvPr id="0" name=""/>
        <dsp:cNvSpPr/>
      </dsp:nvSpPr>
      <dsp:spPr>
        <a:xfrm>
          <a:off x="3114034" y="1703029"/>
          <a:ext cx="1791087" cy="5995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ts val="0"/>
            </a:spcAft>
          </a:pPr>
          <a:r>
            <a:rPr lang="kk-KZ" sz="1400" kern="1200">
              <a:latin typeface="Times New Roman" panose="02020603050405020304" pitchFamily="18" charset="0"/>
              <a:cs typeface="Times New Roman" panose="02020603050405020304" pitchFamily="18" charset="0"/>
            </a:rPr>
            <a:t>Ұлттық идеологиялық дискурс </a:t>
          </a:r>
          <a:endParaRPr lang="x-none" sz="1400" kern="1200">
            <a:latin typeface="Times New Roman" panose="02020603050405020304" pitchFamily="18" charset="0"/>
            <a:cs typeface="Times New Roman" panose="02020603050405020304" pitchFamily="18" charset="0"/>
          </a:endParaRPr>
        </a:p>
      </dsp:txBody>
      <dsp:txXfrm>
        <a:off x="3114034" y="1703029"/>
        <a:ext cx="1791087" cy="599523"/>
      </dsp:txXfrm>
    </dsp:sp>
    <dsp:sp modelId="{83508FB2-7F4C-42CD-8840-977AFFA9DD4F}">
      <dsp:nvSpPr>
        <dsp:cNvPr id="0" name=""/>
        <dsp:cNvSpPr/>
      </dsp:nvSpPr>
      <dsp:spPr>
        <a:xfrm>
          <a:off x="319657" y="851706"/>
          <a:ext cx="2321916" cy="5995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ts val="0"/>
            </a:spcAft>
          </a:pPr>
          <a:r>
            <a:rPr lang="kk-KZ" sz="1400" kern="1200">
              <a:latin typeface="Times New Roman" panose="02020603050405020304" pitchFamily="18" charset="0"/>
              <a:cs typeface="Times New Roman" panose="02020603050405020304" pitchFamily="18" charset="0"/>
            </a:rPr>
            <a:t>Идеологиялық дискурс</a:t>
          </a:r>
          <a:endParaRPr lang="x-none" sz="1400" kern="1200">
            <a:latin typeface="Times New Roman" panose="02020603050405020304" pitchFamily="18" charset="0"/>
            <a:cs typeface="Times New Roman" panose="02020603050405020304" pitchFamily="18" charset="0"/>
          </a:endParaRPr>
        </a:p>
      </dsp:txBody>
      <dsp:txXfrm>
        <a:off x="319657" y="851706"/>
        <a:ext cx="2321916" cy="5995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1D001-5E86-43F6-8600-0006B91A2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171</Pages>
  <Words>54926</Words>
  <Characters>313079</Characters>
  <Application>Microsoft Office Word</Application>
  <DocSecurity>0</DocSecurity>
  <Lines>2608</Lines>
  <Paragraphs>734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2612</cp:revision>
  <cp:lastPrinted>2023-04-04T08:56:00Z</cp:lastPrinted>
  <dcterms:created xsi:type="dcterms:W3CDTF">2023-04-02T20:24:00Z</dcterms:created>
  <dcterms:modified xsi:type="dcterms:W3CDTF">2023-04-07T11:14:00Z</dcterms:modified>
</cp:coreProperties>
</file>